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1A1" w:rsidRPr="00457A5F" w:rsidRDefault="003971A1" w:rsidP="003971A1">
      <w:pPr>
        <w:jc w:val="center"/>
        <w:rPr>
          <w:sz w:val="28"/>
          <w:szCs w:val="28"/>
        </w:rPr>
      </w:pPr>
      <w:r>
        <w:rPr>
          <w:noProof/>
          <w:sz w:val="24"/>
          <w:szCs w:val="24"/>
        </w:rPr>
        <w:drawing>
          <wp:inline distT="0" distB="0" distL="0" distR="0">
            <wp:extent cx="819785" cy="9664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19785" cy="966470"/>
                    </a:xfrm>
                    <a:prstGeom prst="rect">
                      <a:avLst/>
                    </a:prstGeom>
                    <a:solidFill>
                      <a:srgbClr val="FFFFFF"/>
                    </a:solidFill>
                    <a:ln w="9525">
                      <a:noFill/>
                      <a:miter lim="800000"/>
                      <a:headEnd/>
                      <a:tailEnd/>
                    </a:ln>
                  </pic:spPr>
                </pic:pic>
              </a:graphicData>
            </a:graphic>
          </wp:inline>
        </w:drawing>
      </w:r>
    </w:p>
    <w:p w:rsidR="003971A1" w:rsidRPr="00457A5F" w:rsidRDefault="003971A1" w:rsidP="003971A1">
      <w:pPr>
        <w:jc w:val="center"/>
        <w:rPr>
          <w:sz w:val="24"/>
          <w:szCs w:val="24"/>
        </w:rPr>
      </w:pPr>
      <w:r w:rsidRPr="00457A5F">
        <w:rPr>
          <w:sz w:val="24"/>
          <w:szCs w:val="24"/>
        </w:rPr>
        <w:t>ВОЛГОГРАДСКАЯ ОБЛАСТЬ</w:t>
      </w:r>
    </w:p>
    <w:p w:rsidR="003971A1" w:rsidRPr="00457A5F" w:rsidRDefault="003971A1" w:rsidP="003971A1">
      <w:pPr>
        <w:jc w:val="center"/>
        <w:rPr>
          <w:sz w:val="24"/>
          <w:szCs w:val="24"/>
        </w:rPr>
      </w:pPr>
      <w:r w:rsidRPr="00457A5F">
        <w:rPr>
          <w:sz w:val="24"/>
          <w:szCs w:val="24"/>
        </w:rPr>
        <w:t>ПАЛЛАСОВСКИЙ МУНИЦИПАЛЬНЫЙ РАЙОН</w:t>
      </w:r>
    </w:p>
    <w:p w:rsidR="003971A1" w:rsidRPr="00457A5F" w:rsidRDefault="003971A1" w:rsidP="003971A1">
      <w:pPr>
        <w:jc w:val="center"/>
        <w:rPr>
          <w:b/>
          <w:sz w:val="24"/>
          <w:szCs w:val="24"/>
        </w:rPr>
      </w:pPr>
      <w:r w:rsidRPr="00457A5F">
        <w:rPr>
          <w:b/>
          <w:sz w:val="24"/>
          <w:szCs w:val="24"/>
        </w:rPr>
        <w:t>АДМИНИСТРАЦИЯ ГОРОДСКОГО</w:t>
      </w:r>
      <w:r>
        <w:rPr>
          <w:b/>
          <w:sz w:val="24"/>
          <w:szCs w:val="24"/>
        </w:rPr>
        <w:t xml:space="preserve"> ПОСЕЛЕНИЯ</w:t>
      </w:r>
      <w:r w:rsidRPr="00457A5F">
        <w:rPr>
          <w:b/>
          <w:sz w:val="24"/>
          <w:szCs w:val="24"/>
        </w:rPr>
        <w:t xml:space="preserve"> </w:t>
      </w:r>
      <w:proofErr w:type="gramStart"/>
      <w:r w:rsidRPr="00457A5F">
        <w:rPr>
          <w:b/>
          <w:sz w:val="24"/>
          <w:szCs w:val="24"/>
        </w:rPr>
        <w:t>г</w:t>
      </w:r>
      <w:proofErr w:type="gramEnd"/>
      <w:r w:rsidRPr="00457A5F">
        <w:rPr>
          <w:b/>
          <w:sz w:val="24"/>
          <w:szCs w:val="24"/>
        </w:rPr>
        <w:t>. ПАЛЛАСОВКА</w:t>
      </w:r>
    </w:p>
    <w:p w:rsidR="003971A1" w:rsidRPr="00457A5F" w:rsidRDefault="003971A1" w:rsidP="003971A1">
      <w:pPr>
        <w:pBdr>
          <w:bottom w:val="single" w:sz="12" w:space="1" w:color="auto"/>
        </w:pBdr>
        <w:jc w:val="center"/>
        <w:rPr>
          <w:sz w:val="24"/>
          <w:szCs w:val="24"/>
        </w:rPr>
      </w:pPr>
    </w:p>
    <w:p w:rsidR="003971A1" w:rsidRDefault="003971A1" w:rsidP="003971A1">
      <w:pPr>
        <w:rPr>
          <w:b/>
        </w:rPr>
      </w:pPr>
    </w:p>
    <w:p w:rsidR="003971A1" w:rsidRDefault="003971A1" w:rsidP="003971A1">
      <w:pPr>
        <w:ind w:left="5664"/>
        <w:rPr>
          <w:b/>
          <w:sz w:val="24"/>
          <w:szCs w:val="24"/>
        </w:rPr>
      </w:pPr>
    </w:p>
    <w:p w:rsidR="003971A1" w:rsidRPr="00457A5F" w:rsidRDefault="003971A1" w:rsidP="003971A1">
      <w:pPr>
        <w:shd w:val="clear" w:color="auto" w:fill="FFFFFF"/>
        <w:jc w:val="center"/>
        <w:rPr>
          <w:b/>
          <w:spacing w:val="-5"/>
          <w:sz w:val="24"/>
          <w:szCs w:val="24"/>
        </w:rPr>
      </w:pPr>
      <w:bookmarkStart w:id="0" w:name="sub_1000"/>
      <w:bookmarkEnd w:id="0"/>
      <w:r w:rsidRPr="00457A5F">
        <w:rPr>
          <w:b/>
          <w:spacing w:val="-5"/>
          <w:sz w:val="24"/>
          <w:szCs w:val="24"/>
        </w:rPr>
        <w:t>ПОСТАНОВЛЕНИЕ</w:t>
      </w:r>
    </w:p>
    <w:p w:rsidR="003971A1" w:rsidRDefault="003971A1" w:rsidP="003971A1">
      <w:pPr>
        <w:shd w:val="clear" w:color="auto" w:fill="FFFFFF"/>
        <w:jc w:val="center"/>
        <w:rPr>
          <w:spacing w:val="-5"/>
          <w:sz w:val="28"/>
          <w:szCs w:val="28"/>
        </w:rPr>
      </w:pPr>
    </w:p>
    <w:p w:rsidR="003971A1" w:rsidRDefault="00483AE9" w:rsidP="003971A1">
      <w:pPr>
        <w:shd w:val="clear" w:color="auto" w:fill="FFFFFF"/>
      </w:pPr>
      <w:r>
        <w:rPr>
          <w:spacing w:val="-5"/>
          <w:sz w:val="28"/>
          <w:szCs w:val="28"/>
        </w:rPr>
        <w:t>от  28  ноября 2022</w:t>
      </w:r>
      <w:r w:rsidR="003971A1">
        <w:rPr>
          <w:spacing w:val="-5"/>
          <w:sz w:val="28"/>
          <w:szCs w:val="28"/>
        </w:rPr>
        <w:t xml:space="preserve">г. </w:t>
      </w:r>
      <w:r w:rsidR="003971A1">
        <w:rPr>
          <w:spacing w:val="-5"/>
          <w:sz w:val="28"/>
          <w:szCs w:val="28"/>
        </w:rPr>
        <w:tab/>
      </w:r>
      <w:r w:rsidR="003971A1">
        <w:rPr>
          <w:spacing w:val="-5"/>
          <w:sz w:val="28"/>
          <w:szCs w:val="28"/>
        </w:rPr>
        <w:tab/>
      </w:r>
      <w:r w:rsidR="003971A1">
        <w:rPr>
          <w:spacing w:val="-5"/>
          <w:sz w:val="28"/>
          <w:szCs w:val="28"/>
        </w:rPr>
        <w:tab/>
      </w:r>
      <w:r w:rsidR="003971A1">
        <w:rPr>
          <w:spacing w:val="-5"/>
          <w:sz w:val="28"/>
          <w:szCs w:val="28"/>
        </w:rPr>
        <w:tab/>
      </w:r>
      <w:r w:rsidR="003971A1">
        <w:rPr>
          <w:spacing w:val="-5"/>
          <w:sz w:val="28"/>
          <w:szCs w:val="28"/>
        </w:rPr>
        <w:tab/>
        <w:t xml:space="preserve">         </w:t>
      </w:r>
      <w:r>
        <w:rPr>
          <w:spacing w:val="-5"/>
          <w:sz w:val="28"/>
          <w:szCs w:val="28"/>
        </w:rPr>
        <w:t xml:space="preserve">                      </w:t>
      </w:r>
      <w:r w:rsidR="003971A1">
        <w:rPr>
          <w:spacing w:val="-5"/>
          <w:sz w:val="28"/>
          <w:szCs w:val="28"/>
        </w:rPr>
        <w:t xml:space="preserve">      № </w:t>
      </w:r>
      <w:r>
        <w:rPr>
          <w:spacing w:val="-5"/>
          <w:sz w:val="28"/>
          <w:szCs w:val="28"/>
        </w:rPr>
        <w:t>340</w:t>
      </w:r>
    </w:p>
    <w:p w:rsidR="003971A1" w:rsidRDefault="003971A1" w:rsidP="003971A1">
      <w:pPr>
        <w:shd w:val="clear" w:color="auto" w:fill="FFFFFF"/>
        <w:rPr>
          <w:spacing w:val="-2"/>
          <w:sz w:val="24"/>
          <w:szCs w:val="24"/>
        </w:rPr>
      </w:pPr>
    </w:p>
    <w:p w:rsidR="00144D09" w:rsidRPr="00144D09" w:rsidRDefault="00144D09" w:rsidP="00144D09">
      <w:pPr>
        <w:pStyle w:val="a3"/>
        <w:ind w:left="-284" w:firstLine="426"/>
        <w:rPr>
          <w:rFonts w:ascii="Times New Roman" w:hAnsi="Times New Roman" w:cs="Times New Roman"/>
          <w:sz w:val="28"/>
          <w:szCs w:val="28"/>
          <w:u w:val="single"/>
        </w:rPr>
      </w:pPr>
    </w:p>
    <w:p w:rsidR="00144D09" w:rsidRPr="00144D09" w:rsidRDefault="00144D09" w:rsidP="00144D09">
      <w:pPr>
        <w:pStyle w:val="a3"/>
        <w:ind w:left="-284" w:firstLine="426"/>
        <w:jc w:val="center"/>
        <w:rPr>
          <w:rFonts w:ascii="Times New Roman" w:hAnsi="Times New Roman" w:cs="Times New Roman"/>
          <w:sz w:val="28"/>
          <w:szCs w:val="28"/>
        </w:rPr>
      </w:pPr>
      <w:r w:rsidRPr="00144D09">
        <w:rPr>
          <w:rFonts w:ascii="Times New Roman" w:hAnsi="Times New Roman" w:cs="Times New Roman"/>
          <w:sz w:val="28"/>
          <w:szCs w:val="28"/>
        </w:rPr>
        <w:t xml:space="preserve">Об утверждении муниципальной программы «Переселение граждан из аварийного жилищного фонда на территории  </w:t>
      </w:r>
      <w:r w:rsidR="00A23304">
        <w:rPr>
          <w:rFonts w:ascii="Times New Roman" w:hAnsi="Times New Roman" w:cs="Times New Roman"/>
          <w:sz w:val="28"/>
          <w:szCs w:val="28"/>
        </w:rPr>
        <w:t xml:space="preserve">городского поселения </w:t>
      </w:r>
      <w:proofErr w:type="gramStart"/>
      <w:r w:rsidR="00A23304">
        <w:rPr>
          <w:rFonts w:ascii="Times New Roman" w:hAnsi="Times New Roman" w:cs="Times New Roman"/>
          <w:sz w:val="28"/>
          <w:szCs w:val="28"/>
        </w:rPr>
        <w:t>г</w:t>
      </w:r>
      <w:proofErr w:type="gramEnd"/>
      <w:r w:rsidR="00A23304">
        <w:rPr>
          <w:rFonts w:ascii="Times New Roman" w:hAnsi="Times New Roman" w:cs="Times New Roman"/>
          <w:sz w:val="28"/>
          <w:szCs w:val="28"/>
        </w:rPr>
        <w:t xml:space="preserve">. Палласовка </w:t>
      </w:r>
      <w:proofErr w:type="spellStart"/>
      <w:r w:rsidR="00A23304">
        <w:rPr>
          <w:rFonts w:ascii="Times New Roman" w:hAnsi="Times New Roman" w:cs="Times New Roman"/>
          <w:sz w:val="28"/>
          <w:szCs w:val="28"/>
        </w:rPr>
        <w:t>Палласовского</w:t>
      </w:r>
      <w:proofErr w:type="spellEnd"/>
      <w:r w:rsidR="00A23304">
        <w:rPr>
          <w:rFonts w:ascii="Times New Roman" w:hAnsi="Times New Roman" w:cs="Times New Roman"/>
          <w:sz w:val="28"/>
          <w:szCs w:val="28"/>
        </w:rPr>
        <w:t xml:space="preserve"> </w:t>
      </w:r>
      <w:r w:rsidRPr="00144D09">
        <w:rPr>
          <w:rFonts w:ascii="Times New Roman" w:hAnsi="Times New Roman" w:cs="Times New Roman"/>
          <w:sz w:val="28"/>
          <w:szCs w:val="28"/>
        </w:rPr>
        <w:t xml:space="preserve"> муниципального рай</w:t>
      </w:r>
      <w:r w:rsidR="00483AE9">
        <w:rPr>
          <w:rFonts w:ascii="Times New Roman" w:hAnsi="Times New Roman" w:cs="Times New Roman"/>
          <w:sz w:val="28"/>
          <w:szCs w:val="28"/>
        </w:rPr>
        <w:t>она Волгоградской области в 2022-2024</w:t>
      </w:r>
      <w:r w:rsidRPr="00144D09">
        <w:rPr>
          <w:rFonts w:ascii="Times New Roman" w:hAnsi="Times New Roman" w:cs="Times New Roman"/>
          <w:sz w:val="28"/>
          <w:szCs w:val="28"/>
        </w:rPr>
        <w:t xml:space="preserve"> году»</w:t>
      </w:r>
    </w:p>
    <w:p w:rsidR="00144D09" w:rsidRPr="00144D09" w:rsidRDefault="00144D09" w:rsidP="00144D09">
      <w:pPr>
        <w:pStyle w:val="a3"/>
        <w:ind w:left="-284" w:firstLine="426"/>
        <w:jc w:val="both"/>
        <w:rPr>
          <w:rFonts w:ascii="Times New Roman" w:hAnsi="Times New Roman" w:cs="Times New Roman"/>
        </w:rPr>
      </w:pPr>
    </w:p>
    <w:p w:rsidR="00144D09" w:rsidRPr="00144D09" w:rsidRDefault="00144D09" w:rsidP="00144D09">
      <w:pPr>
        <w:pStyle w:val="a3"/>
        <w:ind w:left="-284" w:firstLine="426"/>
        <w:jc w:val="both"/>
        <w:rPr>
          <w:rFonts w:ascii="Times New Roman" w:hAnsi="Times New Roman" w:cs="Times New Roman"/>
        </w:rPr>
      </w:pPr>
    </w:p>
    <w:p w:rsidR="00144D09" w:rsidRPr="00144D09" w:rsidRDefault="00144D09" w:rsidP="00144D09">
      <w:pPr>
        <w:ind w:left="-284" w:firstLine="426"/>
        <w:jc w:val="both"/>
      </w:pPr>
      <w:proofErr w:type="gramStart"/>
      <w:r w:rsidRPr="00144D09">
        <w:rPr>
          <w:sz w:val="28"/>
          <w:szCs w:val="28"/>
        </w:rPr>
        <w:t xml:space="preserve">В соответствии с Федеральным законом от 21 июля 2007 г. № 185-ФЗ «О Фонде содействия реформированию жилищно-коммунального хозяйства», в рамках исполнения Постановления администрации Волгоградской области от 01.04.2019 г. №141-п «Об утверждении региональной адресной программы «Переселение граждан их аварийного жилищного фонда на территории Волгоградской области в 2019-2025 годах»,  администрация </w:t>
      </w:r>
      <w:r w:rsidR="00A23304">
        <w:rPr>
          <w:sz w:val="28"/>
          <w:szCs w:val="28"/>
        </w:rPr>
        <w:t>городского поселения г. Палласовка</w:t>
      </w:r>
      <w:r w:rsidRPr="00144D09">
        <w:rPr>
          <w:sz w:val="28"/>
          <w:szCs w:val="28"/>
        </w:rPr>
        <w:t xml:space="preserve"> </w:t>
      </w:r>
      <w:r w:rsidRPr="00144D09">
        <w:rPr>
          <w:b/>
          <w:bCs/>
          <w:sz w:val="28"/>
          <w:szCs w:val="28"/>
        </w:rPr>
        <w:t>постановляет</w:t>
      </w:r>
      <w:r w:rsidRPr="00144D09">
        <w:rPr>
          <w:sz w:val="28"/>
          <w:szCs w:val="28"/>
        </w:rPr>
        <w:t>:</w:t>
      </w:r>
      <w:proofErr w:type="gramEnd"/>
    </w:p>
    <w:p w:rsidR="00144D09" w:rsidRPr="00144D09" w:rsidRDefault="00144D09" w:rsidP="00144D09">
      <w:pPr>
        <w:pStyle w:val="ConsPlusTitle"/>
        <w:widowControl/>
        <w:ind w:left="-284" w:firstLine="426"/>
        <w:jc w:val="both"/>
        <w:rPr>
          <w:b w:val="0"/>
          <w:bCs w:val="0"/>
          <w:sz w:val="28"/>
          <w:szCs w:val="28"/>
        </w:rPr>
      </w:pPr>
      <w:r w:rsidRPr="00144D09">
        <w:rPr>
          <w:b w:val="0"/>
          <w:bCs w:val="0"/>
          <w:sz w:val="28"/>
          <w:szCs w:val="28"/>
        </w:rPr>
        <w:t xml:space="preserve">1. Утвердить прилагаемую муниципальную программу «Переселение граждан из аварийного жилищного фонда на территории </w:t>
      </w:r>
      <w:r w:rsidR="00A23304">
        <w:rPr>
          <w:b w:val="0"/>
          <w:bCs w:val="0"/>
          <w:sz w:val="28"/>
          <w:szCs w:val="28"/>
        </w:rPr>
        <w:t xml:space="preserve">городского поселения </w:t>
      </w:r>
      <w:proofErr w:type="gramStart"/>
      <w:r w:rsidR="00A23304">
        <w:rPr>
          <w:b w:val="0"/>
          <w:bCs w:val="0"/>
          <w:sz w:val="28"/>
          <w:szCs w:val="28"/>
        </w:rPr>
        <w:t>г</w:t>
      </w:r>
      <w:proofErr w:type="gramEnd"/>
      <w:r w:rsidR="00A23304">
        <w:rPr>
          <w:b w:val="0"/>
          <w:bCs w:val="0"/>
          <w:sz w:val="28"/>
          <w:szCs w:val="28"/>
        </w:rPr>
        <w:t xml:space="preserve">. Палласовка </w:t>
      </w:r>
      <w:proofErr w:type="spellStart"/>
      <w:r w:rsidR="00A23304">
        <w:rPr>
          <w:b w:val="0"/>
          <w:bCs w:val="0"/>
          <w:sz w:val="28"/>
          <w:szCs w:val="28"/>
        </w:rPr>
        <w:t>Палласовского</w:t>
      </w:r>
      <w:proofErr w:type="spellEnd"/>
      <w:r w:rsidR="00A23304">
        <w:rPr>
          <w:b w:val="0"/>
          <w:bCs w:val="0"/>
          <w:sz w:val="28"/>
          <w:szCs w:val="28"/>
        </w:rPr>
        <w:t xml:space="preserve"> </w:t>
      </w:r>
      <w:r w:rsidRPr="00144D09">
        <w:rPr>
          <w:b w:val="0"/>
          <w:bCs w:val="0"/>
          <w:sz w:val="28"/>
          <w:szCs w:val="28"/>
        </w:rPr>
        <w:t xml:space="preserve"> муниципального рай</w:t>
      </w:r>
      <w:r w:rsidR="00A23304">
        <w:rPr>
          <w:b w:val="0"/>
          <w:bCs w:val="0"/>
          <w:sz w:val="28"/>
          <w:szCs w:val="28"/>
        </w:rPr>
        <w:t>она Волгоградской области в 2022</w:t>
      </w:r>
      <w:r w:rsidR="00990B8A">
        <w:rPr>
          <w:b w:val="0"/>
          <w:bCs w:val="0"/>
          <w:sz w:val="28"/>
          <w:szCs w:val="28"/>
        </w:rPr>
        <w:t>-2024</w:t>
      </w:r>
      <w:r w:rsidRPr="00144D09">
        <w:rPr>
          <w:b w:val="0"/>
          <w:bCs w:val="0"/>
          <w:sz w:val="28"/>
          <w:szCs w:val="28"/>
        </w:rPr>
        <w:t xml:space="preserve"> году»</w:t>
      </w:r>
    </w:p>
    <w:p w:rsidR="00144D09" w:rsidRPr="00144D09" w:rsidRDefault="00144D09" w:rsidP="00144D09">
      <w:pPr>
        <w:ind w:left="-284" w:firstLine="426"/>
        <w:jc w:val="both"/>
        <w:rPr>
          <w:rStyle w:val="a9"/>
        </w:rPr>
      </w:pPr>
      <w:r w:rsidRPr="00144D09">
        <w:rPr>
          <w:color w:val="000000"/>
          <w:sz w:val="28"/>
          <w:szCs w:val="28"/>
        </w:rPr>
        <w:t xml:space="preserve">2. Настоящее постановление вступает в силу после его официального обнародования и подлежит размещению на официальном сайте администрации </w:t>
      </w:r>
      <w:r w:rsidR="00DF37CF">
        <w:rPr>
          <w:color w:val="000000"/>
          <w:sz w:val="28"/>
          <w:szCs w:val="28"/>
        </w:rPr>
        <w:t xml:space="preserve">городского поселения </w:t>
      </w:r>
      <w:proofErr w:type="gramStart"/>
      <w:r w:rsidR="00DF37CF">
        <w:rPr>
          <w:color w:val="000000"/>
          <w:sz w:val="28"/>
          <w:szCs w:val="28"/>
        </w:rPr>
        <w:t>г</w:t>
      </w:r>
      <w:proofErr w:type="gramEnd"/>
      <w:r w:rsidR="00DF37CF">
        <w:rPr>
          <w:color w:val="000000"/>
          <w:sz w:val="28"/>
          <w:szCs w:val="28"/>
        </w:rPr>
        <w:t>. Палласовка</w:t>
      </w:r>
      <w:r w:rsidRPr="00144D09">
        <w:rPr>
          <w:color w:val="000000"/>
          <w:sz w:val="28"/>
          <w:szCs w:val="28"/>
        </w:rPr>
        <w:t>.</w:t>
      </w:r>
    </w:p>
    <w:p w:rsidR="00144D09" w:rsidRPr="00144D09" w:rsidRDefault="00144D09" w:rsidP="00144D09">
      <w:pPr>
        <w:ind w:left="-284" w:firstLine="426"/>
        <w:jc w:val="both"/>
        <w:rPr>
          <w:rStyle w:val="a9"/>
          <w:sz w:val="28"/>
          <w:szCs w:val="28"/>
        </w:rPr>
      </w:pPr>
      <w:r w:rsidRPr="00144D09">
        <w:rPr>
          <w:rStyle w:val="a9"/>
          <w:sz w:val="28"/>
          <w:szCs w:val="28"/>
        </w:rPr>
        <w:t xml:space="preserve">3. </w:t>
      </w:r>
      <w:proofErr w:type="gramStart"/>
      <w:r w:rsidRPr="00144D09">
        <w:rPr>
          <w:rStyle w:val="a9"/>
          <w:sz w:val="28"/>
          <w:szCs w:val="28"/>
        </w:rPr>
        <w:t>Контроль за</w:t>
      </w:r>
      <w:proofErr w:type="gramEnd"/>
      <w:r w:rsidRPr="00144D09">
        <w:rPr>
          <w:rStyle w:val="a9"/>
          <w:sz w:val="28"/>
          <w:szCs w:val="28"/>
        </w:rPr>
        <w:t xml:space="preserve"> исполнением настоящего постановления оставляю за собой.</w:t>
      </w:r>
    </w:p>
    <w:p w:rsidR="00144D09" w:rsidRPr="00144D09" w:rsidRDefault="00144D09" w:rsidP="00144D09">
      <w:pPr>
        <w:ind w:left="-284" w:firstLine="426"/>
        <w:jc w:val="both"/>
        <w:rPr>
          <w:rStyle w:val="a9"/>
          <w:sz w:val="28"/>
          <w:szCs w:val="28"/>
        </w:rPr>
      </w:pPr>
    </w:p>
    <w:p w:rsidR="00144D09" w:rsidRPr="00144D09" w:rsidRDefault="00144D09" w:rsidP="00144D09">
      <w:pPr>
        <w:pStyle w:val="a3"/>
        <w:ind w:left="-284" w:firstLine="426"/>
        <w:rPr>
          <w:rFonts w:ascii="Times New Roman" w:hAnsi="Times New Roman" w:cs="Times New Roman"/>
        </w:rPr>
      </w:pPr>
    </w:p>
    <w:p w:rsidR="00144D09" w:rsidRPr="00144D09" w:rsidRDefault="00144D09" w:rsidP="00144D09">
      <w:pPr>
        <w:pStyle w:val="a3"/>
        <w:ind w:left="-284" w:firstLine="426"/>
        <w:rPr>
          <w:rFonts w:ascii="Times New Roman" w:hAnsi="Times New Roman" w:cs="Times New Roman"/>
          <w:sz w:val="28"/>
          <w:szCs w:val="28"/>
        </w:rPr>
      </w:pPr>
    </w:p>
    <w:p w:rsidR="00144D09" w:rsidRPr="00144D09" w:rsidRDefault="00144D09" w:rsidP="00144D09">
      <w:pPr>
        <w:pStyle w:val="a3"/>
        <w:ind w:left="-284" w:firstLine="426"/>
        <w:rPr>
          <w:rFonts w:ascii="Times New Roman" w:hAnsi="Times New Roman" w:cs="Times New Roman"/>
          <w:sz w:val="28"/>
          <w:szCs w:val="28"/>
        </w:rPr>
      </w:pPr>
    </w:p>
    <w:p w:rsidR="00144D09" w:rsidRPr="00144D09" w:rsidRDefault="00144D09" w:rsidP="00A23304">
      <w:pPr>
        <w:pStyle w:val="a3"/>
        <w:ind w:left="-284" w:firstLine="426"/>
        <w:rPr>
          <w:rFonts w:ascii="Times New Roman" w:hAnsi="Times New Roman" w:cs="Times New Roman"/>
          <w:sz w:val="28"/>
          <w:szCs w:val="28"/>
        </w:rPr>
      </w:pPr>
      <w:r w:rsidRPr="00144D09">
        <w:rPr>
          <w:rFonts w:ascii="Times New Roman" w:hAnsi="Times New Roman" w:cs="Times New Roman"/>
          <w:sz w:val="28"/>
          <w:szCs w:val="28"/>
        </w:rPr>
        <w:t xml:space="preserve">Глава </w:t>
      </w:r>
      <w:r w:rsidR="00A23304">
        <w:rPr>
          <w:rFonts w:ascii="Times New Roman" w:hAnsi="Times New Roman" w:cs="Times New Roman"/>
          <w:sz w:val="28"/>
          <w:szCs w:val="28"/>
        </w:rPr>
        <w:t xml:space="preserve">городского поселения </w:t>
      </w:r>
      <w:proofErr w:type="gramStart"/>
      <w:r w:rsidR="00A23304">
        <w:rPr>
          <w:rFonts w:ascii="Times New Roman" w:hAnsi="Times New Roman" w:cs="Times New Roman"/>
          <w:sz w:val="28"/>
          <w:szCs w:val="28"/>
        </w:rPr>
        <w:t>г</w:t>
      </w:r>
      <w:proofErr w:type="gramEnd"/>
      <w:r w:rsidR="00A23304">
        <w:rPr>
          <w:rFonts w:ascii="Times New Roman" w:hAnsi="Times New Roman" w:cs="Times New Roman"/>
          <w:sz w:val="28"/>
          <w:szCs w:val="28"/>
        </w:rPr>
        <w:t xml:space="preserve">. Палласовка                             В.В. </w:t>
      </w:r>
      <w:proofErr w:type="spellStart"/>
      <w:r w:rsidR="00A23304">
        <w:rPr>
          <w:rFonts w:ascii="Times New Roman" w:hAnsi="Times New Roman" w:cs="Times New Roman"/>
          <w:sz w:val="28"/>
          <w:szCs w:val="28"/>
        </w:rPr>
        <w:t>Гронин</w:t>
      </w:r>
      <w:proofErr w:type="spellEnd"/>
    </w:p>
    <w:p w:rsidR="00144D09" w:rsidRPr="00144D09" w:rsidRDefault="00144D09" w:rsidP="00144D09">
      <w:pPr>
        <w:pStyle w:val="a3"/>
        <w:ind w:left="-284" w:firstLine="426"/>
        <w:rPr>
          <w:rFonts w:ascii="Times New Roman" w:hAnsi="Times New Roman" w:cs="Times New Roman"/>
          <w:sz w:val="28"/>
          <w:szCs w:val="28"/>
        </w:rPr>
      </w:pPr>
    </w:p>
    <w:p w:rsidR="00144D09" w:rsidRPr="00144D09" w:rsidRDefault="00144D09" w:rsidP="00144D09">
      <w:pPr>
        <w:pStyle w:val="a3"/>
        <w:ind w:left="-284" w:firstLine="426"/>
        <w:rPr>
          <w:rFonts w:ascii="Times New Roman" w:hAnsi="Times New Roman" w:cs="Times New Roman"/>
          <w:sz w:val="28"/>
          <w:szCs w:val="28"/>
        </w:rPr>
      </w:pPr>
    </w:p>
    <w:p w:rsidR="00144D09" w:rsidRPr="00144D09" w:rsidRDefault="00144D09" w:rsidP="00144D09">
      <w:pPr>
        <w:pStyle w:val="a3"/>
        <w:ind w:left="-284" w:firstLine="426"/>
        <w:rPr>
          <w:rFonts w:ascii="Times New Roman" w:hAnsi="Times New Roman" w:cs="Times New Roman"/>
          <w:sz w:val="28"/>
          <w:szCs w:val="28"/>
        </w:rPr>
      </w:pPr>
    </w:p>
    <w:p w:rsidR="00144D09" w:rsidRPr="00144D09" w:rsidRDefault="00144D09" w:rsidP="00144D09">
      <w:pPr>
        <w:pStyle w:val="a3"/>
        <w:ind w:left="-284" w:firstLine="426"/>
        <w:rPr>
          <w:rFonts w:ascii="Times New Roman" w:hAnsi="Times New Roman" w:cs="Times New Roman"/>
          <w:sz w:val="28"/>
          <w:szCs w:val="28"/>
        </w:rPr>
      </w:pPr>
    </w:p>
    <w:p w:rsidR="00144D09" w:rsidRPr="00144D09" w:rsidRDefault="00144D09" w:rsidP="003971A1">
      <w:pPr>
        <w:pStyle w:val="a3"/>
        <w:rPr>
          <w:rFonts w:ascii="Times New Roman" w:hAnsi="Times New Roman" w:cs="Times New Roman"/>
          <w:sz w:val="28"/>
          <w:szCs w:val="28"/>
        </w:rPr>
      </w:pPr>
    </w:p>
    <w:p w:rsidR="00144D09" w:rsidRPr="00144D09" w:rsidRDefault="00144D09" w:rsidP="00144D09">
      <w:pPr>
        <w:pStyle w:val="a3"/>
        <w:ind w:left="-284" w:firstLine="426"/>
        <w:rPr>
          <w:rFonts w:ascii="Times New Roman" w:hAnsi="Times New Roman" w:cs="Times New Roman"/>
          <w:sz w:val="28"/>
          <w:szCs w:val="28"/>
        </w:rPr>
      </w:pPr>
    </w:p>
    <w:p w:rsidR="00A23304" w:rsidRDefault="00A23304" w:rsidP="00144D09">
      <w:pPr>
        <w:pStyle w:val="a3"/>
        <w:ind w:left="-284" w:firstLine="426"/>
        <w:jc w:val="right"/>
        <w:rPr>
          <w:rFonts w:ascii="Times New Roman" w:hAnsi="Times New Roman" w:cs="Times New Roman"/>
          <w:sz w:val="28"/>
          <w:szCs w:val="28"/>
        </w:rPr>
      </w:pPr>
    </w:p>
    <w:p w:rsidR="00A23304" w:rsidRDefault="00A23304" w:rsidP="00144D09">
      <w:pPr>
        <w:pStyle w:val="a3"/>
        <w:ind w:left="-284" w:firstLine="426"/>
        <w:jc w:val="right"/>
        <w:rPr>
          <w:rFonts w:ascii="Times New Roman" w:hAnsi="Times New Roman" w:cs="Times New Roman"/>
          <w:sz w:val="28"/>
          <w:szCs w:val="28"/>
        </w:rPr>
      </w:pPr>
    </w:p>
    <w:p w:rsidR="00144D09" w:rsidRPr="00144D09" w:rsidRDefault="00144D09" w:rsidP="00144D09">
      <w:pPr>
        <w:pStyle w:val="a3"/>
        <w:ind w:left="-284" w:firstLine="426"/>
        <w:jc w:val="right"/>
        <w:rPr>
          <w:rFonts w:ascii="Times New Roman" w:hAnsi="Times New Roman" w:cs="Times New Roman"/>
          <w:sz w:val="28"/>
          <w:szCs w:val="28"/>
        </w:rPr>
      </w:pPr>
      <w:r w:rsidRPr="00144D09">
        <w:rPr>
          <w:rFonts w:ascii="Times New Roman" w:hAnsi="Times New Roman" w:cs="Times New Roman"/>
          <w:sz w:val="28"/>
          <w:szCs w:val="28"/>
        </w:rPr>
        <w:t xml:space="preserve">Утверждена </w:t>
      </w:r>
    </w:p>
    <w:p w:rsidR="00144D09" w:rsidRPr="00144D09" w:rsidRDefault="00144D09" w:rsidP="00144D09">
      <w:pPr>
        <w:pStyle w:val="a3"/>
        <w:ind w:left="-284" w:firstLine="426"/>
        <w:jc w:val="right"/>
        <w:rPr>
          <w:rFonts w:ascii="Times New Roman" w:hAnsi="Times New Roman" w:cs="Times New Roman"/>
          <w:sz w:val="28"/>
          <w:szCs w:val="28"/>
        </w:rPr>
      </w:pPr>
      <w:r w:rsidRPr="00144D09">
        <w:rPr>
          <w:rFonts w:ascii="Times New Roman" w:hAnsi="Times New Roman" w:cs="Times New Roman"/>
          <w:sz w:val="28"/>
          <w:szCs w:val="28"/>
        </w:rPr>
        <w:t>постановлением администрации</w:t>
      </w:r>
    </w:p>
    <w:p w:rsidR="00144D09" w:rsidRPr="00144D09" w:rsidRDefault="00DF37CF" w:rsidP="00144D09">
      <w:pPr>
        <w:pStyle w:val="a3"/>
        <w:ind w:left="-284" w:firstLine="426"/>
        <w:jc w:val="right"/>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Палласовка</w:t>
      </w:r>
    </w:p>
    <w:p w:rsidR="00144D09" w:rsidRPr="00144D09" w:rsidRDefault="00630532" w:rsidP="00144D09">
      <w:pPr>
        <w:pStyle w:val="a3"/>
        <w:ind w:left="-284" w:firstLine="426"/>
        <w:jc w:val="right"/>
        <w:rPr>
          <w:rFonts w:ascii="Times New Roman" w:hAnsi="Times New Roman" w:cs="Times New Roman"/>
          <w:sz w:val="28"/>
          <w:szCs w:val="28"/>
        </w:rPr>
      </w:pPr>
      <w:r>
        <w:rPr>
          <w:rFonts w:ascii="Times New Roman" w:hAnsi="Times New Roman" w:cs="Times New Roman"/>
          <w:sz w:val="28"/>
          <w:szCs w:val="28"/>
        </w:rPr>
        <w:t xml:space="preserve">от </w:t>
      </w:r>
      <w:r w:rsidR="00144D09" w:rsidRPr="00144D09">
        <w:rPr>
          <w:rFonts w:ascii="Times New Roman" w:hAnsi="Times New Roman" w:cs="Times New Roman"/>
          <w:sz w:val="28"/>
          <w:szCs w:val="28"/>
        </w:rPr>
        <w:t xml:space="preserve"> </w:t>
      </w:r>
      <w:r w:rsidR="00DF37CF">
        <w:rPr>
          <w:rFonts w:ascii="Times New Roman" w:hAnsi="Times New Roman" w:cs="Times New Roman"/>
          <w:sz w:val="28"/>
          <w:szCs w:val="28"/>
        </w:rPr>
        <w:t>28.11.2022</w:t>
      </w:r>
      <w:r>
        <w:rPr>
          <w:rFonts w:ascii="Times New Roman" w:hAnsi="Times New Roman" w:cs="Times New Roman"/>
          <w:sz w:val="28"/>
          <w:szCs w:val="28"/>
        </w:rPr>
        <w:t xml:space="preserve"> г.</w:t>
      </w:r>
      <w:r w:rsidR="00144D09" w:rsidRPr="00144D09">
        <w:rPr>
          <w:rFonts w:ascii="Times New Roman" w:hAnsi="Times New Roman" w:cs="Times New Roman"/>
          <w:sz w:val="28"/>
          <w:szCs w:val="28"/>
        </w:rPr>
        <w:t xml:space="preserve">   №</w:t>
      </w:r>
      <w:r w:rsidR="00DF37CF">
        <w:rPr>
          <w:rFonts w:ascii="Times New Roman" w:hAnsi="Times New Roman" w:cs="Times New Roman"/>
          <w:sz w:val="28"/>
          <w:szCs w:val="28"/>
        </w:rPr>
        <w:t>340</w:t>
      </w:r>
    </w:p>
    <w:p w:rsidR="00144D09" w:rsidRPr="00144D09" w:rsidRDefault="00144D09" w:rsidP="00144D09">
      <w:pPr>
        <w:pStyle w:val="a3"/>
        <w:ind w:left="-284" w:firstLine="426"/>
        <w:jc w:val="center"/>
        <w:rPr>
          <w:rFonts w:ascii="Times New Roman" w:hAnsi="Times New Roman" w:cs="Times New Roman"/>
          <w:sz w:val="28"/>
          <w:szCs w:val="28"/>
        </w:rPr>
      </w:pPr>
    </w:p>
    <w:p w:rsidR="00144D09" w:rsidRPr="00144D09" w:rsidRDefault="00144D09" w:rsidP="00144D09">
      <w:pPr>
        <w:pStyle w:val="a3"/>
        <w:ind w:left="-284" w:firstLine="426"/>
        <w:jc w:val="center"/>
        <w:rPr>
          <w:rFonts w:ascii="Times New Roman" w:hAnsi="Times New Roman" w:cs="Times New Roman"/>
          <w:sz w:val="28"/>
          <w:szCs w:val="28"/>
        </w:rPr>
      </w:pPr>
    </w:p>
    <w:p w:rsidR="00144D09" w:rsidRPr="00144D09" w:rsidRDefault="00144D09" w:rsidP="00144D09">
      <w:pPr>
        <w:pStyle w:val="a3"/>
        <w:ind w:left="-284" w:firstLine="426"/>
        <w:jc w:val="center"/>
        <w:rPr>
          <w:rFonts w:ascii="Times New Roman" w:hAnsi="Times New Roman" w:cs="Times New Roman"/>
          <w:sz w:val="28"/>
          <w:szCs w:val="28"/>
        </w:rPr>
      </w:pPr>
    </w:p>
    <w:p w:rsidR="00144D09" w:rsidRPr="00144D09" w:rsidRDefault="00144D09" w:rsidP="00144D09">
      <w:pPr>
        <w:pStyle w:val="a3"/>
        <w:ind w:left="-284" w:firstLine="426"/>
        <w:jc w:val="center"/>
        <w:rPr>
          <w:rFonts w:ascii="Times New Roman" w:hAnsi="Times New Roman" w:cs="Times New Roman"/>
          <w:sz w:val="28"/>
          <w:szCs w:val="28"/>
        </w:rPr>
      </w:pPr>
      <w:r w:rsidRPr="00144D09">
        <w:rPr>
          <w:rFonts w:ascii="Times New Roman" w:hAnsi="Times New Roman" w:cs="Times New Roman"/>
          <w:sz w:val="28"/>
          <w:szCs w:val="28"/>
        </w:rPr>
        <w:t xml:space="preserve">Муниципальная программа «Переселение граждан из аварийного жилищного фонда на территории  </w:t>
      </w:r>
      <w:r w:rsidR="00A23304" w:rsidRPr="00A23304">
        <w:rPr>
          <w:rFonts w:ascii="Times New Roman" w:hAnsi="Times New Roman" w:cs="Times New Roman"/>
          <w:bCs/>
          <w:sz w:val="28"/>
          <w:szCs w:val="28"/>
        </w:rPr>
        <w:t xml:space="preserve">городского поселения </w:t>
      </w:r>
      <w:proofErr w:type="gramStart"/>
      <w:r w:rsidR="00A23304" w:rsidRPr="00A23304">
        <w:rPr>
          <w:rFonts w:ascii="Times New Roman" w:hAnsi="Times New Roman" w:cs="Times New Roman"/>
          <w:bCs/>
          <w:sz w:val="28"/>
          <w:szCs w:val="28"/>
        </w:rPr>
        <w:t>г</w:t>
      </w:r>
      <w:proofErr w:type="gramEnd"/>
      <w:r w:rsidR="00A23304" w:rsidRPr="00A23304">
        <w:rPr>
          <w:rFonts w:ascii="Times New Roman" w:hAnsi="Times New Roman" w:cs="Times New Roman"/>
          <w:bCs/>
          <w:sz w:val="28"/>
          <w:szCs w:val="28"/>
        </w:rPr>
        <w:t xml:space="preserve">. Палласовка </w:t>
      </w:r>
      <w:proofErr w:type="spellStart"/>
      <w:r w:rsidR="00A23304" w:rsidRPr="00A23304">
        <w:rPr>
          <w:rFonts w:ascii="Times New Roman" w:hAnsi="Times New Roman" w:cs="Times New Roman"/>
          <w:bCs/>
          <w:sz w:val="28"/>
          <w:szCs w:val="28"/>
        </w:rPr>
        <w:t>Палласовского</w:t>
      </w:r>
      <w:proofErr w:type="spellEnd"/>
      <w:r w:rsidR="00A23304" w:rsidRPr="00A23304">
        <w:rPr>
          <w:rFonts w:ascii="Times New Roman" w:hAnsi="Times New Roman" w:cs="Times New Roman"/>
          <w:bCs/>
          <w:sz w:val="28"/>
          <w:szCs w:val="28"/>
        </w:rPr>
        <w:t xml:space="preserve"> </w:t>
      </w:r>
      <w:r w:rsidR="00A23304" w:rsidRPr="00A23304">
        <w:rPr>
          <w:rFonts w:ascii="Times New Roman" w:hAnsi="Times New Roman" w:cs="Times New Roman"/>
          <w:sz w:val="28"/>
          <w:szCs w:val="28"/>
        </w:rPr>
        <w:t xml:space="preserve"> муниципального рай</w:t>
      </w:r>
      <w:r w:rsidR="00A23304" w:rsidRPr="00A23304">
        <w:rPr>
          <w:rFonts w:ascii="Times New Roman" w:hAnsi="Times New Roman" w:cs="Times New Roman"/>
          <w:bCs/>
          <w:sz w:val="28"/>
          <w:szCs w:val="28"/>
        </w:rPr>
        <w:t>она Волгоградской области в 2022</w:t>
      </w:r>
      <w:r w:rsidR="00483AE9">
        <w:rPr>
          <w:rFonts w:ascii="Times New Roman" w:hAnsi="Times New Roman" w:cs="Times New Roman"/>
          <w:bCs/>
          <w:sz w:val="28"/>
          <w:szCs w:val="28"/>
        </w:rPr>
        <w:t>-2024</w:t>
      </w:r>
      <w:r w:rsidR="00A23304" w:rsidRPr="00144D09">
        <w:rPr>
          <w:sz w:val="28"/>
          <w:szCs w:val="28"/>
        </w:rPr>
        <w:t xml:space="preserve"> году</w:t>
      </w:r>
      <w:r w:rsidRPr="00144D09">
        <w:rPr>
          <w:rFonts w:ascii="Times New Roman" w:hAnsi="Times New Roman" w:cs="Times New Roman"/>
          <w:sz w:val="28"/>
          <w:szCs w:val="28"/>
        </w:rPr>
        <w:t>»</w:t>
      </w:r>
    </w:p>
    <w:p w:rsidR="00144D09" w:rsidRPr="00144D09" w:rsidRDefault="00144D09" w:rsidP="00144D09">
      <w:pPr>
        <w:pStyle w:val="a3"/>
        <w:ind w:left="-284" w:firstLine="426"/>
        <w:jc w:val="center"/>
        <w:rPr>
          <w:rFonts w:ascii="Times New Roman" w:hAnsi="Times New Roman" w:cs="Times New Roman"/>
          <w:sz w:val="28"/>
          <w:szCs w:val="28"/>
        </w:rPr>
      </w:pPr>
    </w:p>
    <w:tbl>
      <w:tblPr>
        <w:tblStyle w:val="aa"/>
        <w:tblW w:w="0" w:type="auto"/>
        <w:tblInd w:w="-106" w:type="dxa"/>
        <w:tblLook w:val="01E0"/>
      </w:tblPr>
      <w:tblGrid>
        <w:gridCol w:w="2628"/>
        <w:gridCol w:w="6840"/>
      </w:tblGrid>
      <w:tr w:rsidR="00144D09" w:rsidRPr="00144D09" w:rsidTr="000A1AFE">
        <w:tc>
          <w:tcPr>
            <w:tcW w:w="2628" w:type="dxa"/>
          </w:tcPr>
          <w:p w:rsidR="00144D09" w:rsidRPr="00144D09" w:rsidRDefault="00144D09" w:rsidP="00144D09">
            <w:pPr>
              <w:pStyle w:val="a3"/>
              <w:ind w:left="-284" w:firstLine="426"/>
              <w:rPr>
                <w:sz w:val="28"/>
                <w:szCs w:val="28"/>
              </w:rPr>
            </w:pPr>
            <w:r w:rsidRPr="00144D09">
              <w:rPr>
                <w:sz w:val="28"/>
                <w:szCs w:val="28"/>
              </w:rPr>
              <w:t>Наименование Программы</w:t>
            </w:r>
          </w:p>
        </w:tc>
        <w:tc>
          <w:tcPr>
            <w:tcW w:w="6840" w:type="dxa"/>
          </w:tcPr>
          <w:p w:rsidR="00144D09" w:rsidRPr="00144D09" w:rsidRDefault="00144D09" w:rsidP="006528B2">
            <w:pPr>
              <w:pStyle w:val="a3"/>
              <w:ind w:firstLine="426"/>
              <w:rPr>
                <w:sz w:val="28"/>
                <w:szCs w:val="28"/>
              </w:rPr>
            </w:pPr>
            <w:r w:rsidRPr="00144D09">
              <w:rPr>
                <w:sz w:val="28"/>
                <w:szCs w:val="28"/>
              </w:rPr>
              <w:t xml:space="preserve">Муниципальная программа «Переселение граждан из аварийного жилищного фонда на территории  </w:t>
            </w:r>
            <w:r w:rsidR="00A23304" w:rsidRPr="00A23304">
              <w:rPr>
                <w:bCs/>
                <w:sz w:val="28"/>
                <w:szCs w:val="28"/>
              </w:rPr>
              <w:t xml:space="preserve">городского поселения </w:t>
            </w:r>
            <w:proofErr w:type="gramStart"/>
            <w:r w:rsidR="00A23304" w:rsidRPr="00A23304">
              <w:rPr>
                <w:bCs/>
                <w:sz w:val="28"/>
                <w:szCs w:val="28"/>
              </w:rPr>
              <w:t>г</w:t>
            </w:r>
            <w:proofErr w:type="gramEnd"/>
            <w:r w:rsidR="00A23304" w:rsidRPr="00A23304">
              <w:rPr>
                <w:bCs/>
                <w:sz w:val="28"/>
                <w:szCs w:val="28"/>
              </w:rPr>
              <w:t xml:space="preserve">. Палласовка </w:t>
            </w:r>
            <w:proofErr w:type="spellStart"/>
            <w:r w:rsidR="00A23304" w:rsidRPr="00A23304">
              <w:rPr>
                <w:bCs/>
                <w:sz w:val="28"/>
                <w:szCs w:val="28"/>
              </w:rPr>
              <w:t>Палласовского</w:t>
            </w:r>
            <w:proofErr w:type="spellEnd"/>
            <w:r w:rsidR="00A23304" w:rsidRPr="00A23304">
              <w:rPr>
                <w:bCs/>
                <w:sz w:val="28"/>
                <w:szCs w:val="28"/>
              </w:rPr>
              <w:t xml:space="preserve"> </w:t>
            </w:r>
            <w:r w:rsidR="00A23304" w:rsidRPr="00A23304">
              <w:rPr>
                <w:sz w:val="28"/>
                <w:szCs w:val="28"/>
              </w:rPr>
              <w:t xml:space="preserve"> муниципального рай</w:t>
            </w:r>
            <w:r w:rsidR="00A23304" w:rsidRPr="00A23304">
              <w:rPr>
                <w:bCs/>
                <w:sz w:val="28"/>
                <w:szCs w:val="28"/>
              </w:rPr>
              <w:t>она Волгоградской области в 2022</w:t>
            </w:r>
            <w:r w:rsidR="00483AE9">
              <w:rPr>
                <w:bCs/>
                <w:sz w:val="28"/>
                <w:szCs w:val="28"/>
              </w:rPr>
              <w:t>-2024</w:t>
            </w:r>
            <w:r w:rsidR="00A23304" w:rsidRPr="00A23304">
              <w:rPr>
                <w:sz w:val="28"/>
                <w:szCs w:val="28"/>
              </w:rPr>
              <w:t xml:space="preserve"> году</w:t>
            </w:r>
            <w:r w:rsidRPr="00144D09">
              <w:rPr>
                <w:sz w:val="28"/>
                <w:szCs w:val="28"/>
              </w:rPr>
              <w:t>» (далее программа)</w:t>
            </w:r>
          </w:p>
        </w:tc>
      </w:tr>
      <w:tr w:rsidR="00144D09" w:rsidRPr="00144D09" w:rsidTr="000A1AFE">
        <w:tc>
          <w:tcPr>
            <w:tcW w:w="2628" w:type="dxa"/>
          </w:tcPr>
          <w:p w:rsidR="00144D09" w:rsidRPr="00144D09" w:rsidRDefault="00144D09" w:rsidP="00144D09">
            <w:pPr>
              <w:pStyle w:val="a3"/>
              <w:ind w:left="-284" w:firstLine="426"/>
              <w:rPr>
                <w:sz w:val="28"/>
                <w:szCs w:val="28"/>
              </w:rPr>
            </w:pPr>
            <w:r w:rsidRPr="00144D09">
              <w:rPr>
                <w:sz w:val="28"/>
                <w:szCs w:val="28"/>
              </w:rPr>
              <w:t>Основание для разработки Программы</w:t>
            </w:r>
          </w:p>
        </w:tc>
        <w:tc>
          <w:tcPr>
            <w:tcW w:w="6840" w:type="dxa"/>
          </w:tcPr>
          <w:p w:rsidR="00144D09" w:rsidRPr="00144D09" w:rsidRDefault="00144D09" w:rsidP="006528B2">
            <w:pPr>
              <w:pStyle w:val="a3"/>
              <w:ind w:firstLine="426"/>
              <w:rPr>
                <w:sz w:val="28"/>
                <w:szCs w:val="28"/>
              </w:rPr>
            </w:pPr>
            <w:r w:rsidRPr="00144D09">
              <w:rPr>
                <w:sz w:val="28"/>
                <w:szCs w:val="28"/>
              </w:rPr>
              <w:t>Постановление администрации Волгоградской области от 01 апреля 2019 г. № 141-п  «Об утверждении региональной адресной программы «Переселение граждан из аварийного жилищного фонда на территории Волгоградской области в 2019-2025 годах»</w:t>
            </w:r>
          </w:p>
        </w:tc>
      </w:tr>
      <w:tr w:rsidR="00144D09" w:rsidRPr="00144D09" w:rsidTr="000A1AFE">
        <w:tc>
          <w:tcPr>
            <w:tcW w:w="2628" w:type="dxa"/>
          </w:tcPr>
          <w:p w:rsidR="00144D09" w:rsidRPr="00144D09" w:rsidRDefault="00144D09" w:rsidP="00144D09">
            <w:pPr>
              <w:pStyle w:val="a3"/>
              <w:ind w:left="-284" w:firstLine="426"/>
              <w:rPr>
                <w:sz w:val="28"/>
                <w:szCs w:val="28"/>
              </w:rPr>
            </w:pPr>
            <w:r w:rsidRPr="00144D09">
              <w:rPr>
                <w:sz w:val="28"/>
                <w:szCs w:val="28"/>
              </w:rPr>
              <w:t>Разработчик Программы</w:t>
            </w:r>
          </w:p>
        </w:tc>
        <w:tc>
          <w:tcPr>
            <w:tcW w:w="6840" w:type="dxa"/>
          </w:tcPr>
          <w:p w:rsidR="00144D09" w:rsidRPr="00144D09" w:rsidRDefault="00144D09" w:rsidP="00A23304">
            <w:pPr>
              <w:pStyle w:val="a3"/>
              <w:ind w:firstLine="426"/>
              <w:rPr>
                <w:sz w:val="28"/>
                <w:szCs w:val="28"/>
              </w:rPr>
            </w:pPr>
            <w:r w:rsidRPr="00144D09">
              <w:rPr>
                <w:sz w:val="28"/>
                <w:szCs w:val="28"/>
              </w:rPr>
              <w:t xml:space="preserve">Администрация </w:t>
            </w:r>
            <w:r w:rsidR="00A23304">
              <w:rPr>
                <w:sz w:val="28"/>
                <w:szCs w:val="28"/>
              </w:rPr>
              <w:t xml:space="preserve">городского поселения </w:t>
            </w:r>
            <w:proofErr w:type="gramStart"/>
            <w:r w:rsidR="00A23304">
              <w:rPr>
                <w:sz w:val="28"/>
                <w:szCs w:val="28"/>
              </w:rPr>
              <w:t>г</w:t>
            </w:r>
            <w:proofErr w:type="gramEnd"/>
            <w:r w:rsidR="00A23304">
              <w:rPr>
                <w:sz w:val="28"/>
                <w:szCs w:val="28"/>
              </w:rPr>
              <w:t xml:space="preserve">. Палласовка </w:t>
            </w:r>
            <w:proofErr w:type="spellStart"/>
            <w:r w:rsidR="00A23304">
              <w:rPr>
                <w:sz w:val="28"/>
                <w:szCs w:val="28"/>
              </w:rPr>
              <w:t>Палласовского</w:t>
            </w:r>
            <w:proofErr w:type="spellEnd"/>
            <w:r w:rsidR="00A23304">
              <w:rPr>
                <w:sz w:val="28"/>
                <w:szCs w:val="28"/>
              </w:rPr>
              <w:t xml:space="preserve"> муниципального района Волгоградской области</w:t>
            </w:r>
          </w:p>
        </w:tc>
      </w:tr>
      <w:tr w:rsidR="00144D09" w:rsidRPr="00144D09" w:rsidTr="000A1AFE">
        <w:tc>
          <w:tcPr>
            <w:tcW w:w="2628" w:type="dxa"/>
          </w:tcPr>
          <w:p w:rsidR="00144D09" w:rsidRPr="00144D09" w:rsidRDefault="00144D09" w:rsidP="00144D09">
            <w:pPr>
              <w:pStyle w:val="a3"/>
              <w:ind w:left="-284" w:firstLine="426"/>
              <w:rPr>
                <w:sz w:val="28"/>
                <w:szCs w:val="28"/>
              </w:rPr>
            </w:pPr>
            <w:r w:rsidRPr="00144D09">
              <w:rPr>
                <w:sz w:val="28"/>
                <w:szCs w:val="28"/>
              </w:rPr>
              <w:t>Исполнитель Программы</w:t>
            </w:r>
          </w:p>
        </w:tc>
        <w:tc>
          <w:tcPr>
            <w:tcW w:w="6840" w:type="dxa"/>
          </w:tcPr>
          <w:p w:rsidR="00144D09" w:rsidRPr="00144D09" w:rsidRDefault="00A23304" w:rsidP="006528B2">
            <w:pPr>
              <w:pStyle w:val="a3"/>
              <w:ind w:firstLine="426"/>
              <w:rPr>
                <w:sz w:val="28"/>
                <w:szCs w:val="28"/>
              </w:rPr>
            </w:pPr>
            <w:r w:rsidRPr="00144D09">
              <w:rPr>
                <w:sz w:val="28"/>
                <w:szCs w:val="28"/>
              </w:rPr>
              <w:t xml:space="preserve">Администрация </w:t>
            </w:r>
            <w:r>
              <w:rPr>
                <w:sz w:val="28"/>
                <w:szCs w:val="28"/>
              </w:rPr>
              <w:t xml:space="preserve">городского поселения </w:t>
            </w:r>
            <w:proofErr w:type="gramStart"/>
            <w:r>
              <w:rPr>
                <w:sz w:val="28"/>
                <w:szCs w:val="28"/>
              </w:rPr>
              <w:t>г</w:t>
            </w:r>
            <w:proofErr w:type="gramEnd"/>
            <w:r>
              <w:rPr>
                <w:sz w:val="28"/>
                <w:szCs w:val="28"/>
              </w:rPr>
              <w:t xml:space="preserve">. Палласовка </w:t>
            </w:r>
            <w:proofErr w:type="spellStart"/>
            <w:r>
              <w:rPr>
                <w:sz w:val="28"/>
                <w:szCs w:val="28"/>
              </w:rPr>
              <w:t>Палласовского</w:t>
            </w:r>
            <w:proofErr w:type="spellEnd"/>
            <w:r>
              <w:rPr>
                <w:sz w:val="28"/>
                <w:szCs w:val="28"/>
              </w:rPr>
              <w:t xml:space="preserve"> муниципального района Волгоградской области</w:t>
            </w:r>
          </w:p>
        </w:tc>
      </w:tr>
      <w:tr w:rsidR="00144D09" w:rsidRPr="00144D09" w:rsidTr="000A1AFE">
        <w:tc>
          <w:tcPr>
            <w:tcW w:w="2628" w:type="dxa"/>
          </w:tcPr>
          <w:p w:rsidR="00144D09" w:rsidRPr="00144D09" w:rsidRDefault="00144D09" w:rsidP="00144D09">
            <w:pPr>
              <w:pStyle w:val="a3"/>
              <w:ind w:left="-284" w:firstLine="426"/>
              <w:rPr>
                <w:sz w:val="28"/>
                <w:szCs w:val="28"/>
              </w:rPr>
            </w:pPr>
            <w:r w:rsidRPr="00144D09">
              <w:rPr>
                <w:sz w:val="28"/>
                <w:szCs w:val="28"/>
              </w:rPr>
              <w:t>Основные цели Программы</w:t>
            </w:r>
          </w:p>
        </w:tc>
        <w:tc>
          <w:tcPr>
            <w:tcW w:w="6840" w:type="dxa"/>
          </w:tcPr>
          <w:p w:rsidR="00144D09" w:rsidRPr="00144D09" w:rsidRDefault="00144D09" w:rsidP="00A23304">
            <w:pPr>
              <w:pStyle w:val="a3"/>
              <w:ind w:firstLine="426"/>
              <w:rPr>
                <w:sz w:val="28"/>
                <w:szCs w:val="28"/>
              </w:rPr>
            </w:pPr>
            <w:r w:rsidRPr="00144D09">
              <w:rPr>
                <w:sz w:val="28"/>
                <w:szCs w:val="28"/>
              </w:rPr>
              <w:t xml:space="preserve">Целью программы является переселение граждан из  аварийного жилищного фонда на территории </w:t>
            </w:r>
            <w:r w:rsidR="00A23304">
              <w:rPr>
                <w:sz w:val="28"/>
                <w:szCs w:val="28"/>
              </w:rPr>
              <w:t xml:space="preserve">городского поселения </w:t>
            </w:r>
            <w:proofErr w:type="gramStart"/>
            <w:r w:rsidR="00A23304">
              <w:rPr>
                <w:sz w:val="28"/>
                <w:szCs w:val="28"/>
              </w:rPr>
              <w:t>г</w:t>
            </w:r>
            <w:proofErr w:type="gramEnd"/>
            <w:r w:rsidR="00A23304">
              <w:rPr>
                <w:sz w:val="28"/>
                <w:szCs w:val="28"/>
              </w:rPr>
              <w:t xml:space="preserve">. Палласовка </w:t>
            </w:r>
            <w:proofErr w:type="spellStart"/>
            <w:r w:rsidR="00A23304">
              <w:rPr>
                <w:sz w:val="28"/>
                <w:szCs w:val="28"/>
              </w:rPr>
              <w:t>Палласовского</w:t>
            </w:r>
            <w:proofErr w:type="spellEnd"/>
            <w:r w:rsidR="00A23304">
              <w:rPr>
                <w:sz w:val="28"/>
                <w:szCs w:val="28"/>
              </w:rPr>
              <w:t xml:space="preserve"> </w:t>
            </w:r>
            <w:r w:rsidRPr="00144D09">
              <w:rPr>
                <w:sz w:val="28"/>
                <w:szCs w:val="28"/>
              </w:rPr>
              <w:t>муниципального района Волгоградской области</w:t>
            </w:r>
          </w:p>
        </w:tc>
      </w:tr>
      <w:tr w:rsidR="00144D09" w:rsidRPr="00144D09" w:rsidTr="000A1AFE">
        <w:tc>
          <w:tcPr>
            <w:tcW w:w="2628" w:type="dxa"/>
          </w:tcPr>
          <w:p w:rsidR="00144D09" w:rsidRPr="00144D09" w:rsidRDefault="00144D09" w:rsidP="00144D09">
            <w:pPr>
              <w:pStyle w:val="a3"/>
              <w:ind w:left="-284" w:firstLine="426"/>
              <w:rPr>
                <w:sz w:val="28"/>
                <w:szCs w:val="28"/>
              </w:rPr>
            </w:pPr>
            <w:r w:rsidRPr="00144D09">
              <w:rPr>
                <w:sz w:val="28"/>
                <w:szCs w:val="28"/>
              </w:rPr>
              <w:t>Основные задачи Программы</w:t>
            </w:r>
          </w:p>
        </w:tc>
        <w:tc>
          <w:tcPr>
            <w:tcW w:w="6840" w:type="dxa"/>
          </w:tcPr>
          <w:p w:rsidR="00144D09" w:rsidRPr="00144D09" w:rsidRDefault="00144D09" w:rsidP="006528B2">
            <w:pPr>
              <w:pStyle w:val="a3"/>
              <w:ind w:firstLine="426"/>
              <w:rPr>
                <w:sz w:val="28"/>
                <w:szCs w:val="28"/>
              </w:rPr>
            </w:pPr>
            <w:r w:rsidRPr="00144D09">
              <w:rPr>
                <w:sz w:val="28"/>
                <w:szCs w:val="28"/>
              </w:rPr>
              <w:t>Основной задачей Программы является обеспечение мероприятий по переселению граждан из многоквартирных домов, признанных до 01 января 2017 г. в установленном порядке аварийными и подлежащими сносу или реконструкции</w:t>
            </w:r>
          </w:p>
        </w:tc>
      </w:tr>
      <w:tr w:rsidR="00144D09" w:rsidRPr="00144D09" w:rsidTr="000A1AFE">
        <w:tc>
          <w:tcPr>
            <w:tcW w:w="2628" w:type="dxa"/>
          </w:tcPr>
          <w:p w:rsidR="00144D09" w:rsidRPr="00144D09" w:rsidRDefault="00144D09" w:rsidP="00144D09">
            <w:pPr>
              <w:pStyle w:val="a3"/>
              <w:ind w:left="-284" w:firstLine="426"/>
              <w:rPr>
                <w:sz w:val="28"/>
                <w:szCs w:val="28"/>
              </w:rPr>
            </w:pPr>
            <w:r w:rsidRPr="00144D09">
              <w:rPr>
                <w:sz w:val="28"/>
                <w:szCs w:val="28"/>
              </w:rPr>
              <w:t>Срок реализации Программы</w:t>
            </w:r>
          </w:p>
        </w:tc>
        <w:tc>
          <w:tcPr>
            <w:tcW w:w="6840" w:type="dxa"/>
          </w:tcPr>
          <w:p w:rsidR="00144D09" w:rsidRPr="00144D09" w:rsidRDefault="00A23304" w:rsidP="006528B2">
            <w:pPr>
              <w:pStyle w:val="a3"/>
              <w:ind w:firstLine="426"/>
              <w:rPr>
                <w:sz w:val="28"/>
                <w:szCs w:val="28"/>
              </w:rPr>
            </w:pPr>
            <w:r>
              <w:rPr>
                <w:sz w:val="28"/>
                <w:szCs w:val="28"/>
              </w:rPr>
              <w:t>2022</w:t>
            </w:r>
            <w:r w:rsidR="00483AE9">
              <w:rPr>
                <w:sz w:val="28"/>
                <w:szCs w:val="28"/>
              </w:rPr>
              <w:t>-2024</w:t>
            </w:r>
            <w:r w:rsidR="00144D09" w:rsidRPr="00144D09">
              <w:rPr>
                <w:sz w:val="28"/>
                <w:szCs w:val="28"/>
              </w:rPr>
              <w:t xml:space="preserve"> год</w:t>
            </w:r>
          </w:p>
          <w:p w:rsidR="00144D09" w:rsidRPr="00144D09" w:rsidRDefault="00144D09" w:rsidP="006528B2">
            <w:pPr>
              <w:pStyle w:val="a3"/>
              <w:ind w:firstLine="426"/>
              <w:rPr>
                <w:sz w:val="28"/>
                <w:szCs w:val="28"/>
              </w:rPr>
            </w:pPr>
          </w:p>
        </w:tc>
      </w:tr>
      <w:tr w:rsidR="00144D09" w:rsidRPr="00144D09" w:rsidTr="000A1AFE">
        <w:tc>
          <w:tcPr>
            <w:tcW w:w="2628" w:type="dxa"/>
          </w:tcPr>
          <w:p w:rsidR="00144D09" w:rsidRPr="00144D09" w:rsidRDefault="00144D09" w:rsidP="00144D09">
            <w:pPr>
              <w:pStyle w:val="a3"/>
              <w:ind w:left="-284" w:firstLine="426"/>
              <w:rPr>
                <w:sz w:val="28"/>
                <w:szCs w:val="28"/>
              </w:rPr>
            </w:pPr>
            <w:r w:rsidRPr="00144D09">
              <w:rPr>
                <w:sz w:val="28"/>
                <w:szCs w:val="28"/>
              </w:rPr>
              <w:t xml:space="preserve">Перечень </w:t>
            </w:r>
            <w:r w:rsidRPr="00144D09">
              <w:rPr>
                <w:sz w:val="28"/>
                <w:szCs w:val="28"/>
              </w:rPr>
              <w:lastRenderedPageBreak/>
              <w:t>мероприятий</w:t>
            </w:r>
          </w:p>
        </w:tc>
        <w:tc>
          <w:tcPr>
            <w:tcW w:w="6840" w:type="dxa"/>
          </w:tcPr>
          <w:p w:rsidR="00144D09" w:rsidRPr="00144D09" w:rsidRDefault="00144D09" w:rsidP="006528B2">
            <w:pPr>
              <w:pStyle w:val="a3"/>
              <w:ind w:firstLine="426"/>
              <w:rPr>
                <w:sz w:val="28"/>
                <w:szCs w:val="28"/>
              </w:rPr>
            </w:pPr>
            <w:r w:rsidRPr="00144D09">
              <w:rPr>
                <w:sz w:val="28"/>
                <w:szCs w:val="28"/>
              </w:rPr>
              <w:lastRenderedPageBreak/>
              <w:t>Перечень мероприятий Программы:</w:t>
            </w:r>
          </w:p>
          <w:p w:rsidR="00144D09" w:rsidRPr="00144D09" w:rsidRDefault="00144D09" w:rsidP="006528B2">
            <w:pPr>
              <w:pStyle w:val="a3"/>
              <w:ind w:firstLine="426"/>
              <w:rPr>
                <w:sz w:val="28"/>
                <w:szCs w:val="28"/>
              </w:rPr>
            </w:pPr>
            <w:r w:rsidRPr="00144D09">
              <w:rPr>
                <w:sz w:val="28"/>
                <w:szCs w:val="28"/>
              </w:rPr>
              <w:lastRenderedPageBreak/>
              <w:t>- оценка рыночной стоимости жилых помещений входящих в аварийный жилищный фонд, не принадлежащих на праве  собственности муниципальному образованию;</w:t>
            </w:r>
          </w:p>
          <w:p w:rsidR="00144D09" w:rsidRPr="00144D09" w:rsidRDefault="00144D09" w:rsidP="006528B2">
            <w:pPr>
              <w:pStyle w:val="a3"/>
              <w:ind w:firstLine="426"/>
              <w:rPr>
                <w:sz w:val="28"/>
                <w:szCs w:val="28"/>
              </w:rPr>
            </w:pPr>
            <w:r w:rsidRPr="00144D09">
              <w:rPr>
                <w:sz w:val="28"/>
                <w:szCs w:val="28"/>
              </w:rPr>
              <w:t>- выкуп изымаемых жилых помещений (выплата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 32 ЖК РФ;</w:t>
            </w:r>
          </w:p>
          <w:p w:rsidR="00144D09" w:rsidRPr="00144D09" w:rsidRDefault="00144D09" w:rsidP="006528B2">
            <w:pPr>
              <w:pStyle w:val="a3"/>
              <w:ind w:firstLine="426"/>
              <w:rPr>
                <w:sz w:val="28"/>
                <w:szCs w:val="28"/>
              </w:rPr>
            </w:pPr>
            <w:r w:rsidRPr="00144D09">
              <w:rPr>
                <w:sz w:val="28"/>
                <w:szCs w:val="28"/>
              </w:rPr>
              <w:t>- приобретение жилых помещений для переселения граждан из аварийного жилищного фонда;</w:t>
            </w:r>
          </w:p>
          <w:p w:rsidR="00144D09" w:rsidRPr="00144D09" w:rsidRDefault="00144D09" w:rsidP="006528B2">
            <w:pPr>
              <w:pStyle w:val="a3"/>
              <w:ind w:firstLine="426"/>
              <w:rPr>
                <w:sz w:val="28"/>
                <w:szCs w:val="28"/>
              </w:rPr>
            </w:pPr>
            <w:r w:rsidRPr="00144D09">
              <w:rPr>
                <w:sz w:val="28"/>
                <w:szCs w:val="28"/>
              </w:rPr>
              <w:t>- снос расселенных аварийных многоквартирных домов.</w:t>
            </w:r>
          </w:p>
        </w:tc>
      </w:tr>
      <w:tr w:rsidR="00144D09" w:rsidRPr="00144D09" w:rsidTr="003971A1">
        <w:tc>
          <w:tcPr>
            <w:tcW w:w="2628" w:type="dxa"/>
          </w:tcPr>
          <w:p w:rsidR="00144D09" w:rsidRPr="00144D09" w:rsidRDefault="00144D09" w:rsidP="00144D09">
            <w:pPr>
              <w:pStyle w:val="a3"/>
              <w:ind w:left="-284" w:firstLine="426"/>
              <w:rPr>
                <w:sz w:val="28"/>
                <w:szCs w:val="28"/>
              </w:rPr>
            </w:pPr>
            <w:r w:rsidRPr="00144D09">
              <w:rPr>
                <w:sz w:val="28"/>
                <w:szCs w:val="28"/>
              </w:rPr>
              <w:lastRenderedPageBreak/>
              <w:t xml:space="preserve">Объем и источники финансирования </w:t>
            </w:r>
          </w:p>
        </w:tc>
        <w:tc>
          <w:tcPr>
            <w:tcW w:w="6840" w:type="dxa"/>
            <w:shd w:val="clear" w:color="auto" w:fill="auto"/>
          </w:tcPr>
          <w:p w:rsidR="00144D09" w:rsidRDefault="00144D09" w:rsidP="006528B2">
            <w:pPr>
              <w:pStyle w:val="a3"/>
              <w:ind w:firstLine="426"/>
              <w:rPr>
                <w:sz w:val="28"/>
                <w:szCs w:val="28"/>
              </w:rPr>
            </w:pPr>
            <w:r w:rsidRPr="00144D09">
              <w:rPr>
                <w:sz w:val="28"/>
                <w:szCs w:val="28"/>
              </w:rPr>
              <w:t>Общий объем финанси</w:t>
            </w:r>
            <w:r w:rsidR="00105114">
              <w:rPr>
                <w:sz w:val="28"/>
                <w:szCs w:val="28"/>
              </w:rPr>
              <w:t>рован</w:t>
            </w:r>
            <w:r w:rsidR="003971A1">
              <w:rPr>
                <w:sz w:val="28"/>
                <w:szCs w:val="28"/>
              </w:rPr>
              <w:t>ия Программы составит 56642253,60</w:t>
            </w:r>
            <w:r w:rsidR="00105114">
              <w:rPr>
                <w:sz w:val="28"/>
                <w:szCs w:val="28"/>
              </w:rPr>
              <w:t xml:space="preserve"> рублей </w:t>
            </w:r>
            <w:r w:rsidR="003971A1">
              <w:rPr>
                <w:sz w:val="28"/>
                <w:szCs w:val="28"/>
              </w:rPr>
              <w:t xml:space="preserve"> в 2022</w:t>
            </w:r>
            <w:r w:rsidR="00692196">
              <w:rPr>
                <w:sz w:val="28"/>
                <w:szCs w:val="28"/>
              </w:rPr>
              <w:t>году</w:t>
            </w:r>
            <w:r w:rsidRPr="00144D09">
              <w:rPr>
                <w:sz w:val="28"/>
                <w:szCs w:val="28"/>
              </w:rPr>
              <w:t>:</w:t>
            </w:r>
          </w:p>
          <w:p w:rsidR="00105114" w:rsidRDefault="00105114" w:rsidP="00105114">
            <w:pPr>
              <w:pStyle w:val="a3"/>
              <w:ind w:firstLine="426"/>
              <w:rPr>
                <w:sz w:val="28"/>
                <w:szCs w:val="28"/>
              </w:rPr>
            </w:pPr>
            <w:r>
              <w:rPr>
                <w:sz w:val="28"/>
                <w:szCs w:val="28"/>
              </w:rPr>
              <w:t xml:space="preserve">Фонд                   </w:t>
            </w:r>
            <w:r w:rsidR="003971A1">
              <w:rPr>
                <w:sz w:val="28"/>
                <w:szCs w:val="28"/>
              </w:rPr>
              <w:t xml:space="preserve">         12965142,42</w:t>
            </w:r>
            <w:r>
              <w:rPr>
                <w:sz w:val="28"/>
                <w:szCs w:val="28"/>
              </w:rPr>
              <w:t xml:space="preserve"> руб.;</w:t>
            </w:r>
          </w:p>
          <w:p w:rsidR="00105114" w:rsidRPr="00105114" w:rsidRDefault="00105114" w:rsidP="00105114">
            <w:pPr>
              <w:pStyle w:val="a3"/>
              <w:ind w:firstLine="426"/>
              <w:rPr>
                <w:spacing w:val="-67"/>
                <w:sz w:val="28"/>
                <w:szCs w:val="28"/>
              </w:rPr>
            </w:pPr>
            <w:r w:rsidRPr="00105114">
              <w:rPr>
                <w:sz w:val="28"/>
                <w:szCs w:val="28"/>
              </w:rPr>
              <w:t>областной бюджет</w:t>
            </w:r>
            <w:r w:rsidR="003971A1">
              <w:rPr>
                <w:sz w:val="28"/>
                <w:szCs w:val="28"/>
              </w:rPr>
              <w:t xml:space="preserve">        39309400,06</w:t>
            </w:r>
            <w:r>
              <w:rPr>
                <w:sz w:val="28"/>
                <w:szCs w:val="28"/>
              </w:rPr>
              <w:t>руб.</w:t>
            </w:r>
            <w:r w:rsidRPr="00105114">
              <w:rPr>
                <w:sz w:val="28"/>
                <w:szCs w:val="28"/>
              </w:rPr>
              <w:t>;</w:t>
            </w:r>
            <w:r w:rsidRPr="00105114">
              <w:rPr>
                <w:spacing w:val="-67"/>
                <w:sz w:val="28"/>
                <w:szCs w:val="28"/>
              </w:rPr>
              <w:t xml:space="preserve"> </w:t>
            </w:r>
          </w:p>
          <w:p w:rsidR="00105114" w:rsidRPr="00144D09" w:rsidRDefault="00105114" w:rsidP="00105114">
            <w:pPr>
              <w:pStyle w:val="a3"/>
              <w:ind w:firstLine="426"/>
              <w:rPr>
                <w:sz w:val="28"/>
                <w:szCs w:val="28"/>
              </w:rPr>
            </w:pPr>
            <w:r w:rsidRPr="00105114">
              <w:rPr>
                <w:sz w:val="28"/>
                <w:szCs w:val="28"/>
              </w:rPr>
              <w:t>местный</w:t>
            </w:r>
            <w:r w:rsidRPr="00105114">
              <w:rPr>
                <w:spacing w:val="-8"/>
                <w:sz w:val="28"/>
                <w:szCs w:val="28"/>
              </w:rPr>
              <w:t xml:space="preserve"> </w:t>
            </w:r>
            <w:r w:rsidRPr="00105114">
              <w:rPr>
                <w:sz w:val="28"/>
                <w:szCs w:val="28"/>
              </w:rPr>
              <w:t>бюджет</w:t>
            </w:r>
            <w:r w:rsidR="003971A1">
              <w:rPr>
                <w:sz w:val="28"/>
                <w:szCs w:val="28"/>
              </w:rPr>
              <w:t xml:space="preserve">             4367711,12</w:t>
            </w:r>
            <w:r>
              <w:rPr>
                <w:sz w:val="28"/>
                <w:szCs w:val="28"/>
              </w:rPr>
              <w:t xml:space="preserve"> руб.</w:t>
            </w:r>
          </w:p>
        </w:tc>
      </w:tr>
      <w:tr w:rsidR="00144D09" w:rsidRPr="00144D09" w:rsidTr="000A1AFE">
        <w:tc>
          <w:tcPr>
            <w:tcW w:w="2628" w:type="dxa"/>
          </w:tcPr>
          <w:p w:rsidR="00144D09" w:rsidRPr="00144D09" w:rsidRDefault="00144D09" w:rsidP="00144D09">
            <w:pPr>
              <w:pStyle w:val="a3"/>
              <w:ind w:left="-284" w:firstLine="426"/>
              <w:rPr>
                <w:sz w:val="28"/>
                <w:szCs w:val="28"/>
              </w:rPr>
            </w:pPr>
            <w:r w:rsidRPr="00144D09">
              <w:rPr>
                <w:sz w:val="28"/>
                <w:szCs w:val="28"/>
              </w:rPr>
              <w:t>Ожидаемые результаты от реализации Программы</w:t>
            </w:r>
          </w:p>
        </w:tc>
        <w:tc>
          <w:tcPr>
            <w:tcW w:w="6840" w:type="dxa"/>
          </w:tcPr>
          <w:p w:rsidR="00144D09" w:rsidRPr="00144D09" w:rsidRDefault="00144D09" w:rsidP="006528B2">
            <w:pPr>
              <w:pStyle w:val="a3"/>
              <w:ind w:firstLine="426"/>
              <w:rPr>
                <w:sz w:val="28"/>
                <w:szCs w:val="28"/>
              </w:rPr>
            </w:pPr>
            <w:r w:rsidRPr="00144D09">
              <w:rPr>
                <w:sz w:val="28"/>
                <w:szCs w:val="28"/>
              </w:rPr>
              <w:t>Переселение граждан из многоквартирных домов, признанных до 01 января 2017 г. в установленном порядке аварийными и подлежащими сносу или реконструкции</w:t>
            </w:r>
          </w:p>
        </w:tc>
      </w:tr>
    </w:tbl>
    <w:p w:rsidR="00144D09" w:rsidRPr="00144D09" w:rsidRDefault="00144D09" w:rsidP="00144D09">
      <w:pPr>
        <w:pStyle w:val="a3"/>
        <w:ind w:left="-284" w:firstLine="426"/>
        <w:jc w:val="center"/>
        <w:rPr>
          <w:rFonts w:ascii="Times New Roman" w:hAnsi="Times New Roman" w:cs="Times New Roman"/>
          <w:sz w:val="28"/>
          <w:szCs w:val="28"/>
        </w:rPr>
      </w:pPr>
    </w:p>
    <w:p w:rsidR="00144D09" w:rsidRPr="00144D09" w:rsidRDefault="00144D09" w:rsidP="00144D09">
      <w:pPr>
        <w:pStyle w:val="a3"/>
        <w:ind w:left="-284" w:firstLine="426"/>
        <w:jc w:val="center"/>
        <w:rPr>
          <w:rFonts w:ascii="Times New Roman" w:hAnsi="Times New Roman" w:cs="Times New Roman"/>
          <w:sz w:val="28"/>
          <w:szCs w:val="28"/>
        </w:rPr>
      </w:pPr>
    </w:p>
    <w:p w:rsidR="00144D09" w:rsidRPr="00B651A8" w:rsidRDefault="00144D09" w:rsidP="00144D09">
      <w:pPr>
        <w:pStyle w:val="a3"/>
        <w:numPr>
          <w:ilvl w:val="0"/>
          <w:numId w:val="1"/>
        </w:numPr>
        <w:tabs>
          <w:tab w:val="clear" w:pos="720"/>
          <w:tab w:val="num" w:pos="0"/>
        </w:tabs>
        <w:ind w:left="-284" w:firstLine="426"/>
        <w:jc w:val="center"/>
        <w:rPr>
          <w:rFonts w:ascii="Times New Roman" w:hAnsi="Times New Roman" w:cs="Times New Roman"/>
          <w:b/>
          <w:sz w:val="28"/>
          <w:szCs w:val="28"/>
        </w:rPr>
      </w:pPr>
      <w:r w:rsidRPr="00B651A8">
        <w:rPr>
          <w:rFonts w:ascii="Times New Roman" w:hAnsi="Times New Roman" w:cs="Times New Roman"/>
          <w:b/>
          <w:sz w:val="28"/>
          <w:szCs w:val="28"/>
        </w:rPr>
        <w:t>Характеристики сферы реализации программы</w:t>
      </w:r>
    </w:p>
    <w:p w:rsidR="00144D09" w:rsidRPr="00144D09" w:rsidRDefault="00144D09" w:rsidP="00144D09">
      <w:pPr>
        <w:pStyle w:val="a3"/>
        <w:ind w:left="-284" w:firstLine="426"/>
        <w:rPr>
          <w:rFonts w:ascii="Times New Roman" w:hAnsi="Times New Roman" w:cs="Times New Roman"/>
          <w:sz w:val="28"/>
          <w:szCs w:val="28"/>
        </w:rPr>
      </w:pPr>
    </w:p>
    <w:p w:rsidR="00144D09" w:rsidRPr="00144D09" w:rsidRDefault="00144D09" w:rsidP="00144D09">
      <w:pPr>
        <w:pStyle w:val="a3"/>
        <w:tabs>
          <w:tab w:val="num" w:pos="0"/>
        </w:tabs>
        <w:ind w:left="-284" w:firstLine="426"/>
        <w:jc w:val="both"/>
        <w:rPr>
          <w:rFonts w:ascii="Times New Roman" w:hAnsi="Times New Roman" w:cs="Times New Roman"/>
          <w:sz w:val="28"/>
          <w:szCs w:val="28"/>
        </w:rPr>
      </w:pPr>
      <w:r w:rsidRPr="00144D09">
        <w:rPr>
          <w:rFonts w:ascii="Times New Roman" w:hAnsi="Times New Roman" w:cs="Times New Roman"/>
          <w:sz w:val="28"/>
          <w:szCs w:val="28"/>
        </w:rPr>
        <w:t>Одной из важнейших проблем в жилищной политике является расселение аварийного жилищного фонда. Его наличие ухудшает  внешний облик, понижает  инвестиционную привлекательность населенных пунктов и сдерживает развитие инфраструктуры. Содержание аварийного жилья обходится в 2-3 раза дороже жилья, находящегося в технически исправном состоянии. При этом качество предоставляемых услуг в аварийном жилье создает потенциальную угрозу безопасности и комфортности проживания граждан, повышает социальную напряженность в обществе.</w:t>
      </w:r>
    </w:p>
    <w:p w:rsidR="00144D09" w:rsidRPr="00144D09" w:rsidRDefault="00144D09" w:rsidP="00144D09">
      <w:pPr>
        <w:pStyle w:val="a3"/>
        <w:tabs>
          <w:tab w:val="num" w:pos="0"/>
        </w:tabs>
        <w:ind w:left="-284" w:firstLine="426"/>
        <w:jc w:val="both"/>
        <w:rPr>
          <w:rFonts w:ascii="Times New Roman" w:hAnsi="Times New Roman" w:cs="Times New Roman"/>
          <w:sz w:val="28"/>
          <w:szCs w:val="28"/>
        </w:rPr>
      </w:pPr>
      <w:r w:rsidRPr="00144D09">
        <w:rPr>
          <w:rFonts w:ascii="Times New Roman" w:hAnsi="Times New Roman" w:cs="Times New Roman"/>
          <w:sz w:val="28"/>
          <w:szCs w:val="28"/>
        </w:rPr>
        <w:tab/>
        <w:t xml:space="preserve">Программа направлена на реализацию мероприятий по обеспечению безопасного проживания жителей </w:t>
      </w:r>
      <w:r w:rsidR="00DF37CF">
        <w:rPr>
          <w:rFonts w:ascii="Times New Roman" w:hAnsi="Times New Roman" w:cs="Times New Roman"/>
          <w:sz w:val="28"/>
          <w:szCs w:val="28"/>
        </w:rPr>
        <w:t xml:space="preserve">городского поселения </w:t>
      </w:r>
      <w:proofErr w:type="gramStart"/>
      <w:r w:rsidR="00DF37CF">
        <w:rPr>
          <w:rFonts w:ascii="Times New Roman" w:hAnsi="Times New Roman" w:cs="Times New Roman"/>
          <w:sz w:val="28"/>
          <w:szCs w:val="28"/>
        </w:rPr>
        <w:t>г</w:t>
      </w:r>
      <w:proofErr w:type="gramEnd"/>
      <w:r w:rsidR="00DF37CF">
        <w:rPr>
          <w:rFonts w:ascii="Times New Roman" w:hAnsi="Times New Roman" w:cs="Times New Roman"/>
          <w:sz w:val="28"/>
          <w:szCs w:val="28"/>
        </w:rPr>
        <w:t>. Палласовка</w:t>
      </w:r>
      <w:r w:rsidRPr="00144D09">
        <w:rPr>
          <w:rFonts w:ascii="Times New Roman" w:hAnsi="Times New Roman" w:cs="Times New Roman"/>
          <w:sz w:val="28"/>
          <w:szCs w:val="28"/>
        </w:rPr>
        <w:t>.</w:t>
      </w:r>
    </w:p>
    <w:p w:rsidR="00144D09" w:rsidRPr="00144D09" w:rsidRDefault="00144D09" w:rsidP="00144D09">
      <w:pPr>
        <w:pStyle w:val="a3"/>
        <w:tabs>
          <w:tab w:val="num" w:pos="0"/>
        </w:tabs>
        <w:ind w:left="-284" w:firstLine="426"/>
        <w:jc w:val="both"/>
        <w:rPr>
          <w:rFonts w:ascii="Times New Roman" w:hAnsi="Times New Roman" w:cs="Times New Roman"/>
          <w:sz w:val="28"/>
          <w:szCs w:val="28"/>
        </w:rPr>
      </w:pPr>
      <w:r w:rsidRPr="00144D09">
        <w:rPr>
          <w:rFonts w:ascii="Times New Roman" w:hAnsi="Times New Roman" w:cs="Times New Roman"/>
          <w:sz w:val="28"/>
          <w:szCs w:val="28"/>
        </w:rPr>
        <w:tab/>
        <w:t xml:space="preserve">В </w:t>
      </w:r>
      <w:r w:rsidR="00A23304">
        <w:rPr>
          <w:rFonts w:ascii="Times New Roman" w:hAnsi="Times New Roman" w:cs="Times New Roman"/>
          <w:sz w:val="28"/>
          <w:szCs w:val="28"/>
        </w:rPr>
        <w:t xml:space="preserve">городском поселении </w:t>
      </w:r>
      <w:proofErr w:type="gramStart"/>
      <w:r w:rsidR="00A23304">
        <w:rPr>
          <w:rFonts w:ascii="Times New Roman" w:hAnsi="Times New Roman" w:cs="Times New Roman"/>
          <w:sz w:val="28"/>
          <w:szCs w:val="28"/>
        </w:rPr>
        <w:t>г</w:t>
      </w:r>
      <w:proofErr w:type="gramEnd"/>
      <w:r w:rsidR="00A23304">
        <w:rPr>
          <w:rFonts w:ascii="Times New Roman" w:hAnsi="Times New Roman" w:cs="Times New Roman"/>
          <w:sz w:val="28"/>
          <w:szCs w:val="28"/>
        </w:rPr>
        <w:t>. Палласовка</w:t>
      </w:r>
      <w:r w:rsidRPr="00144D09">
        <w:rPr>
          <w:rFonts w:ascii="Times New Roman" w:hAnsi="Times New Roman" w:cs="Times New Roman"/>
          <w:sz w:val="28"/>
          <w:szCs w:val="28"/>
        </w:rPr>
        <w:t xml:space="preserve"> увеличивается доля аварийного жилья и жилья с высокой степенью физического износа. Основной причиной является ветхость, изношенность жилищного фонда </w:t>
      </w:r>
      <w:r w:rsidR="00A23304">
        <w:rPr>
          <w:rFonts w:ascii="Times New Roman" w:hAnsi="Times New Roman" w:cs="Times New Roman"/>
          <w:sz w:val="28"/>
          <w:szCs w:val="28"/>
        </w:rPr>
        <w:t xml:space="preserve">городского поселения </w:t>
      </w:r>
      <w:proofErr w:type="gramStart"/>
      <w:r w:rsidR="00A23304">
        <w:rPr>
          <w:rFonts w:ascii="Times New Roman" w:hAnsi="Times New Roman" w:cs="Times New Roman"/>
          <w:sz w:val="28"/>
          <w:szCs w:val="28"/>
        </w:rPr>
        <w:t>г</w:t>
      </w:r>
      <w:proofErr w:type="gramEnd"/>
      <w:r w:rsidR="00A23304">
        <w:rPr>
          <w:rFonts w:ascii="Times New Roman" w:hAnsi="Times New Roman" w:cs="Times New Roman"/>
          <w:sz w:val="28"/>
          <w:szCs w:val="28"/>
        </w:rPr>
        <w:t>. Палласовка</w:t>
      </w:r>
      <w:r w:rsidRPr="00144D09">
        <w:rPr>
          <w:rFonts w:ascii="Times New Roman" w:hAnsi="Times New Roman" w:cs="Times New Roman"/>
          <w:sz w:val="28"/>
          <w:szCs w:val="28"/>
        </w:rPr>
        <w:t>.</w:t>
      </w:r>
    </w:p>
    <w:p w:rsidR="00144D09" w:rsidRPr="00144D09" w:rsidRDefault="00A23304" w:rsidP="00144D09">
      <w:pPr>
        <w:pStyle w:val="a3"/>
        <w:tabs>
          <w:tab w:val="num" w:pos="0"/>
        </w:tabs>
        <w:ind w:left="-284" w:firstLine="426"/>
        <w:jc w:val="both"/>
        <w:rPr>
          <w:rFonts w:ascii="Times New Roman" w:hAnsi="Times New Roman" w:cs="Times New Roman"/>
          <w:sz w:val="28"/>
          <w:szCs w:val="28"/>
        </w:rPr>
      </w:pPr>
      <w:r>
        <w:rPr>
          <w:rFonts w:ascii="Times New Roman" w:hAnsi="Times New Roman" w:cs="Times New Roman"/>
          <w:sz w:val="28"/>
          <w:szCs w:val="28"/>
        </w:rPr>
        <w:tab/>
        <w:t>По состоянию на 01 января 2022</w:t>
      </w:r>
      <w:r w:rsidR="00144D09" w:rsidRPr="00144D09">
        <w:rPr>
          <w:rFonts w:ascii="Times New Roman" w:hAnsi="Times New Roman" w:cs="Times New Roman"/>
          <w:sz w:val="28"/>
          <w:szCs w:val="28"/>
        </w:rPr>
        <w:t xml:space="preserve"> года  в </w:t>
      </w:r>
      <w:r w:rsidR="00483AE9">
        <w:rPr>
          <w:rFonts w:ascii="Times New Roman" w:hAnsi="Times New Roman" w:cs="Times New Roman"/>
          <w:sz w:val="28"/>
          <w:szCs w:val="28"/>
        </w:rPr>
        <w:t>городском</w:t>
      </w:r>
      <w:r>
        <w:rPr>
          <w:rFonts w:ascii="Times New Roman" w:hAnsi="Times New Roman" w:cs="Times New Roman"/>
          <w:sz w:val="28"/>
          <w:szCs w:val="28"/>
        </w:rPr>
        <w:t xml:space="preserve"> поселении</w:t>
      </w:r>
      <w:r w:rsidR="00483AE9">
        <w:rPr>
          <w:rFonts w:ascii="Times New Roman" w:hAnsi="Times New Roman" w:cs="Times New Roman"/>
          <w:sz w:val="28"/>
          <w:szCs w:val="28"/>
        </w:rPr>
        <w:t xml:space="preserve"> г. Палласовка</w:t>
      </w:r>
      <w:r>
        <w:rPr>
          <w:rFonts w:ascii="Times New Roman" w:hAnsi="Times New Roman" w:cs="Times New Roman"/>
          <w:sz w:val="28"/>
          <w:szCs w:val="28"/>
        </w:rPr>
        <w:t xml:space="preserve">  имеются 3</w:t>
      </w:r>
      <w:r w:rsidR="00144D09" w:rsidRPr="00144D09">
        <w:rPr>
          <w:rFonts w:ascii="Times New Roman" w:hAnsi="Times New Roman" w:cs="Times New Roman"/>
          <w:sz w:val="28"/>
          <w:szCs w:val="28"/>
        </w:rPr>
        <w:t xml:space="preserve"> </w:t>
      </w:r>
      <w:proofErr w:type="gramStart"/>
      <w:r w:rsidR="00144D09" w:rsidRPr="00144D09">
        <w:rPr>
          <w:rFonts w:ascii="Times New Roman" w:hAnsi="Times New Roman" w:cs="Times New Roman"/>
          <w:sz w:val="28"/>
          <w:szCs w:val="28"/>
        </w:rPr>
        <w:t>многоквартирных</w:t>
      </w:r>
      <w:proofErr w:type="gramEnd"/>
      <w:r w:rsidR="00144D09" w:rsidRPr="00144D09">
        <w:rPr>
          <w:rFonts w:ascii="Times New Roman" w:hAnsi="Times New Roman" w:cs="Times New Roman"/>
          <w:sz w:val="28"/>
          <w:szCs w:val="28"/>
        </w:rPr>
        <w:t xml:space="preserve"> дома, признанных от 01 января 2017 года в установленном порядке аварийными и подлежащими сносу, общей площадью </w:t>
      </w:r>
      <w:r w:rsidR="00483AE9">
        <w:rPr>
          <w:rFonts w:ascii="Times New Roman" w:hAnsi="Times New Roman" w:cs="Times New Roman"/>
          <w:sz w:val="28"/>
          <w:szCs w:val="28"/>
        </w:rPr>
        <w:t>1016,00</w:t>
      </w:r>
      <w:r w:rsidR="00144D09" w:rsidRPr="00144D09">
        <w:rPr>
          <w:rFonts w:ascii="Times New Roman" w:hAnsi="Times New Roman" w:cs="Times New Roman"/>
          <w:sz w:val="28"/>
          <w:szCs w:val="28"/>
        </w:rPr>
        <w:t xml:space="preserve"> к</w:t>
      </w:r>
      <w:r w:rsidR="00483AE9">
        <w:rPr>
          <w:rFonts w:ascii="Times New Roman" w:hAnsi="Times New Roman" w:cs="Times New Roman"/>
          <w:sz w:val="28"/>
          <w:szCs w:val="28"/>
        </w:rPr>
        <w:t>в.м., расселяемой площадью 393,7</w:t>
      </w:r>
      <w:r>
        <w:rPr>
          <w:rFonts w:ascii="Times New Roman" w:hAnsi="Times New Roman" w:cs="Times New Roman"/>
          <w:sz w:val="28"/>
          <w:szCs w:val="28"/>
        </w:rPr>
        <w:t>0</w:t>
      </w:r>
      <w:r w:rsidR="00144D09" w:rsidRPr="00144D09">
        <w:rPr>
          <w:rFonts w:ascii="Times New Roman" w:hAnsi="Times New Roman" w:cs="Times New Roman"/>
          <w:sz w:val="28"/>
          <w:szCs w:val="28"/>
        </w:rPr>
        <w:t xml:space="preserve"> кв.м.</w:t>
      </w:r>
    </w:p>
    <w:p w:rsidR="00144D09" w:rsidRDefault="00144D09" w:rsidP="00144D09">
      <w:pPr>
        <w:pStyle w:val="a3"/>
        <w:tabs>
          <w:tab w:val="num" w:pos="0"/>
        </w:tabs>
        <w:ind w:left="-284" w:firstLine="426"/>
        <w:jc w:val="both"/>
        <w:rPr>
          <w:rFonts w:ascii="Times New Roman" w:hAnsi="Times New Roman" w:cs="Times New Roman"/>
          <w:sz w:val="28"/>
          <w:szCs w:val="28"/>
        </w:rPr>
      </w:pPr>
      <w:r w:rsidRPr="00144D09">
        <w:rPr>
          <w:rFonts w:ascii="Times New Roman" w:hAnsi="Times New Roman" w:cs="Times New Roman"/>
          <w:sz w:val="28"/>
          <w:szCs w:val="28"/>
        </w:rPr>
        <w:lastRenderedPageBreak/>
        <w:tab/>
      </w:r>
      <w:proofErr w:type="gramStart"/>
      <w:r w:rsidRPr="00144D09">
        <w:rPr>
          <w:rFonts w:ascii="Times New Roman" w:hAnsi="Times New Roman" w:cs="Times New Roman"/>
          <w:sz w:val="28"/>
          <w:szCs w:val="28"/>
        </w:rPr>
        <w:t>Федеральным законом от 21 июля 2007 г. №185-ФЗ «О Фонде содействия реформированию жилищно-коммунального хозяйства» (далее – Федеральный закон № 185-ФЗ) предусматривается предоставление финансовой поддержки на мероприятия по расселению аварийного жилищного фонда субъектам Российской Федерации, принявшим обязательства обеспечить до 01 сентября 2025 г. переселение граждан из всех многоквартирных домов, которые признаны до 01 января 2017 г. в  установленном порядке аварийными и подлежащими сносу</w:t>
      </w:r>
      <w:proofErr w:type="gramEnd"/>
      <w:r w:rsidRPr="00144D09">
        <w:rPr>
          <w:rFonts w:ascii="Times New Roman" w:hAnsi="Times New Roman" w:cs="Times New Roman"/>
          <w:sz w:val="28"/>
          <w:szCs w:val="28"/>
        </w:rPr>
        <w:t xml:space="preserve"> или реконструкции в связи с физическим износом в процессе их эксплуатации. </w:t>
      </w:r>
      <w:proofErr w:type="gramStart"/>
      <w:r w:rsidRPr="00144D09">
        <w:rPr>
          <w:rFonts w:ascii="Times New Roman" w:hAnsi="Times New Roman" w:cs="Times New Roman"/>
          <w:sz w:val="28"/>
          <w:szCs w:val="28"/>
        </w:rPr>
        <w:t>Постановлением администрации Волгоградской области от 01 апреля 2019 г. №141-п «Об утверждении региональной адресной программы «Переселение граждан их аварийного жилищного фонда на территории Волгоградской области в 2019-2025 годах» утверждена региональная  адресная программа «Переселение граждан их аварийного жилищного фонда на территории Волгоградской области в 2019-2025 годах», которая обеспечивает выполнение обязательного условия получения финансовой поддержки за счет средств Фонда содействия реформированию жилищно-коммунального</w:t>
      </w:r>
      <w:proofErr w:type="gramEnd"/>
      <w:r w:rsidRPr="00144D09">
        <w:rPr>
          <w:rFonts w:ascii="Times New Roman" w:hAnsi="Times New Roman" w:cs="Times New Roman"/>
          <w:sz w:val="28"/>
          <w:szCs w:val="28"/>
        </w:rPr>
        <w:t xml:space="preserve"> хозяйства по заявкам Волгоградской области в соответствии с Федеральным законом №185-ФЗ.</w:t>
      </w:r>
    </w:p>
    <w:p w:rsidR="00B651A8" w:rsidRPr="00144D09" w:rsidRDefault="00B651A8" w:rsidP="00144D09">
      <w:pPr>
        <w:pStyle w:val="a3"/>
        <w:tabs>
          <w:tab w:val="num" w:pos="0"/>
        </w:tabs>
        <w:ind w:left="-284" w:firstLine="426"/>
        <w:jc w:val="both"/>
        <w:rPr>
          <w:rFonts w:ascii="Times New Roman" w:hAnsi="Times New Roman" w:cs="Times New Roman"/>
          <w:sz w:val="28"/>
          <w:szCs w:val="28"/>
        </w:rPr>
      </w:pPr>
    </w:p>
    <w:p w:rsidR="00144D09" w:rsidRPr="00B651A8" w:rsidRDefault="00144D09" w:rsidP="00144D09">
      <w:pPr>
        <w:pStyle w:val="a3"/>
        <w:numPr>
          <w:ilvl w:val="0"/>
          <w:numId w:val="1"/>
        </w:numPr>
        <w:ind w:left="-284" w:firstLine="426"/>
        <w:jc w:val="center"/>
        <w:rPr>
          <w:rFonts w:ascii="Times New Roman" w:hAnsi="Times New Roman" w:cs="Times New Roman"/>
          <w:b/>
          <w:sz w:val="28"/>
          <w:szCs w:val="28"/>
        </w:rPr>
      </w:pPr>
      <w:r w:rsidRPr="00B651A8">
        <w:rPr>
          <w:rFonts w:ascii="Times New Roman" w:hAnsi="Times New Roman" w:cs="Times New Roman"/>
          <w:b/>
          <w:sz w:val="28"/>
          <w:szCs w:val="28"/>
        </w:rPr>
        <w:t>Основные цели, задачи</w:t>
      </w:r>
    </w:p>
    <w:p w:rsidR="00144D09" w:rsidRPr="00144D09" w:rsidRDefault="00144D09" w:rsidP="00144D09">
      <w:pPr>
        <w:pStyle w:val="a3"/>
        <w:ind w:left="-284" w:firstLine="426"/>
        <w:jc w:val="center"/>
        <w:rPr>
          <w:rFonts w:ascii="Times New Roman" w:hAnsi="Times New Roman" w:cs="Times New Roman"/>
          <w:sz w:val="28"/>
          <w:szCs w:val="28"/>
        </w:rPr>
      </w:pPr>
    </w:p>
    <w:p w:rsidR="00144D09" w:rsidRPr="00144D09" w:rsidRDefault="00144D09" w:rsidP="00144D09">
      <w:pPr>
        <w:pStyle w:val="a3"/>
        <w:ind w:left="-284" w:firstLine="426"/>
        <w:jc w:val="both"/>
        <w:rPr>
          <w:rFonts w:ascii="Times New Roman" w:hAnsi="Times New Roman" w:cs="Times New Roman"/>
          <w:sz w:val="28"/>
          <w:szCs w:val="28"/>
        </w:rPr>
      </w:pPr>
      <w:r w:rsidRPr="00144D09">
        <w:rPr>
          <w:rFonts w:ascii="Times New Roman" w:hAnsi="Times New Roman" w:cs="Times New Roman"/>
          <w:sz w:val="28"/>
          <w:szCs w:val="28"/>
        </w:rPr>
        <w:t xml:space="preserve">Целью программы является переселение граждан из  аварийного жилищного фонда на территории </w:t>
      </w:r>
      <w:r w:rsidR="00810610">
        <w:rPr>
          <w:rFonts w:ascii="Times New Roman" w:hAnsi="Times New Roman" w:cs="Times New Roman"/>
          <w:sz w:val="28"/>
          <w:szCs w:val="28"/>
        </w:rPr>
        <w:t xml:space="preserve">городского поселения </w:t>
      </w:r>
      <w:proofErr w:type="gramStart"/>
      <w:r w:rsidR="00810610">
        <w:rPr>
          <w:rFonts w:ascii="Times New Roman" w:hAnsi="Times New Roman" w:cs="Times New Roman"/>
          <w:sz w:val="28"/>
          <w:szCs w:val="28"/>
        </w:rPr>
        <w:t>г</w:t>
      </w:r>
      <w:proofErr w:type="gramEnd"/>
      <w:r w:rsidR="00810610">
        <w:rPr>
          <w:rFonts w:ascii="Times New Roman" w:hAnsi="Times New Roman" w:cs="Times New Roman"/>
          <w:sz w:val="28"/>
          <w:szCs w:val="28"/>
        </w:rPr>
        <w:t xml:space="preserve">. Палласовка </w:t>
      </w:r>
      <w:proofErr w:type="spellStart"/>
      <w:r w:rsidR="00810610">
        <w:rPr>
          <w:rFonts w:ascii="Times New Roman" w:hAnsi="Times New Roman" w:cs="Times New Roman"/>
          <w:sz w:val="28"/>
          <w:szCs w:val="28"/>
        </w:rPr>
        <w:t>Палласовского</w:t>
      </w:r>
      <w:proofErr w:type="spellEnd"/>
      <w:r w:rsidR="00810610">
        <w:rPr>
          <w:rFonts w:ascii="Times New Roman" w:hAnsi="Times New Roman" w:cs="Times New Roman"/>
          <w:sz w:val="28"/>
          <w:szCs w:val="28"/>
        </w:rPr>
        <w:t xml:space="preserve"> </w:t>
      </w:r>
      <w:r w:rsidRPr="00144D09">
        <w:rPr>
          <w:rFonts w:ascii="Times New Roman" w:hAnsi="Times New Roman" w:cs="Times New Roman"/>
          <w:sz w:val="28"/>
          <w:szCs w:val="28"/>
        </w:rPr>
        <w:t>муниципального района Волгоградской области.</w:t>
      </w:r>
    </w:p>
    <w:p w:rsidR="00144D09" w:rsidRPr="00144D09" w:rsidRDefault="00144D09" w:rsidP="00144D09">
      <w:pPr>
        <w:pStyle w:val="a3"/>
        <w:ind w:left="-284" w:firstLine="426"/>
        <w:jc w:val="both"/>
        <w:rPr>
          <w:rFonts w:ascii="Times New Roman" w:hAnsi="Times New Roman" w:cs="Times New Roman"/>
          <w:sz w:val="28"/>
          <w:szCs w:val="28"/>
        </w:rPr>
      </w:pPr>
      <w:proofErr w:type="gramStart"/>
      <w:r w:rsidRPr="00144D09">
        <w:rPr>
          <w:rFonts w:ascii="Times New Roman" w:hAnsi="Times New Roman" w:cs="Times New Roman"/>
          <w:sz w:val="28"/>
          <w:szCs w:val="28"/>
        </w:rPr>
        <w:t>Для достижения цели Программы необходимо решить задачи по переселению граждан  из многоквартирных домов, признанных до 01 января 2017 года в установленном порядке аварийными и подлежащими сносу или реконструкции в связи с физическим износом в процессе их эксплуатации, в сжатые сроки в целях минимизации издержек по содержанию аварийных многоквартирных домов и сокращения сроков включения освобождающихся земельных участков в хозяйственный оборот.</w:t>
      </w:r>
      <w:proofErr w:type="gramEnd"/>
    </w:p>
    <w:p w:rsidR="00144D09" w:rsidRPr="00144D09" w:rsidRDefault="00144D09" w:rsidP="00144D09">
      <w:pPr>
        <w:pStyle w:val="a3"/>
        <w:ind w:left="-284" w:firstLine="426"/>
        <w:jc w:val="both"/>
        <w:rPr>
          <w:rFonts w:ascii="Times New Roman" w:hAnsi="Times New Roman" w:cs="Times New Roman"/>
          <w:sz w:val="28"/>
          <w:szCs w:val="28"/>
        </w:rPr>
      </w:pPr>
    </w:p>
    <w:p w:rsidR="00144D09" w:rsidRPr="00B651A8" w:rsidRDefault="00144D09" w:rsidP="00144D09">
      <w:pPr>
        <w:pStyle w:val="a3"/>
        <w:numPr>
          <w:ilvl w:val="0"/>
          <w:numId w:val="1"/>
        </w:numPr>
        <w:ind w:left="-284" w:firstLine="426"/>
        <w:jc w:val="center"/>
        <w:rPr>
          <w:rFonts w:ascii="Times New Roman" w:hAnsi="Times New Roman" w:cs="Times New Roman"/>
          <w:b/>
          <w:sz w:val="28"/>
          <w:szCs w:val="28"/>
        </w:rPr>
      </w:pPr>
      <w:r w:rsidRPr="00B651A8">
        <w:rPr>
          <w:rFonts w:ascii="Times New Roman" w:hAnsi="Times New Roman" w:cs="Times New Roman"/>
          <w:b/>
          <w:sz w:val="28"/>
          <w:szCs w:val="28"/>
        </w:rPr>
        <w:t>Механизм реализации Программы</w:t>
      </w:r>
    </w:p>
    <w:p w:rsidR="00B651A8" w:rsidRPr="00144D09" w:rsidRDefault="00B651A8" w:rsidP="00B651A8">
      <w:pPr>
        <w:pStyle w:val="a3"/>
        <w:ind w:left="-284"/>
        <w:rPr>
          <w:rFonts w:ascii="Times New Roman" w:hAnsi="Times New Roman" w:cs="Times New Roman"/>
          <w:sz w:val="28"/>
          <w:szCs w:val="28"/>
        </w:rPr>
      </w:pPr>
    </w:p>
    <w:p w:rsidR="00144D09" w:rsidRPr="00144D09" w:rsidRDefault="00144D09" w:rsidP="00144D09">
      <w:pPr>
        <w:pStyle w:val="a3"/>
        <w:ind w:left="-284" w:firstLine="426"/>
        <w:jc w:val="both"/>
        <w:rPr>
          <w:rFonts w:ascii="Times New Roman" w:hAnsi="Times New Roman" w:cs="Times New Roman"/>
          <w:sz w:val="28"/>
          <w:szCs w:val="28"/>
        </w:rPr>
      </w:pPr>
      <w:r w:rsidRPr="00144D09">
        <w:rPr>
          <w:rFonts w:ascii="Times New Roman" w:hAnsi="Times New Roman" w:cs="Times New Roman"/>
          <w:sz w:val="28"/>
          <w:szCs w:val="28"/>
        </w:rPr>
        <w:t>Механизм реализации Программы включает в себя взаимодействие разработчика и исполнителя Программы и граждан, проживающих в многоквартирных домах, признанных до 01.01.2017 г. в установленном порядке аварийными и подлежащими сносу или реконструкции в связи с физическим износом в процессе их эксплуатации. Реализация Программы осуществляется в соответствии с действующим законодательством Российской Федерации.</w:t>
      </w:r>
    </w:p>
    <w:p w:rsidR="00144D09" w:rsidRPr="00144D09" w:rsidRDefault="00810610" w:rsidP="00144D09">
      <w:pPr>
        <w:pStyle w:val="a3"/>
        <w:ind w:left="-284" w:firstLine="426"/>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Программу включены  3</w:t>
      </w:r>
      <w:r w:rsidR="00144D09" w:rsidRPr="00144D09">
        <w:rPr>
          <w:rFonts w:ascii="Times New Roman" w:hAnsi="Times New Roman" w:cs="Times New Roman"/>
          <w:sz w:val="28"/>
          <w:szCs w:val="28"/>
        </w:rPr>
        <w:t xml:space="preserve"> многоквартирных дома, расположенных в </w:t>
      </w:r>
      <w:r w:rsidR="00FE5C7F">
        <w:rPr>
          <w:rFonts w:ascii="Times New Roman" w:hAnsi="Times New Roman" w:cs="Times New Roman"/>
          <w:sz w:val="28"/>
          <w:szCs w:val="28"/>
        </w:rPr>
        <w:t xml:space="preserve">           </w:t>
      </w:r>
      <w:r>
        <w:rPr>
          <w:rFonts w:ascii="Times New Roman" w:hAnsi="Times New Roman" w:cs="Times New Roman"/>
          <w:sz w:val="28"/>
          <w:szCs w:val="28"/>
        </w:rPr>
        <w:t>г. Палласовка ул. Юбилейная д.48, ул. Ушакова д.9а, ул. Ушакова 10а</w:t>
      </w:r>
      <w:r w:rsidR="00144D09" w:rsidRPr="00144D09">
        <w:rPr>
          <w:rFonts w:ascii="Times New Roman" w:hAnsi="Times New Roman" w:cs="Times New Roman"/>
          <w:sz w:val="28"/>
          <w:szCs w:val="28"/>
        </w:rPr>
        <w:t>,  признанные до 01.01.2017 г. в установленном порядке аварийными и подлежащими сносу или реконструкции в связи с физическим износом в процессе его эксплуатации.</w:t>
      </w:r>
      <w:proofErr w:type="gramEnd"/>
    </w:p>
    <w:p w:rsidR="00144D09" w:rsidRPr="00144D09" w:rsidRDefault="00144D09" w:rsidP="00144D09">
      <w:pPr>
        <w:pStyle w:val="a3"/>
        <w:ind w:left="-284" w:firstLine="426"/>
        <w:jc w:val="both"/>
        <w:rPr>
          <w:rFonts w:ascii="Times New Roman" w:hAnsi="Times New Roman" w:cs="Times New Roman"/>
          <w:sz w:val="28"/>
          <w:szCs w:val="28"/>
        </w:rPr>
      </w:pPr>
      <w:r w:rsidRPr="00144D09">
        <w:rPr>
          <w:rFonts w:ascii="Times New Roman" w:hAnsi="Times New Roman" w:cs="Times New Roman"/>
          <w:sz w:val="28"/>
          <w:szCs w:val="28"/>
        </w:rPr>
        <w:lastRenderedPageBreak/>
        <w:tab/>
      </w:r>
      <w:proofErr w:type="gramStart"/>
      <w:r w:rsidRPr="00144D09">
        <w:rPr>
          <w:rFonts w:ascii="Times New Roman" w:hAnsi="Times New Roman" w:cs="Times New Roman"/>
          <w:sz w:val="28"/>
          <w:szCs w:val="28"/>
        </w:rPr>
        <w:t>Органы местного самоуправления проводят разъяснительную работу с собственниками жилых помещений, проживающими в аварийных многоквартирных домах, включенных в Программу, об условиях, сроках, порядке переселения, порядке изъятия жилых помещений, размере возмещения за изымаемые жилые помещения, размере субсидии на приобретение (строительство) жилых помещений и (или) субсидии на возмещение части расходов на уплату процентов за пользование займом или кредитом, использованными на приобретение (строительство) жилых</w:t>
      </w:r>
      <w:proofErr w:type="gramEnd"/>
      <w:r w:rsidRPr="00144D09">
        <w:rPr>
          <w:rFonts w:ascii="Times New Roman" w:hAnsi="Times New Roman" w:cs="Times New Roman"/>
          <w:sz w:val="28"/>
          <w:szCs w:val="28"/>
        </w:rPr>
        <w:t xml:space="preserve"> помещений, с целью выявления пожеланий собственников помещений в указанных домах о способе и иных условиях их переселения.</w:t>
      </w:r>
    </w:p>
    <w:p w:rsidR="00144D09" w:rsidRPr="00144D09" w:rsidRDefault="00144D09" w:rsidP="00144D09">
      <w:pPr>
        <w:pStyle w:val="a3"/>
        <w:ind w:left="-284" w:firstLine="426"/>
        <w:jc w:val="both"/>
        <w:rPr>
          <w:rFonts w:ascii="Times New Roman" w:hAnsi="Times New Roman" w:cs="Times New Roman"/>
          <w:sz w:val="28"/>
          <w:szCs w:val="28"/>
        </w:rPr>
      </w:pPr>
      <w:r w:rsidRPr="00144D09">
        <w:rPr>
          <w:rFonts w:ascii="Times New Roman" w:hAnsi="Times New Roman" w:cs="Times New Roman"/>
          <w:sz w:val="28"/>
          <w:szCs w:val="28"/>
        </w:rPr>
        <w:tab/>
        <w:t xml:space="preserve">Администрация </w:t>
      </w:r>
      <w:r w:rsidR="00810610">
        <w:rPr>
          <w:rFonts w:ascii="Times New Roman" w:hAnsi="Times New Roman" w:cs="Times New Roman"/>
          <w:sz w:val="28"/>
          <w:szCs w:val="28"/>
        </w:rPr>
        <w:t xml:space="preserve">городского поселения </w:t>
      </w:r>
      <w:proofErr w:type="gramStart"/>
      <w:r w:rsidR="00810610">
        <w:rPr>
          <w:rFonts w:ascii="Times New Roman" w:hAnsi="Times New Roman" w:cs="Times New Roman"/>
          <w:sz w:val="28"/>
          <w:szCs w:val="28"/>
        </w:rPr>
        <w:t>г</w:t>
      </w:r>
      <w:proofErr w:type="gramEnd"/>
      <w:r w:rsidR="00810610">
        <w:rPr>
          <w:rFonts w:ascii="Times New Roman" w:hAnsi="Times New Roman" w:cs="Times New Roman"/>
          <w:sz w:val="28"/>
          <w:szCs w:val="28"/>
        </w:rPr>
        <w:t>. Палласовка</w:t>
      </w:r>
      <w:r w:rsidRPr="00144D09">
        <w:rPr>
          <w:rFonts w:ascii="Times New Roman" w:hAnsi="Times New Roman" w:cs="Times New Roman"/>
          <w:sz w:val="28"/>
          <w:szCs w:val="28"/>
        </w:rPr>
        <w:t xml:space="preserve"> заключает с Комитетом строительства Волгоградской области Соглашение  о реализации Программы на территории </w:t>
      </w:r>
      <w:r w:rsidR="00810610">
        <w:rPr>
          <w:rFonts w:ascii="Times New Roman" w:hAnsi="Times New Roman" w:cs="Times New Roman"/>
          <w:sz w:val="28"/>
          <w:szCs w:val="28"/>
        </w:rPr>
        <w:t>городского</w:t>
      </w:r>
      <w:r w:rsidRPr="00144D09">
        <w:rPr>
          <w:rFonts w:ascii="Times New Roman" w:hAnsi="Times New Roman" w:cs="Times New Roman"/>
          <w:sz w:val="28"/>
          <w:szCs w:val="28"/>
        </w:rPr>
        <w:t xml:space="preserve"> поселения по форме, установленной Комитетом строительства Волгоградской области.</w:t>
      </w:r>
    </w:p>
    <w:p w:rsidR="00144D09" w:rsidRPr="00144D09" w:rsidRDefault="00144D09" w:rsidP="00144D09">
      <w:pPr>
        <w:pStyle w:val="a3"/>
        <w:ind w:left="-284" w:firstLine="426"/>
        <w:jc w:val="both"/>
        <w:rPr>
          <w:rFonts w:ascii="Times New Roman" w:hAnsi="Times New Roman" w:cs="Times New Roman"/>
          <w:sz w:val="28"/>
          <w:szCs w:val="28"/>
        </w:rPr>
      </w:pPr>
      <w:r w:rsidRPr="00144D09">
        <w:rPr>
          <w:rFonts w:ascii="Times New Roman" w:hAnsi="Times New Roman" w:cs="Times New Roman"/>
          <w:sz w:val="28"/>
          <w:szCs w:val="28"/>
        </w:rPr>
        <w:tab/>
        <w:t>Средства Фонда и областного бюджета перечисляются в местный бюджет в порядке и сроки, установленные Соглашением, и расходуются органами местного самоуправления по направлениям, установленным частью 6 статьи 16 Федерального закона № 185-ФЗ.</w:t>
      </w:r>
    </w:p>
    <w:p w:rsidR="00144D09" w:rsidRPr="00144D09" w:rsidRDefault="00144D09" w:rsidP="00144D09">
      <w:pPr>
        <w:pStyle w:val="a3"/>
        <w:ind w:left="-284" w:firstLine="426"/>
        <w:jc w:val="both"/>
        <w:rPr>
          <w:rFonts w:ascii="Times New Roman" w:hAnsi="Times New Roman" w:cs="Times New Roman"/>
          <w:sz w:val="28"/>
          <w:szCs w:val="28"/>
        </w:rPr>
      </w:pPr>
      <w:r w:rsidRPr="00144D09">
        <w:rPr>
          <w:rFonts w:ascii="Times New Roman" w:hAnsi="Times New Roman" w:cs="Times New Roman"/>
          <w:sz w:val="28"/>
          <w:szCs w:val="28"/>
        </w:rPr>
        <w:tab/>
        <w:t>Переселение граждан из аварийного жилищного фонда осуществляется в соответствии с нормами Жилищного кодекса Российской Федерации и Федерального закона № 185-ФЗ.</w:t>
      </w:r>
    </w:p>
    <w:p w:rsidR="00144D09" w:rsidRPr="00144D09" w:rsidRDefault="00144D09" w:rsidP="00144D09">
      <w:pPr>
        <w:pStyle w:val="a3"/>
        <w:ind w:left="-284" w:firstLine="426"/>
        <w:jc w:val="both"/>
        <w:rPr>
          <w:rFonts w:ascii="Times New Roman" w:hAnsi="Times New Roman" w:cs="Times New Roman"/>
          <w:sz w:val="28"/>
          <w:szCs w:val="28"/>
        </w:rPr>
      </w:pPr>
      <w:r w:rsidRPr="00144D09">
        <w:rPr>
          <w:rFonts w:ascii="Times New Roman" w:hAnsi="Times New Roman" w:cs="Times New Roman"/>
          <w:sz w:val="28"/>
          <w:szCs w:val="28"/>
        </w:rPr>
        <w:tab/>
        <w:t>План Реализации мероприятий Программы по способам пере</w:t>
      </w:r>
      <w:r w:rsidR="00FE5C7F">
        <w:rPr>
          <w:rFonts w:ascii="Times New Roman" w:hAnsi="Times New Roman" w:cs="Times New Roman"/>
          <w:sz w:val="28"/>
          <w:szCs w:val="28"/>
        </w:rPr>
        <w:t>селения определен в приложении 3</w:t>
      </w:r>
      <w:r w:rsidRPr="00144D09">
        <w:rPr>
          <w:rFonts w:ascii="Times New Roman" w:hAnsi="Times New Roman" w:cs="Times New Roman"/>
          <w:sz w:val="28"/>
          <w:szCs w:val="28"/>
        </w:rPr>
        <w:t>.</w:t>
      </w:r>
    </w:p>
    <w:p w:rsidR="00144D09" w:rsidRPr="00144D09" w:rsidRDefault="00144D09" w:rsidP="00144D09">
      <w:pPr>
        <w:pStyle w:val="a3"/>
        <w:ind w:left="-284" w:firstLine="426"/>
        <w:jc w:val="both"/>
        <w:rPr>
          <w:rFonts w:ascii="Times New Roman" w:hAnsi="Times New Roman" w:cs="Times New Roman"/>
          <w:sz w:val="28"/>
          <w:szCs w:val="28"/>
        </w:rPr>
      </w:pPr>
    </w:p>
    <w:p w:rsidR="00144D09" w:rsidRPr="00144D09" w:rsidRDefault="00144D09" w:rsidP="00144D09">
      <w:pPr>
        <w:pStyle w:val="a3"/>
        <w:numPr>
          <w:ilvl w:val="0"/>
          <w:numId w:val="1"/>
        </w:numPr>
        <w:ind w:left="-284" w:firstLine="426"/>
        <w:jc w:val="center"/>
        <w:rPr>
          <w:rFonts w:ascii="Times New Roman" w:hAnsi="Times New Roman" w:cs="Times New Roman"/>
          <w:sz w:val="28"/>
          <w:szCs w:val="28"/>
        </w:rPr>
      </w:pPr>
      <w:r w:rsidRPr="00144D09">
        <w:rPr>
          <w:rFonts w:ascii="Times New Roman" w:hAnsi="Times New Roman" w:cs="Times New Roman"/>
          <w:sz w:val="28"/>
          <w:szCs w:val="28"/>
        </w:rPr>
        <w:t>Обоснование потребности в объеме сре</w:t>
      </w:r>
      <w:proofErr w:type="gramStart"/>
      <w:r w:rsidRPr="00144D09">
        <w:rPr>
          <w:rFonts w:ascii="Times New Roman" w:hAnsi="Times New Roman" w:cs="Times New Roman"/>
          <w:sz w:val="28"/>
          <w:szCs w:val="28"/>
        </w:rPr>
        <w:t>дств дл</w:t>
      </w:r>
      <w:proofErr w:type="gramEnd"/>
      <w:r w:rsidRPr="00144D09">
        <w:rPr>
          <w:rFonts w:ascii="Times New Roman" w:hAnsi="Times New Roman" w:cs="Times New Roman"/>
          <w:sz w:val="28"/>
          <w:szCs w:val="28"/>
        </w:rPr>
        <w:t>я реализации Программы</w:t>
      </w:r>
    </w:p>
    <w:p w:rsidR="00144D09" w:rsidRDefault="00144D09" w:rsidP="00144D09">
      <w:pPr>
        <w:pStyle w:val="a3"/>
        <w:ind w:left="-284" w:firstLine="426"/>
        <w:jc w:val="center"/>
        <w:rPr>
          <w:sz w:val="28"/>
          <w:szCs w:val="28"/>
        </w:rPr>
      </w:pPr>
    </w:p>
    <w:p w:rsidR="00144D09" w:rsidRDefault="00144D09" w:rsidP="00144D09">
      <w:pPr>
        <w:pStyle w:val="a3"/>
        <w:ind w:left="-284" w:firstLine="426"/>
        <w:jc w:val="center"/>
        <w:rPr>
          <w:sz w:val="28"/>
          <w:szCs w:val="28"/>
        </w:rPr>
      </w:pPr>
    </w:p>
    <w:p w:rsidR="00144D09" w:rsidRDefault="00144D09" w:rsidP="00144D09">
      <w:pPr>
        <w:pStyle w:val="ab"/>
        <w:ind w:left="-284" w:right="190" w:firstLine="426"/>
        <w:jc w:val="both"/>
      </w:pPr>
      <w:r>
        <w:rPr>
          <w:b/>
          <w:bCs/>
        </w:rPr>
        <w:t xml:space="preserve">          </w:t>
      </w:r>
      <w:proofErr w:type="gramStart"/>
      <w:r>
        <w:t>Прогнозный</w:t>
      </w:r>
      <w:r>
        <w:rPr>
          <w:spacing w:val="1"/>
        </w:rPr>
        <w:t xml:space="preserve"> </w:t>
      </w:r>
      <w:r>
        <w:t>объем</w:t>
      </w:r>
      <w:r>
        <w:rPr>
          <w:spacing w:val="1"/>
        </w:rPr>
        <w:t xml:space="preserve"> </w:t>
      </w:r>
      <w:r>
        <w:t>средств</w:t>
      </w:r>
      <w:r>
        <w:rPr>
          <w:spacing w:val="1"/>
        </w:rPr>
        <w:t xml:space="preserve"> </w:t>
      </w:r>
      <w:r>
        <w:t>на проведение</w:t>
      </w:r>
      <w:r>
        <w:rPr>
          <w:spacing w:val="1"/>
        </w:rPr>
        <w:t xml:space="preserve"> </w:t>
      </w:r>
      <w:r>
        <w:t>мероприятий</w:t>
      </w:r>
      <w:r>
        <w:rPr>
          <w:spacing w:val="1"/>
        </w:rPr>
        <w:t xml:space="preserve"> </w:t>
      </w:r>
      <w:r>
        <w:t>по переселению</w:t>
      </w:r>
      <w:r>
        <w:rPr>
          <w:spacing w:val="1"/>
        </w:rPr>
        <w:t xml:space="preserve"> </w:t>
      </w:r>
      <w:r>
        <w:t>граждан</w:t>
      </w:r>
      <w:r>
        <w:rPr>
          <w:spacing w:val="70"/>
        </w:rPr>
        <w:t xml:space="preserve"> </w:t>
      </w:r>
      <w:r>
        <w:t>из аварийного многоквартирного дома, признанного</w:t>
      </w:r>
      <w:r>
        <w:rPr>
          <w:spacing w:val="70"/>
        </w:rPr>
        <w:t xml:space="preserve"> </w:t>
      </w:r>
      <w:r>
        <w:t>до 01 января 2017</w:t>
      </w:r>
      <w:r>
        <w:rPr>
          <w:spacing w:val="1"/>
        </w:rPr>
        <w:t xml:space="preserve"> </w:t>
      </w:r>
      <w:r>
        <w:t>г.</w:t>
      </w:r>
      <w:r>
        <w:rPr>
          <w:spacing w:val="-12"/>
        </w:rPr>
        <w:t xml:space="preserve"> </w:t>
      </w:r>
      <w:r>
        <w:t>в</w:t>
      </w:r>
      <w:r>
        <w:rPr>
          <w:spacing w:val="-12"/>
        </w:rPr>
        <w:t xml:space="preserve"> </w:t>
      </w:r>
      <w:r>
        <w:t>установленном</w:t>
      </w:r>
      <w:r>
        <w:rPr>
          <w:spacing w:val="26"/>
        </w:rPr>
        <w:t xml:space="preserve"> </w:t>
      </w:r>
      <w:r>
        <w:t>порядке</w:t>
      </w:r>
      <w:r>
        <w:rPr>
          <w:spacing w:val="10"/>
        </w:rPr>
        <w:t xml:space="preserve"> </w:t>
      </w:r>
      <w:r>
        <w:t>аварийным</w:t>
      </w:r>
      <w:r>
        <w:rPr>
          <w:spacing w:val="23"/>
        </w:rPr>
        <w:t xml:space="preserve"> </w:t>
      </w:r>
      <w:r>
        <w:t>и</w:t>
      </w:r>
      <w:r>
        <w:rPr>
          <w:spacing w:val="-5"/>
        </w:rPr>
        <w:t xml:space="preserve"> </w:t>
      </w:r>
      <w:r>
        <w:t>подлежащим</w:t>
      </w:r>
      <w:r>
        <w:rPr>
          <w:spacing w:val="21"/>
        </w:rPr>
        <w:t xml:space="preserve"> </w:t>
      </w:r>
      <w:r>
        <w:t>сносу</w:t>
      </w:r>
      <w:r>
        <w:rPr>
          <w:spacing w:val="8"/>
        </w:rPr>
        <w:t xml:space="preserve"> </w:t>
      </w:r>
      <w:r>
        <w:t>или</w:t>
      </w:r>
      <w:r>
        <w:rPr>
          <w:spacing w:val="6"/>
        </w:rPr>
        <w:t xml:space="preserve"> </w:t>
      </w:r>
      <w:r>
        <w:t>реконструкции</w:t>
      </w:r>
      <w:r>
        <w:rPr>
          <w:spacing w:val="1"/>
        </w:rPr>
        <w:t xml:space="preserve"> </w:t>
      </w:r>
      <w:r>
        <w:t xml:space="preserve">в связи </w:t>
      </w:r>
      <w:r>
        <w:rPr>
          <w:color w:val="0A0A0A"/>
        </w:rPr>
        <w:t xml:space="preserve">с </w:t>
      </w:r>
      <w:r>
        <w:t>физическим износом в процессе его эксплуатации, определяется исходя</w:t>
      </w:r>
      <w:r>
        <w:rPr>
          <w:spacing w:val="1"/>
        </w:rPr>
        <w:t xml:space="preserve"> </w:t>
      </w:r>
      <w:r>
        <w:t>из</w:t>
      </w:r>
      <w:r>
        <w:rPr>
          <w:spacing w:val="1"/>
        </w:rPr>
        <w:t xml:space="preserve"> </w:t>
      </w:r>
      <w:r>
        <w:t>площади</w:t>
      </w:r>
      <w:r>
        <w:rPr>
          <w:spacing w:val="1"/>
        </w:rPr>
        <w:t xml:space="preserve"> </w:t>
      </w:r>
      <w:r>
        <w:t>расселяемых</w:t>
      </w:r>
      <w:r>
        <w:rPr>
          <w:spacing w:val="1"/>
        </w:rPr>
        <w:t xml:space="preserve"> </w:t>
      </w:r>
      <w:r>
        <w:t>жилых</w:t>
      </w:r>
      <w:r>
        <w:rPr>
          <w:spacing w:val="1"/>
        </w:rPr>
        <w:t xml:space="preserve"> </w:t>
      </w:r>
      <w:r>
        <w:t>помещений</w:t>
      </w:r>
      <w:r>
        <w:rPr>
          <w:spacing w:val="1"/>
        </w:rPr>
        <w:t xml:space="preserve"> </w:t>
      </w:r>
      <w:r>
        <w:t>и</w:t>
      </w:r>
      <w:r>
        <w:rPr>
          <w:spacing w:val="1"/>
        </w:rPr>
        <w:t xml:space="preserve"> </w:t>
      </w:r>
      <w:r>
        <w:t>размера</w:t>
      </w:r>
      <w:r>
        <w:rPr>
          <w:spacing w:val="1"/>
        </w:rPr>
        <w:t xml:space="preserve"> </w:t>
      </w:r>
      <w:r>
        <w:t>стоимости</w:t>
      </w:r>
      <w:r>
        <w:rPr>
          <w:spacing w:val="1"/>
        </w:rPr>
        <w:t xml:space="preserve"> </w:t>
      </w:r>
      <w:r>
        <w:t>одного</w:t>
      </w:r>
      <w:r>
        <w:rPr>
          <w:spacing w:val="1"/>
        </w:rPr>
        <w:t xml:space="preserve"> </w:t>
      </w:r>
      <w:r>
        <w:t>квадратного</w:t>
      </w:r>
      <w:r>
        <w:rPr>
          <w:spacing w:val="1"/>
        </w:rPr>
        <w:t xml:space="preserve"> </w:t>
      </w:r>
      <w:r>
        <w:t>метра</w:t>
      </w:r>
      <w:r>
        <w:rPr>
          <w:spacing w:val="1"/>
        </w:rPr>
        <w:t xml:space="preserve"> </w:t>
      </w:r>
      <w:r>
        <w:t>общей</w:t>
      </w:r>
      <w:r>
        <w:rPr>
          <w:spacing w:val="1"/>
        </w:rPr>
        <w:t xml:space="preserve"> </w:t>
      </w:r>
      <w:r>
        <w:t>площади</w:t>
      </w:r>
      <w:r>
        <w:rPr>
          <w:spacing w:val="1"/>
        </w:rPr>
        <w:t xml:space="preserve"> </w:t>
      </w:r>
      <w:r>
        <w:t>жилых</w:t>
      </w:r>
      <w:r>
        <w:rPr>
          <w:spacing w:val="1"/>
        </w:rPr>
        <w:t xml:space="preserve"> </w:t>
      </w:r>
      <w:r>
        <w:t>помещений,</w:t>
      </w:r>
      <w:r>
        <w:rPr>
          <w:spacing w:val="1"/>
        </w:rPr>
        <w:t xml:space="preserve"> </w:t>
      </w:r>
      <w:r>
        <w:t>предоставляемых</w:t>
      </w:r>
      <w:r>
        <w:rPr>
          <w:spacing w:val="1"/>
        </w:rPr>
        <w:t xml:space="preserve"> </w:t>
      </w:r>
      <w:r>
        <w:t>гражданам,</w:t>
      </w:r>
      <w:r>
        <w:rPr>
          <w:spacing w:val="1"/>
        </w:rPr>
        <w:t xml:space="preserve"> </w:t>
      </w:r>
      <w:r>
        <w:t>определяемой</w:t>
      </w:r>
      <w:r>
        <w:rPr>
          <w:spacing w:val="1"/>
        </w:rPr>
        <w:t xml:space="preserve"> </w:t>
      </w:r>
      <w:r>
        <w:t>федеральным</w:t>
      </w:r>
      <w:r>
        <w:rPr>
          <w:spacing w:val="1"/>
        </w:rPr>
        <w:t xml:space="preserve"> </w:t>
      </w:r>
      <w:r>
        <w:t>органом</w:t>
      </w:r>
      <w:r>
        <w:rPr>
          <w:spacing w:val="1"/>
        </w:rPr>
        <w:t xml:space="preserve"> </w:t>
      </w:r>
      <w:r>
        <w:t>исполнительной</w:t>
      </w:r>
      <w:proofErr w:type="gramEnd"/>
      <w:r>
        <w:rPr>
          <w:spacing w:val="1"/>
        </w:rPr>
        <w:t xml:space="preserve"> </w:t>
      </w:r>
      <w:proofErr w:type="gramStart"/>
      <w:r>
        <w:t>власти,</w:t>
      </w:r>
      <w:r>
        <w:rPr>
          <w:spacing w:val="1"/>
        </w:rPr>
        <w:t xml:space="preserve"> </w:t>
      </w:r>
      <w:r>
        <w:t>осуществляющим</w:t>
      </w:r>
      <w:r>
        <w:rPr>
          <w:spacing w:val="1"/>
        </w:rPr>
        <w:t xml:space="preserve"> </w:t>
      </w:r>
      <w:r>
        <w:t>функции</w:t>
      </w:r>
      <w:r>
        <w:rPr>
          <w:spacing w:val="1"/>
        </w:rPr>
        <w:t xml:space="preserve"> </w:t>
      </w:r>
      <w:r>
        <w:t>по</w:t>
      </w:r>
      <w:r>
        <w:rPr>
          <w:spacing w:val="1"/>
        </w:rPr>
        <w:t xml:space="preserve"> </w:t>
      </w:r>
      <w:r>
        <w:t>выработке</w:t>
      </w:r>
      <w:r>
        <w:rPr>
          <w:spacing w:val="1"/>
        </w:rPr>
        <w:t xml:space="preserve"> </w:t>
      </w:r>
      <w:r>
        <w:t>государственной</w:t>
      </w:r>
      <w:r>
        <w:rPr>
          <w:spacing w:val="1"/>
        </w:rPr>
        <w:t xml:space="preserve"> </w:t>
      </w:r>
      <w:r>
        <w:t>политики</w:t>
      </w:r>
      <w:r>
        <w:rPr>
          <w:spacing w:val="1"/>
        </w:rPr>
        <w:t xml:space="preserve"> </w:t>
      </w:r>
      <w:r>
        <w:t>и</w:t>
      </w:r>
      <w:r>
        <w:rPr>
          <w:spacing w:val="1"/>
        </w:rPr>
        <w:t xml:space="preserve"> </w:t>
      </w:r>
      <w:r>
        <w:t>нормативно-правовому</w:t>
      </w:r>
      <w:r>
        <w:rPr>
          <w:spacing w:val="1"/>
        </w:rPr>
        <w:t xml:space="preserve"> </w:t>
      </w:r>
      <w:r>
        <w:t>регулированию</w:t>
      </w:r>
      <w:r>
        <w:rPr>
          <w:spacing w:val="1"/>
        </w:rPr>
        <w:t xml:space="preserve"> </w:t>
      </w:r>
      <w:r>
        <w:t>в</w:t>
      </w:r>
      <w:r>
        <w:rPr>
          <w:spacing w:val="1"/>
        </w:rPr>
        <w:t xml:space="preserve"> </w:t>
      </w:r>
      <w:r>
        <w:t>сфере</w:t>
      </w:r>
      <w:r>
        <w:rPr>
          <w:spacing w:val="1"/>
        </w:rPr>
        <w:t xml:space="preserve"> </w:t>
      </w:r>
      <w:r>
        <w:t>строительства,</w:t>
      </w:r>
      <w:r>
        <w:rPr>
          <w:spacing w:val="1"/>
        </w:rPr>
        <w:t xml:space="preserve"> </w:t>
      </w:r>
      <w:r>
        <w:t>архитектуры,</w:t>
      </w:r>
      <w:r>
        <w:rPr>
          <w:spacing w:val="1"/>
        </w:rPr>
        <w:t xml:space="preserve"> </w:t>
      </w:r>
      <w:r>
        <w:t>градостроительства</w:t>
      </w:r>
      <w:r>
        <w:rPr>
          <w:spacing w:val="1"/>
        </w:rPr>
        <w:t xml:space="preserve"> </w:t>
      </w:r>
      <w:r>
        <w:t>(за</w:t>
      </w:r>
      <w:r>
        <w:rPr>
          <w:spacing w:val="1"/>
        </w:rPr>
        <w:t xml:space="preserve"> </w:t>
      </w:r>
      <w:r>
        <w:t>исключением</w:t>
      </w:r>
      <w:r>
        <w:rPr>
          <w:spacing w:val="1"/>
        </w:rPr>
        <w:t xml:space="preserve"> </w:t>
      </w:r>
      <w:r>
        <w:t>государственного</w:t>
      </w:r>
      <w:r>
        <w:rPr>
          <w:spacing w:val="1"/>
        </w:rPr>
        <w:t xml:space="preserve"> </w:t>
      </w:r>
      <w:r>
        <w:t>технического</w:t>
      </w:r>
      <w:r>
        <w:rPr>
          <w:spacing w:val="1"/>
        </w:rPr>
        <w:t xml:space="preserve"> </w:t>
      </w:r>
      <w:r>
        <w:t>учета</w:t>
      </w:r>
      <w:r>
        <w:rPr>
          <w:spacing w:val="1"/>
        </w:rPr>
        <w:t xml:space="preserve"> </w:t>
      </w:r>
      <w:r>
        <w:t>и</w:t>
      </w:r>
      <w:r>
        <w:rPr>
          <w:spacing w:val="1"/>
        </w:rPr>
        <w:t xml:space="preserve"> </w:t>
      </w:r>
      <w:r>
        <w:t xml:space="preserve">технической инвентаризации объектов капитального строительства) и </w:t>
      </w:r>
      <w:proofErr w:type="spellStart"/>
      <w:r>
        <w:t>жилищно</w:t>
      </w:r>
      <w:proofErr w:type="spellEnd"/>
      <w:r w:rsidR="00B60B26">
        <w:t xml:space="preserve"> </w:t>
      </w:r>
      <w:r>
        <w:t>-</w:t>
      </w:r>
      <w:r>
        <w:rPr>
          <w:spacing w:val="1"/>
        </w:rPr>
        <w:t xml:space="preserve"> </w:t>
      </w:r>
      <w:r>
        <w:t>коммунального хозяйства, на первый квартал текущего года (далее именуется -</w:t>
      </w:r>
      <w:r>
        <w:rPr>
          <w:spacing w:val="1"/>
        </w:rPr>
        <w:t xml:space="preserve"> </w:t>
      </w:r>
      <w:r>
        <w:t>планируемая</w:t>
      </w:r>
      <w:r>
        <w:rPr>
          <w:spacing w:val="18"/>
        </w:rPr>
        <w:t xml:space="preserve"> </w:t>
      </w:r>
      <w:r>
        <w:t>стоимость</w:t>
      </w:r>
      <w:r>
        <w:rPr>
          <w:spacing w:val="18"/>
        </w:rPr>
        <w:t xml:space="preserve"> </w:t>
      </w:r>
      <w:r>
        <w:t>одного</w:t>
      </w:r>
      <w:r>
        <w:rPr>
          <w:spacing w:val="12"/>
        </w:rPr>
        <w:t xml:space="preserve"> </w:t>
      </w:r>
      <w:r>
        <w:t>квадратного</w:t>
      </w:r>
      <w:r>
        <w:rPr>
          <w:spacing w:val="39"/>
        </w:rPr>
        <w:t xml:space="preserve"> </w:t>
      </w:r>
      <w:r>
        <w:t>метра).</w:t>
      </w:r>
      <w:proofErr w:type="gramEnd"/>
    </w:p>
    <w:p w:rsidR="00B651A8" w:rsidRDefault="00144D09" w:rsidP="00B651A8">
      <w:pPr>
        <w:pStyle w:val="ab"/>
        <w:spacing w:before="214" w:line="242" w:lineRule="auto"/>
        <w:ind w:left="-284" w:right="146" w:firstLine="426"/>
        <w:jc w:val="both"/>
      </w:pPr>
      <w:proofErr w:type="gramStart"/>
      <w:r>
        <w:t>Объем</w:t>
      </w:r>
      <w:r>
        <w:rPr>
          <w:spacing w:val="1"/>
        </w:rPr>
        <w:t xml:space="preserve"> </w:t>
      </w:r>
      <w:r>
        <w:t>средств</w:t>
      </w:r>
      <w:r>
        <w:rPr>
          <w:spacing w:val="1"/>
        </w:rPr>
        <w:t xml:space="preserve"> </w:t>
      </w:r>
      <w:r>
        <w:t>на</w:t>
      </w:r>
      <w:r>
        <w:rPr>
          <w:spacing w:val="1"/>
        </w:rPr>
        <w:t xml:space="preserve"> </w:t>
      </w:r>
      <w:r>
        <w:t>реализацию</w:t>
      </w:r>
      <w:r>
        <w:rPr>
          <w:spacing w:val="1"/>
        </w:rPr>
        <w:t xml:space="preserve"> </w:t>
      </w:r>
      <w:r>
        <w:t>Программы</w:t>
      </w:r>
      <w:r>
        <w:rPr>
          <w:spacing w:val="1"/>
        </w:rPr>
        <w:t xml:space="preserve"> </w:t>
      </w:r>
      <w:r>
        <w:t>подлежит</w:t>
      </w:r>
      <w:r>
        <w:rPr>
          <w:spacing w:val="70"/>
        </w:rPr>
        <w:t xml:space="preserve"> </w:t>
      </w:r>
      <w:r>
        <w:t>корректировке</w:t>
      </w:r>
      <w:r>
        <w:rPr>
          <w:spacing w:val="71"/>
        </w:rPr>
        <w:t xml:space="preserve"> </w:t>
      </w:r>
      <w:r>
        <w:t>с</w:t>
      </w:r>
      <w:r>
        <w:rPr>
          <w:spacing w:val="1"/>
        </w:rPr>
        <w:t xml:space="preserve"> </w:t>
      </w:r>
      <w:r>
        <w:t>учетом</w:t>
      </w:r>
      <w:r>
        <w:rPr>
          <w:spacing w:val="1"/>
        </w:rPr>
        <w:t xml:space="preserve"> </w:t>
      </w:r>
      <w:r>
        <w:t>расчетной</w:t>
      </w:r>
      <w:r>
        <w:rPr>
          <w:spacing w:val="1"/>
        </w:rPr>
        <w:t xml:space="preserve"> </w:t>
      </w:r>
      <w:r>
        <w:t>предельной</w:t>
      </w:r>
      <w:r>
        <w:rPr>
          <w:spacing w:val="1"/>
        </w:rPr>
        <w:t xml:space="preserve"> </w:t>
      </w:r>
      <w:r>
        <w:t>стоимости</w:t>
      </w:r>
      <w:r>
        <w:rPr>
          <w:spacing w:val="1"/>
        </w:rPr>
        <w:t xml:space="preserve"> </w:t>
      </w:r>
      <w:r>
        <w:t>одного</w:t>
      </w:r>
      <w:r>
        <w:rPr>
          <w:spacing w:val="1"/>
        </w:rPr>
        <w:t xml:space="preserve"> </w:t>
      </w:r>
      <w:r>
        <w:t>квадратного</w:t>
      </w:r>
      <w:r>
        <w:rPr>
          <w:spacing w:val="1"/>
        </w:rPr>
        <w:t xml:space="preserve"> </w:t>
      </w:r>
      <w:r>
        <w:t>метра</w:t>
      </w:r>
      <w:r>
        <w:rPr>
          <w:spacing w:val="1"/>
        </w:rPr>
        <w:t xml:space="preserve"> </w:t>
      </w:r>
      <w:r>
        <w:t>общей</w:t>
      </w:r>
      <w:r>
        <w:rPr>
          <w:spacing w:val="1"/>
        </w:rPr>
        <w:t xml:space="preserve"> </w:t>
      </w:r>
      <w:r>
        <w:lastRenderedPageBreak/>
        <w:t>площади</w:t>
      </w:r>
      <w:r>
        <w:rPr>
          <w:spacing w:val="1"/>
        </w:rPr>
        <w:t xml:space="preserve"> </w:t>
      </w:r>
      <w:r>
        <w:t>жилых</w:t>
      </w:r>
      <w:r>
        <w:rPr>
          <w:spacing w:val="1"/>
        </w:rPr>
        <w:t xml:space="preserve"> </w:t>
      </w:r>
      <w:r>
        <w:t>помещений,</w:t>
      </w:r>
      <w:r>
        <w:rPr>
          <w:spacing w:val="1"/>
        </w:rPr>
        <w:t xml:space="preserve"> </w:t>
      </w:r>
      <w:r>
        <w:t>предоставляемых</w:t>
      </w:r>
      <w:r>
        <w:rPr>
          <w:spacing w:val="1"/>
        </w:rPr>
        <w:t xml:space="preserve"> </w:t>
      </w:r>
      <w:r>
        <w:t>гражданам,</w:t>
      </w:r>
      <w:r>
        <w:rPr>
          <w:spacing w:val="1"/>
        </w:rPr>
        <w:t xml:space="preserve"> </w:t>
      </w:r>
      <w:r>
        <w:t>утвержденной</w:t>
      </w:r>
      <w:r>
        <w:rPr>
          <w:spacing w:val="1"/>
        </w:rPr>
        <w:t xml:space="preserve"> </w:t>
      </w:r>
      <w:r>
        <w:t>комитетом</w:t>
      </w:r>
      <w:r>
        <w:rPr>
          <w:spacing w:val="1"/>
        </w:rPr>
        <w:t xml:space="preserve"> </w:t>
      </w:r>
      <w:r>
        <w:t>строительства, в устанавливаемом им</w:t>
      </w:r>
      <w:r>
        <w:rPr>
          <w:spacing w:val="1"/>
        </w:rPr>
        <w:t xml:space="preserve"> </w:t>
      </w:r>
      <w:r>
        <w:t>порядке</w:t>
      </w:r>
      <w:r>
        <w:rPr>
          <w:spacing w:val="1"/>
        </w:rPr>
        <w:t xml:space="preserve"> </w:t>
      </w:r>
      <w:r>
        <w:t>(далее</w:t>
      </w:r>
      <w:r>
        <w:rPr>
          <w:spacing w:val="1"/>
        </w:rPr>
        <w:t xml:space="preserve"> </w:t>
      </w:r>
      <w:r>
        <w:t>именуется</w:t>
      </w:r>
      <w:r>
        <w:rPr>
          <w:spacing w:val="1"/>
        </w:rPr>
        <w:t xml:space="preserve"> </w:t>
      </w:r>
      <w:r>
        <w:t>-</w:t>
      </w:r>
      <w:r>
        <w:rPr>
          <w:spacing w:val="1"/>
        </w:rPr>
        <w:t xml:space="preserve"> </w:t>
      </w:r>
      <w:r>
        <w:t>расчетная</w:t>
      </w:r>
      <w:r>
        <w:rPr>
          <w:spacing w:val="1"/>
        </w:rPr>
        <w:t xml:space="preserve"> </w:t>
      </w:r>
      <w:r>
        <w:t>предельная</w:t>
      </w:r>
      <w:r>
        <w:rPr>
          <w:spacing w:val="1"/>
        </w:rPr>
        <w:t xml:space="preserve"> </w:t>
      </w:r>
      <w:r>
        <w:t>стоимость),</w:t>
      </w:r>
      <w:r>
        <w:rPr>
          <w:spacing w:val="1"/>
        </w:rPr>
        <w:t xml:space="preserve"> </w:t>
      </w:r>
      <w:r>
        <w:t>и</w:t>
      </w:r>
      <w:r>
        <w:rPr>
          <w:spacing w:val="1"/>
        </w:rPr>
        <w:t xml:space="preserve"> </w:t>
      </w:r>
      <w:r>
        <w:t>приобретаемой</w:t>
      </w:r>
      <w:r>
        <w:rPr>
          <w:spacing w:val="1"/>
        </w:rPr>
        <w:t xml:space="preserve"> </w:t>
      </w:r>
      <w:r>
        <w:t>площади,</w:t>
      </w:r>
      <w:r>
        <w:rPr>
          <w:spacing w:val="1"/>
        </w:rPr>
        <w:t xml:space="preserve"> </w:t>
      </w:r>
      <w:r>
        <w:t>которая</w:t>
      </w:r>
      <w:r>
        <w:rPr>
          <w:spacing w:val="1"/>
        </w:rPr>
        <w:t xml:space="preserve"> </w:t>
      </w:r>
      <w:r>
        <w:t>определяется по заключенным муниципальным контрактам на строительство и</w:t>
      </w:r>
      <w:r>
        <w:rPr>
          <w:spacing w:val="1"/>
        </w:rPr>
        <w:t xml:space="preserve"> </w:t>
      </w:r>
      <w:r>
        <w:t>(или) приобретение</w:t>
      </w:r>
      <w:r>
        <w:rPr>
          <w:spacing w:val="70"/>
        </w:rPr>
        <w:t xml:space="preserve"> </w:t>
      </w:r>
      <w:r>
        <w:t>жилых</w:t>
      </w:r>
      <w:r>
        <w:rPr>
          <w:spacing w:val="70"/>
        </w:rPr>
        <w:t xml:space="preserve"> </w:t>
      </w:r>
      <w:r>
        <w:t>помещений, а также соглашений с собственниками</w:t>
      </w:r>
      <w:r>
        <w:rPr>
          <w:spacing w:val="1"/>
        </w:rPr>
        <w:t xml:space="preserve"> </w:t>
      </w:r>
      <w:r>
        <w:t>об</w:t>
      </w:r>
      <w:r>
        <w:rPr>
          <w:spacing w:val="1"/>
        </w:rPr>
        <w:t xml:space="preserve"> </w:t>
      </w:r>
      <w:r>
        <w:t>изъятии</w:t>
      </w:r>
      <w:r>
        <w:rPr>
          <w:spacing w:val="17"/>
        </w:rPr>
        <w:t xml:space="preserve"> </w:t>
      </w:r>
      <w:r>
        <w:t>жилых</w:t>
      </w:r>
      <w:r>
        <w:rPr>
          <w:spacing w:val="23"/>
        </w:rPr>
        <w:t xml:space="preserve"> </w:t>
      </w:r>
      <w:r>
        <w:t>помещений.</w:t>
      </w:r>
      <w:proofErr w:type="gramEnd"/>
    </w:p>
    <w:p w:rsidR="00FD510A" w:rsidRDefault="00144D09" w:rsidP="00B651A8">
      <w:pPr>
        <w:pStyle w:val="ab"/>
        <w:spacing w:before="214" w:line="242" w:lineRule="auto"/>
        <w:ind w:right="146"/>
        <w:jc w:val="both"/>
      </w:pPr>
      <w:r>
        <w:t>Источниками</w:t>
      </w:r>
      <w:r>
        <w:tab/>
        <w:t>финанси</w:t>
      </w:r>
      <w:r w:rsidR="00B651A8">
        <w:t>рования</w:t>
      </w:r>
      <w:r w:rsidR="00B651A8">
        <w:tab/>
        <w:t>расходов</w:t>
      </w:r>
      <w:r w:rsidR="00B651A8">
        <w:tab/>
        <w:t>на</w:t>
      </w:r>
      <w:r w:rsidR="00B651A8">
        <w:tab/>
        <w:t xml:space="preserve">переселение граждан </w:t>
      </w:r>
      <w:r w:rsidRPr="00B651A8">
        <w:t>из аварийного</w:t>
      </w:r>
      <w:r>
        <w:rPr>
          <w:spacing w:val="13"/>
        </w:rPr>
        <w:t xml:space="preserve"> </w:t>
      </w:r>
      <w:r>
        <w:t>жилищного</w:t>
      </w:r>
      <w:r>
        <w:rPr>
          <w:spacing w:val="8"/>
        </w:rPr>
        <w:t xml:space="preserve"> </w:t>
      </w:r>
      <w:r>
        <w:t>фонда в</w:t>
      </w:r>
      <w:r>
        <w:rPr>
          <w:spacing w:val="-8"/>
        </w:rPr>
        <w:t xml:space="preserve"> </w:t>
      </w:r>
      <w:r>
        <w:t>рамках</w:t>
      </w:r>
      <w:r>
        <w:rPr>
          <w:spacing w:val="8"/>
        </w:rPr>
        <w:t xml:space="preserve"> </w:t>
      </w:r>
      <w:r>
        <w:t>реализации</w:t>
      </w:r>
      <w:r>
        <w:rPr>
          <w:spacing w:val="8"/>
        </w:rPr>
        <w:t xml:space="preserve"> </w:t>
      </w:r>
      <w:r>
        <w:t>Программы</w:t>
      </w:r>
      <w:r>
        <w:rPr>
          <w:spacing w:val="22"/>
        </w:rPr>
        <w:t xml:space="preserve"> </w:t>
      </w:r>
      <w:r>
        <w:t>являются:</w:t>
      </w:r>
    </w:p>
    <w:p w:rsidR="00B651A8" w:rsidRPr="00B651A8" w:rsidRDefault="00B651A8" w:rsidP="00B651A8">
      <w:pPr>
        <w:pStyle w:val="a3"/>
        <w:ind w:firstLine="426"/>
        <w:rPr>
          <w:rFonts w:ascii="Times New Roman" w:hAnsi="Times New Roman" w:cs="Times New Roman"/>
          <w:sz w:val="28"/>
          <w:szCs w:val="28"/>
        </w:rPr>
      </w:pPr>
      <w:r w:rsidRPr="00B651A8">
        <w:rPr>
          <w:rFonts w:ascii="Times New Roman" w:hAnsi="Times New Roman" w:cs="Times New Roman"/>
          <w:sz w:val="28"/>
          <w:szCs w:val="28"/>
        </w:rPr>
        <w:t xml:space="preserve">Фонд       </w:t>
      </w:r>
      <w:r w:rsidR="00B70142">
        <w:rPr>
          <w:rFonts w:ascii="Times New Roman" w:hAnsi="Times New Roman" w:cs="Times New Roman"/>
          <w:sz w:val="28"/>
          <w:szCs w:val="28"/>
        </w:rPr>
        <w:t xml:space="preserve">                      12 965 142,42</w:t>
      </w:r>
      <w:r w:rsidRPr="00B651A8">
        <w:rPr>
          <w:rFonts w:ascii="Times New Roman" w:hAnsi="Times New Roman" w:cs="Times New Roman"/>
          <w:sz w:val="28"/>
          <w:szCs w:val="28"/>
        </w:rPr>
        <w:t xml:space="preserve"> руб.;</w:t>
      </w:r>
    </w:p>
    <w:p w:rsidR="00B651A8" w:rsidRPr="00B651A8" w:rsidRDefault="00B651A8" w:rsidP="00B651A8">
      <w:pPr>
        <w:pStyle w:val="a3"/>
        <w:ind w:firstLine="426"/>
        <w:rPr>
          <w:rFonts w:ascii="Times New Roman" w:hAnsi="Times New Roman" w:cs="Times New Roman"/>
          <w:spacing w:val="-67"/>
          <w:sz w:val="28"/>
          <w:szCs w:val="28"/>
        </w:rPr>
      </w:pPr>
      <w:r w:rsidRPr="00B651A8">
        <w:rPr>
          <w:rFonts w:ascii="Times New Roman" w:hAnsi="Times New Roman" w:cs="Times New Roman"/>
          <w:sz w:val="28"/>
          <w:szCs w:val="28"/>
        </w:rPr>
        <w:t>областно</w:t>
      </w:r>
      <w:r w:rsidR="00B70142">
        <w:rPr>
          <w:rFonts w:ascii="Times New Roman" w:hAnsi="Times New Roman" w:cs="Times New Roman"/>
          <w:sz w:val="28"/>
          <w:szCs w:val="28"/>
        </w:rPr>
        <w:t>й бюджет        39 309 400,06</w:t>
      </w:r>
      <w:r w:rsidRPr="00B651A8">
        <w:rPr>
          <w:rFonts w:ascii="Times New Roman" w:hAnsi="Times New Roman" w:cs="Times New Roman"/>
          <w:sz w:val="28"/>
          <w:szCs w:val="28"/>
        </w:rPr>
        <w:t xml:space="preserve"> руб.;</w:t>
      </w:r>
      <w:r w:rsidRPr="00B651A8">
        <w:rPr>
          <w:rFonts w:ascii="Times New Roman" w:hAnsi="Times New Roman" w:cs="Times New Roman"/>
          <w:spacing w:val="-67"/>
          <w:sz w:val="28"/>
          <w:szCs w:val="28"/>
        </w:rPr>
        <w:t xml:space="preserve"> </w:t>
      </w:r>
    </w:p>
    <w:p w:rsidR="00B651A8" w:rsidRPr="00B651A8" w:rsidRDefault="00B651A8" w:rsidP="00B651A8">
      <w:pPr>
        <w:pStyle w:val="ab"/>
        <w:tabs>
          <w:tab w:val="left" w:pos="9923"/>
        </w:tabs>
        <w:spacing w:before="65" w:line="247" w:lineRule="auto"/>
        <w:ind w:left="-284" w:firstLine="426"/>
        <w:jc w:val="both"/>
      </w:pPr>
      <w:r>
        <w:t xml:space="preserve">   </w:t>
      </w:r>
      <w:r w:rsidRPr="00B651A8">
        <w:t>местный</w:t>
      </w:r>
      <w:r w:rsidRPr="00B651A8">
        <w:rPr>
          <w:spacing w:val="-8"/>
        </w:rPr>
        <w:t xml:space="preserve"> </w:t>
      </w:r>
      <w:r w:rsidR="00B70142">
        <w:t>бюджет             4 367 711,12</w:t>
      </w:r>
      <w:r w:rsidRPr="00B651A8">
        <w:t xml:space="preserve"> руб.</w:t>
      </w:r>
    </w:p>
    <w:p w:rsidR="00144D09" w:rsidRDefault="00144D09" w:rsidP="00B651A8">
      <w:pPr>
        <w:pStyle w:val="ab"/>
        <w:tabs>
          <w:tab w:val="left" w:pos="9923"/>
        </w:tabs>
        <w:spacing w:before="65" w:line="247" w:lineRule="auto"/>
        <w:ind w:left="-284" w:firstLine="426"/>
        <w:jc w:val="both"/>
      </w:pPr>
      <w:r>
        <w:t xml:space="preserve">           Объем средств Фонда соответствует лимитам предоставления финансовой</w:t>
      </w:r>
      <w:r>
        <w:rPr>
          <w:spacing w:val="1"/>
        </w:rPr>
        <w:t xml:space="preserve"> </w:t>
      </w:r>
      <w:r>
        <w:t>поддержки</w:t>
      </w:r>
      <w:r>
        <w:rPr>
          <w:spacing w:val="1"/>
        </w:rPr>
        <w:t xml:space="preserve"> </w:t>
      </w:r>
      <w:r>
        <w:t>Волгоградской</w:t>
      </w:r>
      <w:r>
        <w:rPr>
          <w:spacing w:val="1"/>
        </w:rPr>
        <w:t xml:space="preserve"> </w:t>
      </w:r>
      <w:r>
        <w:t>области</w:t>
      </w:r>
      <w:r>
        <w:rPr>
          <w:spacing w:val="1"/>
        </w:rPr>
        <w:t xml:space="preserve"> </w:t>
      </w:r>
      <w:r>
        <w:t>на</w:t>
      </w:r>
      <w:r>
        <w:rPr>
          <w:spacing w:val="1"/>
        </w:rPr>
        <w:t xml:space="preserve"> </w:t>
      </w:r>
      <w:r>
        <w:t>переселение</w:t>
      </w:r>
      <w:r>
        <w:rPr>
          <w:spacing w:val="1"/>
        </w:rPr>
        <w:t xml:space="preserve"> </w:t>
      </w:r>
      <w:r>
        <w:t>граждан</w:t>
      </w:r>
      <w:r>
        <w:rPr>
          <w:spacing w:val="1"/>
        </w:rPr>
        <w:t xml:space="preserve"> </w:t>
      </w:r>
      <w:r>
        <w:t>из</w:t>
      </w:r>
      <w:r>
        <w:rPr>
          <w:spacing w:val="1"/>
        </w:rPr>
        <w:t xml:space="preserve"> </w:t>
      </w:r>
      <w:r>
        <w:t>аварийного</w:t>
      </w:r>
      <w:r>
        <w:rPr>
          <w:spacing w:val="1"/>
        </w:rPr>
        <w:t xml:space="preserve"> </w:t>
      </w:r>
      <w:r>
        <w:t>жилищного</w:t>
      </w:r>
      <w:r>
        <w:rPr>
          <w:spacing w:val="14"/>
        </w:rPr>
        <w:t xml:space="preserve"> </w:t>
      </w:r>
      <w:r>
        <w:t>фонда,</w:t>
      </w:r>
      <w:r>
        <w:rPr>
          <w:spacing w:val="8"/>
        </w:rPr>
        <w:t xml:space="preserve"> </w:t>
      </w:r>
      <w:r>
        <w:t>утвержденным</w:t>
      </w:r>
      <w:r>
        <w:rPr>
          <w:spacing w:val="32"/>
        </w:rPr>
        <w:t xml:space="preserve"> </w:t>
      </w:r>
      <w:r>
        <w:t>решением</w:t>
      </w:r>
      <w:r>
        <w:rPr>
          <w:spacing w:val="18"/>
        </w:rPr>
        <w:t xml:space="preserve"> </w:t>
      </w:r>
      <w:r>
        <w:t>правления</w:t>
      </w:r>
      <w:r>
        <w:rPr>
          <w:spacing w:val="23"/>
        </w:rPr>
        <w:t xml:space="preserve"> </w:t>
      </w:r>
      <w:r>
        <w:t>Фонда.</w:t>
      </w:r>
    </w:p>
    <w:p w:rsidR="00144D09" w:rsidRDefault="00144D09" w:rsidP="00144D09">
      <w:pPr>
        <w:pStyle w:val="ab"/>
        <w:tabs>
          <w:tab w:val="left" w:pos="9923"/>
        </w:tabs>
        <w:spacing w:before="201"/>
        <w:ind w:left="-284" w:firstLine="426"/>
        <w:jc w:val="both"/>
      </w:pPr>
      <w:r>
        <w:t xml:space="preserve">          </w:t>
      </w:r>
      <w:proofErr w:type="gramStart"/>
      <w:r>
        <w:t>Средства</w:t>
      </w:r>
      <w:r>
        <w:rPr>
          <w:spacing w:val="1"/>
        </w:rPr>
        <w:t xml:space="preserve"> </w:t>
      </w:r>
      <w:r>
        <w:t>Фонда</w:t>
      </w:r>
      <w:r>
        <w:rPr>
          <w:spacing w:val="1"/>
        </w:rPr>
        <w:t xml:space="preserve"> </w:t>
      </w:r>
      <w:r>
        <w:t>и</w:t>
      </w:r>
      <w:r>
        <w:rPr>
          <w:spacing w:val="1"/>
        </w:rPr>
        <w:t xml:space="preserve"> </w:t>
      </w:r>
      <w:r>
        <w:t>областного</w:t>
      </w:r>
      <w:r>
        <w:rPr>
          <w:spacing w:val="1"/>
        </w:rPr>
        <w:t xml:space="preserve"> </w:t>
      </w:r>
      <w:r>
        <w:t>бюджета</w:t>
      </w:r>
      <w:r>
        <w:rPr>
          <w:spacing w:val="1"/>
        </w:rPr>
        <w:t xml:space="preserve"> </w:t>
      </w:r>
      <w:r>
        <w:t>распределяются</w:t>
      </w:r>
      <w:r>
        <w:rPr>
          <w:spacing w:val="1"/>
        </w:rPr>
        <w:t xml:space="preserve"> </w:t>
      </w:r>
      <w:r>
        <w:t>между</w:t>
      </w:r>
      <w:r>
        <w:rPr>
          <w:spacing w:val="1"/>
        </w:rPr>
        <w:t xml:space="preserve"> </w:t>
      </w:r>
      <w:r>
        <w:t>всеми</w:t>
      </w:r>
      <w:r>
        <w:rPr>
          <w:spacing w:val="1"/>
        </w:rPr>
        <w:t xml:space="preserve"> </w:t>
      </w:r>
      <w:r>
        <w:t>муниципальными</w:t>
      </w:r>
      <w:r>
        <w:rPr>
          <w:spacing w:val="1"/>
        </w:rPr>
        <w:t xml:space="preserve"> </w:t>
      </w:r>
      <w:r>
        <w:t>образованиями,</w:t>
      </w:r>
      <w:r>
        <w:rPr>
          <w:spacing w:val="1"/>
        </w:rPr>
        <w:t xml:space="preserve"> </w:t>
      </w:r>
      <w:r>
        <w:t>участвующими</w:t>
      </w:r>
      <w:r>
        <w:rPr>
          <w:spacing w:val="1"/>
        </w:rPr>
        <w:t xml:space="preserve"> </w:t>
      </w:r>
      <w:r>
        <w:rPr>
          <w:color w:val="00080F"/>
        </w:rPr>
        <w:t>в</w:t>
      </w:r>
      <w:r>
        <w:rPr>
          <w:color w:val="00080F"/>
          <w:spacing w:val="1"/>
        </w:rPr>
        <w:t xml:space="preserve"> </w:t>
      </w:r>
      <w:r>
        <w:t>реализации</w:t>
      </w:r>
      <w:r>
        <w:rPr>
          <w:spacing w:val="1"/>
        </w:rPr>
        <w:t xml:space="preserve"> </w:t>
      </w:r>
      <w:r>
        <w:t>каждого</w:t>
      </w:r>
      <w:r>
        <w:rPr>
          <w:spacing w:val="70"/>
        </w:rPr>
        <w:t xml:space="preserve"> </w:t>
      </w:r>
      <w:r>
        <w:t>из</w:t>
      </w:r>
      <w:r>
        <w:rPr>
          <w:spacing w:val="1"/>
        </w:rPr>
        <w:t xml:space="preserve"> </w:t>
      </w:r>
      <w:r>
        <w:t>этапов Программы «Переселение граждан из аварийного жилищного фонда на</w:t>
      </w:r>
      <w:r>
        <w:rPr>
          <w:spacing w:val="1"/>
        </w:rPr>
        <w:t xml:space="preserve"> </w:t>
      </w:r>
      <w:r>
        <w:t>территории</w:t>
      </w:r>
      <w:r>
        <w:rPr>
          <w:spacing w:val="1"/>
        </w:rPr>
        <w:t xml:space="preserve"> </w:t>
      </w:r>
      <w:r>
        <w:t>Волгоградской</w:t>
      </w:r>
      <w:r>
        <w:rPr>
          <w:spacing w:val="1"/>
        </w:rPr>
        <w:t xml:space="preserve"> </w:t>
      </w:r>
      <w:r>
        <w:t>области</w:t>
      </w:r>
      <w:r>
        <w:rPr>
          <w:spacing w:val="1"/>
        </w:rPr>
        <w:t xml:space="preserve"> </w:t>
      </w:r>
      <w:r>
        <w:t>в</w:t>
      </w:r>
      <w:r>
        <w:rPr>
          <w:spacing w:val="1"/>
        </w:rPr>
        <w:t xml:space="preserve"> </w:t>
      </w:r>
      <w:r>
        <w:t>2019-2025</w:t>
      </w:r>
      <w:r>
        <w:rPr>
          <w:spacing w:val="1"/>
        </w:rPr>
        <w:t xml:space="preserve"> </w:t>
      </w:r>
      <w:r>
        <w:t>годах»,</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Порядком</w:t>
      </w:r>
      <w:r>
        <w:rPr>
          <w:spacing w:val="1"/>
        </w:rPr>
        <w:t xml:space="preserve"> </w:t>
      </w:r>
      <w:r>
        <w:t>предоставления и распределения</w:t>
      </w:r>
      <w:r>
        <w:rPr>
          <w:spacing w:val="1"/>
        </w:rPr>
        <w:t xml:space="preserve"> </w:t>
      </w:r>
      <w:r>
        <w:t>субсидий</w:t>
      </w:r>
      <w:r>
        <w:rPr>
          <w:spacing w:val="1"/>
        </w:rPr>
        <w:t xml:space="preserve"> </w:t>
      </w:r>
      <w:r>
        <w:t>из областного</w:t>
      </w:r>
      <w:r>
        <w:rPr>
          <w:spacing w:val="1"/>
        </w:rPr>
        <w:t xml:space="preserve"> </w:t>
      </w:r>
      <w:r>
        <w:t>бюджета</w:t>
      </w:r>
      <w:r>
        <w:rPr>
          <w:spacing w:val="1"/>
        </w:rPr>
        <w:t xml:space="preserve"> </w:t>
      </w:r>
      <w:r>
        <w:t>бюджетам муниципальных образований Волгоградской области на обеспечение</w:t>
      </w:r>
      <w:r>
        <w:rPr>
          <w:spacing w:val="1"/>
        </w:rPr>
        <w:t xml:space="preserve"> </w:t>
      </w:r>
      <w:r>
        <w:t>устойчивого</w:t>
      </w:r>
      <w:r>
        <w:rPr>
          <w:spacing w:val="1"/>
        </w:rPr>
        <w:t xml:space="preserve"> </w:t>
      </w:r>
      <w:r>
        <w:t>сокращения</w:t>
      </w:r>
      <w:r>
        <w:rPr>
          <w:spacing w:val="1"/>
        </w:rPr>
        <w:t xml:space="preserve"> </w:t>
      </w:r>
      <w:r>
        <w:t>непригодного</w:t>
      </w:r>
      <w:r>
        <w:rPr>
          <w:spacing w:val="1"/>
        </w:rPr>
        <w:t xml:space="preserve"> </w:t>
      </w:r>
      <w:r>
        <w:t>для</w:t>
      </w:r>
      <w:r>
        <w:rPr>
          <w:spacing w:val="1"/>
        </w:rPr>
        <w:t xml:space="preserve"> </w:t>
      </w:r>
      <w:r>
        <w:t>проживания</w:t>
      </w:r>
      <w:r>
        <w:rPr>
          <w:spacing w:val="1"/>
        </w:rPr>
        <w:t xml:space="preserve"> </w:t>
      </w:r>
      <w:r>
        <w:t>жилищного</w:t>
      </w:r>
      <w:r>
        <w:rPr>
          <w:spacing w:val="1"/>
        </w:rPr>
        <w:t xml:space="preserve"> </w:t>
      </w:r>
      <w:r>
        <w:t>фонда,</w:t>
      </w:r>
      <w:r>
        <w:rPr>
          <w:spacing w:val="1"/>
        </w:rPr>
        <w:t xml:space="preserve"> </w:t>
      </w:r>
      <w:r>
        <w:t>приведенным</w:t>
      </w:r>
      <w:r>
        <w:rPr>
          <w:spacing w:val="1"/>
        </w:rPr>
        <w:t xml:space="preserve"> </w:t>
      </w:r>
      <w:r>
        <w:t>в</w:t>
      </w:r>
      <w:r>
        <w:rPr>
          <w:spacing w:val="1"/>
        </w:rPr>
        <w:t xml:space="preserve"> </w:t>
      </w:r>
      <w:r>
        <w:t>приложении</w:t>
      </w:r>
      <w:r>
        <w:rPr>
          <w:spacing w:val="1"/>
        </w:rPr>
        <w:t xml:space="preserve"> </w:t>
      </w:r>
      <w:r>
        <w:t>к</w:t>
      </w:r>
      <w:r>
        <w:rPr>
          <w:spacing w:val="1"/>
        </w:rPr>
        <w:t xml:space="preserve"> </w:t>
      </w:r>
      <w:r>
        <w:t>государственной</w:t>
      </w:r>
      <w:proofErr w:type="gramEnd"/>
      <w:r>
        <w:rPr>
          <w:spacing w:val="1"/>
        </w:rPr>
        <w:t xml:space="preserve"> </w:t>
      </w:r>
      <w:r>
        <w:t>программе</w:t>
      </w:r>
      <w:r>
        <w:rPr>
          <w:spacing w:val="1"/>
        </w:rPr>
        <w:t xml:space="preserve"> </w:t>
      </w:r>
      <w:r>
        <w:t>Волгоградской</w:t>
      </w:r>
      <w:r>
        <w:rPr>
          <w:spacing w:val="1"/>
        </w:rPr>
        <w:t xml:space="preserve"> </w:t>
      </w:r>
      <w:r>
        <w:t>области</w:t>
      </w:r>
      <w:r>
        <w:rPr>
          <w:spacing w:val="1"/>
        </w:rPr>
        <w:t xml:space="preserve"> </w:t>
      </w:r>
      <w:r>
        <w:t>"Обеспечение</w:t>
      </w:r>
      <w:r>
        <w:rPr>
          <w:spacing w:val="1"/>
        </w:rPr>
        <w:t xml:space="preserve"> </w:t>
      </w:r>
      <w:r>
        <w:t>доступным</w:t>
      </w:r>
      <w:r>
        <w:rPr>
          <w:spacing w:val="1"/>
        </w:rPr>
        <w:t xml:space="preserve"> </w:t>
      </w:r>
      <w:r>
        <w:t>и</w:t>
      </w:r>
      <w:r>
        <w:rPr>
          <w:spacing w:val="1"/>
        </w:rPr>
        <w:t xml:space="preserve"> </w:t>
      </w:r>
      <w:r>
        <w:t>комфортным</w:t>
      </w:r>
      <w:r>
        <w:rPr>
          <w:spacing w:val="1"/>
        </w:rPr>
        <w:t xml:space="preserve"> </w:t>
      </w:r>
      <w:r>
        <w:t>жильем</w:t>
      </w:r>
      <w:r>
        <w:rPr>
          <w:spacing w:val="1"/>
        </w:rPr>
        <w:t xml:space="preserve"> </w:t>
      </w:r>
      <w:r>
        <w:t>жителей</w:t>
      </w:r>
      <w:r>
        <w:rPr>
          <w:spacing w:val="1"/>
        </w:rPr>
        <w:t xml:space="preserve"> </w:t>
      </w:r>
      <w:r>
        <w:t>Волгоградской</w:t>
      </w:r>
      <w:r>
        <w:rPr>
          <w:spacing w:val="1"/>
        </w:rPr>
        <w:t xml:space="preserve"> </w:t>
      </w:r>
      <w:r>
        <w:t>области",</w:t>
      </w:r>
      <w:r>
        <w:rPr>
          <w:spacing w:val="1"/>
        </w:rPr>
        <w:t xml:space="preserve"> </w:t>
      </w:r>
      <w:r>
        <w:t>утвержденной.</w:t>
      </w:r>
    </w:p>
    <w:p w:rsidR="00144D09" w:rsidRDefault="00144D09" w:rsidP="00144D09">
      <w:pPr>
        <w:pStyle w:val="ab"/>
        <w:tabs>
          <w:tab w:val="left" w:pos="9923"/>
        </w:tabs>
        <w:spacing w:before="202" w:line="242" w:lineRule="auto"/>
        <w:ind w:left="-284" w:firstLine="426"/>
        <w:jc w:val="both"/>
      </w:pPr>
      <w:r>
        <w:t xml:space="preserve">         Финансирование расходов, связанных с увеличением площади аварийного</w:t>
      </w:r>
      <w:r>
        <w:rPr>
          <w:spacing w:val="1"/>
        </w:rPr>
        <w:t xml:space="preserve"> </w:t>
      </w:r>
      <w:r>
        <w:t>жилищного</w:t>
      </w:r>
      <w:r>
        <w:rPr>
          <w:spacing w:val="1"/>
        </w:rPr>
        <w:t xml:space="preserve"> </w:t>
      </w:r>
      <w:r>
        <w:t>фонда</w:t>
      </w:r>
      <w:r>
        <w:rPr>
          <w:spacing w:val="1"/>
        </w:rPr>
        <w:t xml:space="preserve"> </w:t>
      </w:r>
      <w:r>
        <w:t>на</w:t>
      </w:r>
      <w:r>
        <w:rPr>
          <w:spacing w:val="1"/>
        </w:rPr>
        <w:t xml:space="preserve"> </w:t>
      </w:r>
      <w:r>
        <w:t>территории</w:t>
      </w:r>
      <w:r>
        <w:rPr>
          <w:spacing w:val="1"/>
        </w:rPr>
        <w:t xml:space="preserve"> </w:t>
      </w:r>
      <w:r>
        <w:t>поселения,</w:t>
      </w:r>
      <w:r>
        <w:rPr>
          <w:spacing w:val="1"/>
        </w:rPr>
        <w:t xml:space="preserve"> </w:t>
      </w:r>
      <w:r>
        <w:t>расселяемого</w:t>
      </w:r>
      <w:r>
        <w:rPr>
          <w:spacing w:val="1"/>
        </w:rPr>
        <w:t xml:space="preserve"> </w:t>
      </w:r>
      <w:r>
        <w:rPr>
          <w:color w:val="050505"/>
        </w:rPr>
        <w:t>в</w:t>
      </w:r>
      <w:r>
        <w:rPr>
          <w:color w:val="050505"/>
          <w:spacing w:val="1"/>
        </w:rPr>
        <w:t xml:space="preserve"> </w:t>
      </w:r>
      <w:r>
        <w:t>рамках</w:t>
      </w:r>
      <w:r>
        <w:rPr>
          <w:spacing w:val="1"/>
        </w:rPr>
        <w:t xml:space="preserve"> </w:t>
      </w:r>
      <w:r>
        <w:t>соответствующего</w:t>
      </w:r>
      <w:r>
        <w:rPr>
          <w:spacing w:val="1"/>
        </w:rPr>
        <w:t xml:space="preserve"> </w:t>
      </w:r>
      <w:r>
        <w:t>этапа</w:t>
      </w:r>
      <w:r>
        <w:rPr>
          <w:spacing w:val="1"/>
        </w:rPr>
        <w:t xml:space="preserve"> </w:t>
      </w:r>
      <w:r>
        <w:t>областной</w:t>
      </w:r>
      <w:r>
        <w:rPr>
          <w:spacing w:val="1"/>
        </w:rPr>
        <w:t xml:space="preserve"> </w:t>
      </w:r>
      <w:r>
        <w:t>Программы,</w:t>
      </w:r>
      <w:r>
        <w:rPr>
          <w:spacing w:val="1"/>
        </w:rPr>
        <w:t xml:space="preserve"> </w:t>
      </w:r>
      <w:r>
        <w:t>которое</w:t>
      </w:r>
      <w:r>
        <w:rPr>
          <w:spacing w:val="1"/>
        </w:rPr>
        <w:t xml:space="preserve"> </w:t>
      </w:r>
      <w:r>
        <w:t>выявлено</w:t>
      </w:r>
      <w:r>
        <w:rPr>
          <w:spacing w:val="1"/>
        </w:rPr>
        <w:t xml:space="preserve"> </w:t>
      </w:r>
      <w:r>
        <w:t>после</w:t>
      </w:r>
      <w:r>
        <w:rPr>
          <w:spacing w:val="1"/>
        </w:rPr>
        <w:t xml:space="preserve"> </w:t>
      </w:r>
      <w:r>
        <w:t>направления</w:t>
      </w:r>
      <w:r>
        <w:rPr>
          <w:spacing w:val="1"/>
        </w:rPr>
        <w:t xml:space="preserve"> </w:t>
      </w:r>
      <w:r>
        <w:t>в</w:t>
      </w:r>
      <w:r>
        <w:rPr>
          <w:spacing w:val="1"/>
        </w:rPr>
        <w:t xml:space="preserve"> </w:t>
      </w:r>
      <w:r>
        <w:t>Фонд</w:t>
      </w:r>
      <w:r>
        <w:rPr>
          <w:spacing w:val="1"/>
        </w:rPr>
        <w:t xml:space="preserve"> </w:t>
      </w:r>
      <w:r>
        <w:t>заявки</w:t>
      </w:r>
      <w:r>
        <w:rPr>
          <w:spacing w:val="1"/>
        </w:rPr>
        <w:t xml:space="preserve"> </w:t>
      </w:r>
      <w:r>
        <w:t>Волгоградской</w:t>
      </w:r>
      <w:r>
        <w:rPr>
          <w:spacing w:val="1"/>
        </w:rPr>
        <w:t xml:space="preserve"> </w:t>
      </w:r>
      <w:r>
        <w:t>области</w:t>
      </w:r>
      <w:r>
        <w:rPr>
          <w:spacing w:val="1"/>
        </w:rPr>
        <w:t xml:space="preserve"> </w:t>
      </w:r>
      <w:r>
        <w:t>на</w:t>
      </w:r>
      <w:r>
        <w:rPr>
          <w:spacing w:val="1"/>
        </w:rPr>
        <w:t xml:space="preserve"> </w:t>
      </w:r>
      <w:r>
        <w:t>предоставление</w:t>
      </w:r>
      <w:r>
        <w:rPr>
          <w:spacing w:val="1"/>
        </w:rPr>
        <w:t xml:space="preserve"> </w:t>
      </w:r>
      <w:r>
        <w:t>финансовой поддержки на реализацию этого этапа Программы, осуществляется</w:t>
      </w:r>
      <w:r>
        <w:rPr>
          <w:spacing w:val="1"/>
        </w:rPr>
        <w:t xml:space="preserve"> </w:t>
      </w:r>
      <w:r>
        <w:t>за</w:t>
      </w:r>
      <w:r>
        <w:rPr>
          <w:spacing w:val="1"/>
        </w:rPr>
        <w:t xml:space="preserve"> </w:t>
      </w:r>
      <w:r>
        <w:t>счет</w:t>
      </w:r>
      <w:r>
        <w:rPr>
          <w:spacing w:val="9"/>
        </w:rPr>
        <w:t xml:space="preserve"> </w:t>
      </w:r>
      <w:r>
        <w:t>средств</w:t>
      </w:r>
      <w:r>
        <w:rPr>
          <w:spacing w:val="5"/>
        </w:rPr>
        <w:t xml:space="preserve"> </w:t>
      </w:r>
      <w:r>
        <w:t>местного</w:t>
      </w:r>
      <w:r>
        <w:rPr>
          <w:spacing w:val="20"/>
        </w:rPr>
        <w:t xml:space="preserve"> </w:t>
      </w:r>
      <w:r>
        <w:t>бюджета.</w:t>
      </w:r>
    </w:p>
    <w:p w:rsidR="00144D09" w:rsidRDefault="00144D09" w:rsidP="00144D09">
      <w:pPr>
        <w:pStyle w:val="ab"/>
        <w:tabs>
          <w:tab w:val="left" w:pos="9923"/>
        </w:tabs>
        <w:spacing w:before="195"/>
        <w:ind w:left="-284" w:firstLine="426"/>
        <w:jc w:val="both"/>
      </w:pPr>
      <w:r>
        <w:t xml:space="preserve">        План</w:t>
      </w:r>
      <w:r>
        <w:rPr>
          <w:spacing w:val="1"/>
        </w:rPr>
        <w:t xml:space="preserve"> </w:t>
      </w:r>
      <w:r>
        <w:t>мероприятий</w:t>
      </w:r>
      <w:r>
        <w:rPr>
          <w:spacing w:val="1"/>
        </w:rPr>
        <w:t xml:space="preserve"> </w:t>
      </w:r>
      <w:r>
        <w:t>по</w:t>
      </w:r>
      <w:r>
        <w:rPr>
          <w:spacing w:val="1"/>
        </w:rPr>
        <w:t xml:space="preserve"> </w:t>
      </w:r>
      <w:r>
        <w:t>переселению</w:t>
      </w:r>
      <w:r>
        <w:rPr>
          <w:spacing w:val="1"/>
        </w:rPr>
        <w:t xml:space="preserve"> </w:t>
      </w:r>
      <w:r>
        <w:t>граждан</w:t>
      </w:r>
      <w:r>
        <w:rPr>
          <w:spacing w:val="1"/>
        </w:rPr>
        <w:t xml:space="preserve"> </w:t>
      </w:r>
      <w:r>
        <w:t>из</w:t>
      </w:r>
      <w:r>
        <w:rPr>
          <w:spacing w:val="1"/>
        </w:rPr>
        <w:t xml:space="preserve"> </w:t>
      </w:r>
      <w:r>
        <w:t>аварийного</w:t>
      </w:r>
      <w:r>
        <w:rPr>
          <w:spacing w:val="1"/>
        </w:rPr>
        <w:t xml:space="preserve"> </w:t>
      </w:r>
      <w:r>
        <w:t>жилищного</w:t>
      </w:r>
      <w:r>
        <w:rPr>
          <w:spacing w:val="1"/>
        </w:rPr>
        <w:t xml:space="preserve"> </w:t>
      </w:r>
      <w:r>
        <w:t>фонда,</w:t>
      </w:r>
      <w:r>
        <w:rPr>
          <w:spacing w:val="1"/>
        </w:rPr>
        <w:t xml:space="preserve"> </w:t>
      </w:r>
      <w:r>
        <w:t>признанного</w:t>
      </w:r>
      <w:r>
        <w:rPr>
          <w:spacing w:val="1"/>
        </w:rPr>
        <w:t xml:space="preserve"> </w:t>
      </w:r>
      <w:r>
        <w:t>таковым</w:t>
      </w:r>
      <w:r>
        <w:rPr>
          <w:spacing w:val="1"/>
        </w:rPr>
        <w:t xml:space="preserve"> </w:t>
      </w:r>
      <w:r>
        <w:t>до</w:t>
      </w:r>
      <w:r>
        <w:rPr>
          <w:spacing w:val="1"/>
        </w:rPr>
        <w:t xml:space="preserve"> </w:t>
      </w:r>
      <w:r>
        <w:t>01</w:t>
      </w:r>
      <w:r>
        <w:rPr>
          <w:spacing w:val="1"/>
        </w:rPr>
        <w:t xml:space="preserve"> </w:t>
      </w:r>
      <w:r>
        <w:t>января</w:t>
      </w:r>
      <w:r>
        <w:rPr>
          <w:spacing w:val="1"/>
        </w:rPr>
        <w:t xml:space="preserve"> </w:t>
      </w:r>
      <w:r>
        <w:t>2017</w:t>
      </w:r>
      <w:r>
        <w:rPr>
          <w:spacing w:val="1"/>
        </w:rPr>
        <w:t xml:space="preserve"> </w:t>
      </w:r>
      <w:r>
        <w:t>г.,</w:t>
      </w:r>
      <w:r>
        <w:rPr>
          <w:spacing w:val="1"/>
        </w:rPr>
        <w:t xml:space="preserve"> </w:t>
      </w:r>
      <w:r>
        <w:t>по</w:t>
      </w:r>
      <w:r>
        <w:rPr>
          <w:spacing w:val="1"/>
        </w:rPr>
        <w:t xml:space="preserve"> </w:t>
      </w:r>
      <w:r>
        <w:t>источникам</w:t>
      </w:r>
      <w:r>
        <w:rPr>
          <w:spacing w:val="1"/>
        </w:rPr>
        <w:t xml:space="preserve"> </w:t>
      </w:r>
      <w:r>
        <w:t>финансирования</w:t>
      </w:r>
      <w:r>
        <w:rPr>
          <w:spacing w:val="5"/>
        </w:rPr>
        <w:t xml:space="preserve"> </w:t>
      </w:r>
      <w:r>
        <w:t>определен</w:t>
      </w:r>
      <w:r>
        <w:rPr>
          <w:spacing w:val="20"/>
        </w:rPr>
        <w:t xml:space="preserve"> </w:t>
      </w:r>
      <w:r>
        <w:t>в</w:t>
      </w:r>
      <w:r>
        <w:rPr>
          <w:spacing w:val="2"/>
        </w:rPr>
        <w:t xml:space="preserve"> </w:t>
      </w:r>
      <w:r>
        <w:t>приложении</w:t>
      </w:r>
      <w:r>
        <w:rPr>
          <w:spacing w:val="28"/>
        </w:rPr>
        <w:t xml:space="preserve"> </w:t>
      </w:r>
      <w:r w:rsidR="00FE5C7F">
        <w:t>4</w:t>
      </w:r>
      <w:r>
        <w:t>.</w:t>
      </w:r>
    </w:p>
    <w:p w:rsidR="00144D09" w:rsidRDefault="00144D09" w:rsidP="00144D09">
      <w:pPr>
        <w:pStyle w:val="ab"/>
        <w:tabs>
          <w:tab w:val="left" w:pos="9923"/>
        </w:tabs>
        <w:spacing w:before="195"/>
        <w:ind w:left="-284" w:firstLine="426"/>
        <w:jc w:val="both"/>
      </w:pPr>
    </w:p>
    <w:p w:rsidR="00144D09" w:rsidRPr="00992485" w:rsidRDefault="00144D09" w:rsidP="00144D09">
      <w:pPr>
        <w:pStyle w:val="Heading1"/>
        <w:tabs>
          <w:tab w:val="left" w:pos="1534"/>
        </w:tabs>
        <w:spacing w:line="319" w:lineRule="exact"/>
        <w:ind w:left="-284" w:right="124" w:firstLine="426"/>
        <w:jc w:val="center"/>
        <w:rPr>
          <w:b w:val="0"/>
        </w:rPr>
      </w:pPr>
      <w:r w:rsidRPr="00992485">
        <w:rPr>
          <w:b w:val="0"/>
        </w:rPr>
        <w:t>5. Управление</w:t>
      </w:r>
      <w:r w:rsidRPr="00992485">
        <w:rPr>
          <w:b w:val="0"/>
          <w:spacing w:val="-4"/>
        </w:rPr>
        <w:t xml:space="preserve"> </w:t>
      </w:r>
      <w:r w:rsidRPr="00992485">
        <w:rPr>
          <w:b w:val="0"/>
        </w:rPr>
        <w:t>Программой</w:t>
      </w:r>
      <w:r w:rsidRPr="00992485">
        <w:rPr>
          <w:b w:val="0"/>
          <w:spacing w:val="2"/>
        </w:rPr>
        <w:t xml:space="preserve"> </w:t>
      </w:r>
      <w:r w:rsidRPr="00992485">
        <w:rPr>
          <w:b w:val="0"/>
        </w:rPr>
        <w:t>и</w:t>
      </w:r>
      <w:r w:rsidRPr="00992485">
        <w:rPr>
          <w:b w:val="0"/>
          <w:spacing w:val="-15"/>
        </w:rPr>
        <w:t xml:space="preserve"> </w:t>
      </w:r>
      <w:r w:rsidRPr="00992485">
        <w:rPr>
          <w:b w:val="0"/>
        </w:rPr>
        <w:t>система</w:t>
      </w:r>
      <w:r w:rsidRPr="00992485">
        <w:rPr>
          <w:b w:val="0"/>
          <w:spacing w:val="-2"/>
        </w:rPr>
        <w:t xml:space="preserve"> </w:t>
      </w:r>
      <w:r w:rsidRPr="00992485">
        <w:rPr>
          <w:b w:val="0"/>
        </w:rPr>
        <w:t>организации</w:t>
      </w:r>
      <w:r w:rsidRPr="00992485">
        <w:rPr>
          <w:b w:val="0"/>
          <w:spacing w:val="9"/>
        </w:rPr>
        <w:t xml:space="preserve"> </w:t>
      </w:r>
      <w:r w:rsidRPr="00992485">
        <w:rPr>
          <w:b w:val="0"/>
        </w:rPr>
        <w:t>контроля</w:t>
      </w:r>
    </w:p>
    <w:p w:rsidR="00144D09" w:rsidRDefault="00144D09" w:rsidP="00144D09">
      <w:pPr>
        <w:spacing w:line="319" w:lineRule="exact"/>
        <w:ind w:left="-284" w:right="483" w:firstLine="426"/>
        <w:jc w:val="center"/>
        <w:rPr>
          <w:sz w:val="28"/>
        </w:rPr>
      </w:pPr>
      <w:r w:rsidRPr="00992485">
        <w:rPr>
          <w:sz w:val="28"/>
        </w:rPr>
        <w:t>за</w:t>
      </w:r>
      <w:r w:rsidRPr="00992485">
        <w:rPr>
          <w:spacing w:val="-5"/>
          <w:sz w:val="28"/>
        </w:rPr>
        <w:t xml:space="preserve"> </w:t>
      </w:r>
      <w:r w:rsidRPr="00992485">
        <w:rPr>
          <w:sz w:val="28"/>
        </w:rPr>
        <w:t>ее</w:t>
      </w:r>
      <w:r w:rsidRPr="00992485">
        <w:rPr>
          <w:spacing w:val="-11"/>
          <w:sz w:val="28"/>
        </w:rPr>
        <w:t xml:space="preserve"> </w:t>
      </w:r>
      <w:r w:rsidRPr="00992485">
        <w:rPr>
          <w:sz w:val="28"/>
        </w:rPr>
        <w:t>реализацией</w:t>
      </w:r>
    </w:p>
    <w:p w:rsidR="00144D09" w:rsidRDefault="00144D09" w:rsidP="00144D09">
      <w:pPr>
        <w:spacing w:line="319" w:lineRule="exact"/>
        <w:ind w:left="-284" w:right="483" w:firstLine="426"/>
        <w:jc w:val="center"/>
        <w:rPr>
          <w:sz w:val="28"/>
        </w:rPr>
      </w:pPr>
    </w:p>
    <w:p w:rsidR="00144D09" w:rsidRPr="00992485" w:rsidRDefault="00144D09" w:rsidP="00144D09">
      <w:pPr>
        <w:spacing w:line="319" w:lineRule="exact"/>
        <w:ind w:left="-284" w:right="483" w:firstLine="426"/>
        <w:jc w:val="both"/>
        <w:rPr>
          <w:sz w:val="28"/>
        </w:rPr>
      </w:pPr>
    </w:p>
    <w:p w:rsidR="00144D09" w:rsidRDefault="00144D09" w:rsidP="00144D09">
      <w:pPr>
        <w:pStyle w:val="ab"/>
        <w:ind w:left="-284" w:firstLine="426"/>
      </w:pPr>
      <w:r>
        <w:t>Разработчик</w:t>
      </w:r>
      <w:r>
        <w:rPr>
          <w:spacing w:val="6"/>
        </w:rPr>
        <w:t xml:space="preserve"> </w:t>
      </w:r>
      <w:r>
        <w:t>программы</w:t>
      </w:r>
      <w:r>
        <w:rPr>
          <w:spacing w:val="2"/>
        </w:rPr>
        <w:t xml:space="preserve"> </w:t>
      </w:r>
      <w:r>
        <w:t>осуществляет:</w:t>
      </w:r>
    </w:p>
    <w:p w:rsidR="00144D09" w:rsidRDefault="00144D09" w:rsidP="00144D09">
      <w:pPr>
        <w:pStyle w:val="ab"/>
        <w:spacing w:before="203"/>
        <w:ind w:left="-284" w:firstLine="426"/>
      </w:pPr>
      <w:r>
        <w:lastRenderedPageBreak/>
        <w:t>координацию</w:t>
      </w:r>
      <w:r>
        <w:rPr>
          <w:spacing w:val="-4"/>
        </w:rPr>
        <w:t xml:space="preserve"> </w:t>
      </w:r>
      <w:r>
        <w:t>деятельности участников</w:t>
      </w:r>
      <w:r>
        <w:rPr>
          <w:spacing w:val="-4"/>
        </w:rPr>
        <w:t xml:space="preserve"> </w:t>
      </w:r>
      <w:r>
        <w:t>Программы;</w:t>
      </w:r>
    </w:p>
    <w:p w:rsidR="00144D09" w:rsidRDefault="00144D09" w:rsidP="00144D09">
      <w:pPr>
        <w:pStyle w:val="ab"/>
        <w:spacing w:before="197" w:line="242" w:lineRule="auto"/>
        <w:ind w:left="-284" w:right="347" w:firstLine="426"/>
        <w:jc w:val="both"/>
      </w:pPr>
      <w:r>
        <w:t>проверку достоверности представленных сведений об аварийном жилищном</w:t>
      </w:r>
      <w:r>
        <w:rPr>
          <w:spacing w:val="-67"/>
        </w:rPr>
        <w:t xml:space="preserve"> </w:t>
      </w:r>
      <w:r w:rsidR="00B651A8">
        <w:t>фонде.</w:t>
      </w:r>
    </w:p>
    <w:p w:rsidR="00144D09" w:rsidRDefault="00144D09" w:rsidP="00144D09">
      <w:pPr>
        <w:pStyle w:val="ab"/>
        <w:spacing w:before="199"/>
        <w:ind w:left="-284" w:firstLine="426"/>
      </w:pPr>
      <w:r>
        <w:t>Участники</w:t>
      </w:r>
      <w:r>
        <w:rPr>
          <w:spacing w:val="1"/>
        </w:rPr>
        <w:t xml:space="preserve"> </w:t>
      </w:r>
      <w:r>
        <w:t>Программы:</w:t>
      </w:r>
    </w:p>
    <w:p w:rsidR="00144D09" w:rsidRDefault="00144D09" w:rsidP="00FE5C7F">
      <w:pPr>
        <w:pStyle w:val="ab"/>
        <w:ind w:left="-284" w:right="282" w:firstLine="426"/>
        <w:jc w:val="both"/>
      </w:pPr>
      <w:r>
        <w:t xml:space="preserve">          осуществляет</w:t>
      </w:r>
      <w:r>
        <w:rPr>
          <w:spacing w:val="1"/>
        </w:rPr>
        <w:t xml:space="preserve"> </w:t>
      </w:r>
      <w:r>
        <w:t>разъяснительную</w:t>
      </w:r>
      <w:r>
        <w:rPr>
          <w:spacing w:val="1"/>
        </w:rPr>
        <w:t xml:space="preserve"> </w:t>
      </w:r>
      <w:r>
        <w:t>работу</w:t>
      </w:r>
      <w:r>
        <w:rPr>
          <w:spacing w:val="1"/>
        </w:rPr>
        <w:t xml:space="preserve"> </w:t>
      </w:r>
      <w:r>
        <w:t>с</w:t>
      </w:r>
      <w:r>
        <w:rPr>
          <w:spacing w:val="1"/>
        </w:rPr>
        <w:t xml:space="preserve"> </w:t>
      </w:r>
      <w:r>
        <w:t>гражданами,</w:t>
      </w:r>
      <w:r>
        <w:rPr>
          <w:spacing w:val="1"/>
        </w:rPr>
        <w:t xml:space="preserve"> </w:t>
      </w:r>
      <w:r>
        <w:t>проживающими</w:t>
      </w:r>
      <w:r>
        <w:rPr>
          <w:spacing w:val="1"/>
        </w:rPr>
        <w:t xml:space="preserve"> </w:t>
      </w:r>
      <w:r>
        <w:t>в</w:t>
      </w:r>
      <w:r>
        <w:rPr>
          <w:spacing w:val="1"/>
        </w:rPr>
        <w:t xml:space="preserve"> </w:t>
      </w:r>
      <w:r>
        <w:t>аварийных домах, об условиях, сроках, порядке переселения, порядке изъятия</w:t>
      </w:r>
      <w:r>
        <w:rPr>
          <w:spacing w:val="1"/>
        </w:rPr>
        <w:t xml:space="preserve"> </w:t>
      </w:r>
      <w:r>
        <w:t>жилых помещений и размере возмещения за изымаемые</w:t>
      </w:r>
      <w:r>
        <w:rPr>
          <w:spacing w:val="1"/>
        </w:rPr>
        <w:t xml:space="preserve"> </w:t>
      </w:r>
      <w:r>
        <w:t xml:space="preserve">жилые помещения </w:t>
      </w:r>
      <w:r>
        <w:rPr>
          <w:color w:val="111111"/>
        </w:rPr>
        <w:t>с</w:t>
      </w:r>
      <w:r>
        <w:rPr>
          <w:color w:val="111111"/>
          <w:spacing w:val="1"/>
        </w:rPr>
        <w:t xml:space="preserve"> </w:t>
      </w:r>
      <w:r>
        <w:t>целью выявления пожеланий собственников помещений о выбранном способе и</w:t>
      </w:r>
      <w:r>
        <w:rPr>
          <w:spacing w:val="1"/>
        </w:rPr>
        <w:t xml:space="preserve"> </w:t>
      </w:r>
      <w:r>
        <w:t>иных</w:t>
      </w:r>
      <w:r>
        <w:rPr>
          <w:spacing w:val="9"/>
        </w:rPr>
        <w:t xml:space="preserve"> </w:t>
      </w:r>
      <w:r>
        <w:t>условиях</w:t>
      </w:r>
      <w:r>
        <w:rPr>
          <w:spacing w:val="13"/>
        </w:rPr>
        <w:t xml:space="preserve"> </w:t>
      </w:r>
      <w:r>
        <w:t>переселения;</w:t>
      </w:r>
    </w:p>
    <w:p w:rsidR="00FE5C7F" w:rsidRDefault="00FE5C7F" w:rsidP="00FE5C7F">
      <w:pPr>
        <w:pStyle w:val="ab"/>
        <w:ind w:left="-284" w:right="282" w:firstLine="426"/>
        <w:jc w:val="both"/>
      </w:pPr>
    </w:p>
    <w:p w:rsidR="00FE5C7F" w:rsidRDefault="00144D09" w:rsidP="00FE5C7F">
      <w:pPr>
        <w:pStyle w:val="ab"/>
        <w:ind w:left="-284" w:right="293" w:firstLine="426"/>
        <w:jc w:val="both"/>
      </w:pPr>
      <w:r>
        <w:t xml:space="preserve">        обеспечивает выполнение условий предоставления финансовой поддержки,</w:t>
      </w:r>
      <w:r>
        <w:rPr>
          <w:spacing w:val="1"/>
        </w:rPr>
        <w:t xml:space="preserve"> </w:t>
      </w:r>
      <w:r>
        <w:t>установленных</w:t>
      </w:r>
      <w:r>
        <w:rPr>
          <w:spacing w:val="35"/>
        </w:rPr>
        <w:t xml:space="preserve"> </w:t>
      </w:r>
      <w:r>
        <w:t>статьей</w:t>
      </w:r>
      <w:r>
        <w:rPr>
          <w:spacing w:val="12"/>
        </w:rPr>
        <w:t xml:space="preserve"> </w:t>
      </w:r>
      <w:r>
        <w:t>14</w:t>
      </w:r>
      <w:r>
        <w:rPr>
          <w:spacing w:val="-3"/>
        </w:rPr>
        <w:t xml:space="preserve"> </w:t>
      </w:r>
      <w:r>
        <w:t>Федерального</w:t>
      </w:r>
      <w:r>
        <w:rPr>
          <w:spacing w:val="34"/>
        </w:rPr>
        <w:t xml:space="preserve"> </w:t>
      </w:r>
      <w:r>
        <w:t>закона</w:t>
      </w:r>
      <w:r>
        <w:rPr>
          <w:spacing w:val="13"/>
        </w:rPr>
        <w:t xml:space="preserve"> </w:t>
      </w:r>
      <w:r>
        <w:t>N</w:t>
      </w:r>
      <w:r>
        <w:rPr>
          <w:spacing w:val="10"/>
        </w:rPr>
        <w:t xml:space="preserve"> </w:t>
      </w:r>
      <w:r>
        <w:t>185-ФЗ;</w:t>
      </w:r>
      <w:r w:rsidR="00B651A8">
        <w:t xml:space="preserve">  </w:t>
      </w:r>
    </w:p>
    <w:p w:rsidR="00B651A8" w:rsidRDefault="00B651A8" w:rsidP="00FE5C7F">
      <w:pPr>
        <w:pStyle w:val="ab"/>
        <w:ind w:left="-284" w:right="293" w:firstLine="426"/>
        <w:jc w:val="both"/>
      </w:pPr>
      <w:r>
        <w:t xml:space="preserve">             </w:t>
      </w:r>
    </w:p>
    <w:p w:rsidR="00144D09" w:rsidRDefault="00144D09" w:rsidP="00FE5C7F">
      <w:pPr>
        <w:pStyle w:val="ab"/>
        <w:ind w:left="-284" w:firstLine="426"/>
        <w:jc w:val="both"/>
      </w:pPr>
      <w:r>
        <w:t xml:space="preserve">       обеспечивает </w:t>
      </w:r>
      <w:proofErr w:type="spellStart"/>
      <w:r>
        <w:t>софинансирование</w:t>
      </w:r>
      <w:proofErr w:type="spellEnd"/>
      <w:r>
        <w:t xml:space="preserve"> мероприятий по переселению граждан из</w:t>
      </w:r>
      <w:r>
        <w:rPr>
          <w:spacing w:val="1"/>
        </w:rPr>
        <w:t xml:space="preserve"> </w:t>
      </w:r>
      <w:r>
        <w:t>аварийного</w:t>
      </w:r>
      <w:r>
        <w:rPr>
          <w:spacing w:val="1"/>
        </w:rPr>
        <w:t xml:space="preserve"> </w:t>
      </w:r>
      <w:r>
        <w:t>жилищного</w:t>
      </w:r>
      <w:r>
        <w:rPr>
          <w:spacing w:val="1"/>
        </w:rPr>
        <w:t xml:space="preserve"> </w:t>
      </w:r>
      <w:r>
        <w:t>фонда</w:t>
      </w:r>
      <w:r>
        <w:rPr>
          <w:spacing w:val="1"/>
        </w:rPr>
        <w:t xml:space="preserve"> </w:t>
      </w:r>
      <w:r>
        <w:t>в</w:t>
      </w:r>
      <w:r>
        <w:rPr>
          <w:spacing w:val="1"/>
        </w:rPr>
        <w:t xml:space="preserve"> </w:t>
      </w:r>
      <w:r>
        <w:t>пределах</w:t>
      </w:r>
      <w:r>
        <w:rPr>
          <w:spacing w:val="1"/>
        </w:rPr>
        <w:t xml:space="preserve"> </w:t>
      </w:r>
      <w:r>
        <w:t>не</w:t>
      </w:r>
      <w:r>
        <w:rPr>
          <w:spacing w:val="1"/>
        </w:rPr>
        <w:t xml:space="preserve"> </w:t>
      </w:r>
      <w:r>
        <w:t>менее</w:t>
      </w:r>
      <w:r>
        <w:rPr>
          <w:spacing w:val="1"/>
        </w:rPr>
        <w:t xml:space="preserve"> </w:t>
      </w:r>
      <w:r>
        <w:t>установленного</w:t>
      </w:r>
      <w:r>
        <w:rPr>
          <w:spacing w:val="1"/>
        </w:rPr>
        <w:t xml:space="preserve"> </w:t>
      </w:r>
      <w:r>
        <w:t>размера</w:t>
      </w:r>
      <w:r>
        <w:rPr>
          <w:spacing w:val="1"/>
        </w:rPr>
        <w:t xml:space="preserve"> </w:t>
      </w:r>
      <w:proofErr w:type="spellStart"/>
      <w:r>
        <w:t>софинансирования</w:t>
      </w:r>
      <w:proofErr w:type="spellEnd"/>
      <w:r>
        <w:t>;</w:t>
      </w:r>
    </w:p>
    <w:p w:rsidR="00FE5C7F" w:rsidRDefault="00FE5C7F" w:rsidP="00FE5C7F">
      <w:pPr>
        <w:pStyle w:val="ab"/>
        <w:ind w:left="-284" w:firstLine="426"/>
        <w:jc w:val="both"/>
      </w:pPr>
    </w:p>
    <w:p w:rsidR="00144D09" w:rsidRDefault="00144D09" w:rsidP="00FE5C7F">
      <w:pPr>
        <w:pStyle w:val="ab"/>
        <w:ind w:left="-284" w:firstLine="426"/>
      </w:pPr>
      <w:r>
        <w:rPr>
          <w:spacing w:val="-1"/>
        </w:rPr>
        <w:t xml:space="preserve">        обеспечивают</w:t>
      </w:r>
      <w:r>
        <w:rPr>
          <w:spacing w:val="5"/>
        </w:rPr>
        <w:t xml:space="preserve"> </w:t>
      </w:r>
      <w:r>
        <w:t>целевое</w:t>
      </w:r>
      <w:r>
        <w:rPr>
          <w:spacing w:val="-2"/>
        </w:rPr>
        <w:t xml:space="preserve"> </w:t>
      </w:r>
      <w:r>
        <w:t>и</w:t>
      </w:r>
      <w:r>
        <w:rPr>
          <w:spacing w:val="-17"/>
        </w:rPr>
        <w:t xml:space="preserve"> </w:t>
      </w:r>
      <w:r>
        <w:t>эффективное</w:t>
      </w:r>
      <w:r>
        <w:rPr>
          <w:spacing w:val="6"/>
        </w:rPr>
        <w:t xml:space="preserve"> </w:t>
      </w:r>
      <w:r>
        <w:t>использование</w:t>
      </w:r>
      <w:r>
        <w:rPr>
          <w:spacing w:val="-1"/>
        </w:rPr>
        <w:t xml:space="preserve"> </w:t>
      </w:r>
      <w:r>
        <w:t>выделенных</w:t>
      </w:r>
      <w:r>
        <w:rPr>
          <w:spacing w:val="7"/>
        </w:rPr>
        <w:t xml:space="preserve"> </w:t>
      </w:r>
      <w:r>
        <w:t>средств;</w:t>
      </w:r>
    </w:p>
    <w:p w:rsidR="00FE5C7F" w:rsidRDefault="00FE5C7F" w:rsidP="00FE5C7F">
      <w:pPr>
        <w:pStyle w:val="ab"/>
        <w:ind w:left="-284" w:firstLine="426"/>
      </w:pPr>
      <w:r>
        <w:t xml:space="preserve">       при заключении муниципальных контрактов на строительство и (или) приобретение жилых помещений использует рекомендуемые характеристики проектируемых (строящихся) и приобретаемых жилых помещений, обозначенные в приложении 2;</w:t>
      </w:r>
    </w:p>
    <w:p w:rsidR="00144D09" w:rsidRDefault="00144D09" w:rsidP="00144D09">
      <w:pPr>
        <w:pStyle w:val="ab"/>
        <w:spacing w:before="226" w:line="230" w:lineRule="auto"/>
        <w:ind w:left="-284" w:right="309" w:firstLine="426"/>
        <w:jc w:val="both"/>
      </w:pPr>
      <w:r>
        <w:t xml:space="preserve">       осуществляет</w:t>
      </w:r>
      <w:r>
        <w:rPr>
          <w:spacing w:val="1"/>
        </w:rPr>
        <w:t xml:space="preserve"> </w:t>
      </w:r>
      <w:r>
        <w:t>переселение</w:t>
      </w:r>
      <w:r>
        <w:rPr>
          <w:spacing w:val="1"/>
        </w:rPr>
        <w:t xml:space="preserve"> </w:t>
      </w:r>
      <w:r>
        <w:t>граждан</w:t>
      </w:r>
      <w:r>
        <w:rPr>
          <w:spacing w:val="1"/>
        </w:rPr>
        <w:t xml:space="preserve"> </w:t>
      </w:r>
      <w:r>
        <w:t>из</w:t>
      </w:r>
      <w:r>
        <w:rPr>
          <w:spacing w:val="1"/>
        </w:rPr>
        <w:t xml:space="preserve"> </w:t>
      </w:r>
      <w:r>
        <w:t>аварийного</w:t>
      </w:r>
      <w:r>
        <w:rPr>
          <w:spacing w:val="1"/>
        </w:rPr>
        <w:t xml:space="preserve"> </w:t>
      </w:r>
      <w:r>
        <w:t>жилищного</w:t>
      </w:r>
      <w:r>
        <w:rPr>
          <w:spacing w:val="1"/>
        </w:rPr>
        <w:t xml:space="preserve"> </w:t>
      </w:r>
      <w:r>
        <w:t>фонда</w:t>
      </w:r>
      <w:r>
        <w:rPr>
          <w:spacing w:val="70"/>
        </w:rPr>
        <w:t xml:space="preserve"> </w:t>
      </w:r>
      <w:r>
        <w:t>в</w:t>
      </w:r>
      <w:r>
        <w:rPr>
          <w:spacing w:val="1"/>
        </w:rPr>
        <w:t xml:space="preserve"> </w:t>
      </w:r>
      <w:r>
        <w:t>сроки,</w:t>
      </w:r>
      <w:r>
        <w:rPr>
          <w:spacing w:val="21"/>
        </w:rPr>
        <w:t xml:space="preserve"> </w:t>
      </w:r>
      <w:r>
        <w:t>установленные</w:t>
      </w:r>
      <w:r>
        <w:rPr>
          <w:spacing w:val="44"/>
        </w:rPr>
        <w:t xml:space="preserve"> </w:t>
      </w:r>
      <w:r>
        <w:t>Программой;</w:t>
      </w:r>
    </w:p>
    <w:p w:rsidR="00144D09" w:rsidRDefault="00144D09" w:rsidP="00144D09">
      <w:pPr>
        <w:pStyle w:val="ab"/>
        <w:spacing w:before="219" w:line="235" w:lineRule="auto"/>
        <w:ind w:left="-284" w:right="302" w:firstLine="426"/>
        <w:jc w:val="both"/>
      </w:pPr>
      <w:r>
        <w:t xml:space="preserve">     обеспечивает</w:t>
      </w:r>
      <w:r>
        <w:rPr>
          <w:spacing w:val="1"/>
        </w:rPr>
        <w:t xml:space="preserve"> </w:t>
      </w:r>
      <w:r>
        <w:t>снос</w:t>
      </w:r>
      <w:r>
        <w:rPr>
          <w:spacing w:val="1"/>
        </w:rPr>
        <w:t xml:space="preserve"> </w:t>
      </w:r>
      <w:r>
        <w:t>или</w:t>
      </w:r>
      <w:r>
        <w:rPr>
          <w:spacing w:val="1"/>
        </w:rPr>
        <w:t xml:space="preserve"> </w:t>
      </w:r>
      <w:r>
        <w:t>реконструкцию</w:t>
      </w:r>
      <w:r>
        <w:rPr>
          <w:spacing w:val="1"/>
        </w:rPr>
        <w:t xml:space="preserve"> </w:t>
      </w:r>
      <w:r>
        <w:t>расселяемых</w:t>
      </w:r>
      <w:r>
        <w:rPr>
          <w:spacing w:val="1"/>
        </w:rPr>
        <w:t xml:space="preserve"> </w:t>
      </w:r>
      <w:r>
        <w:t>аварийных</w:t>
      </w:r>
      <w:r>
        <w:rPr>
          <w:spacing w:val="1"/>
        </w:rPr>
        <w:t xml:space="preserve"> </w:t>
      </w:r>
      <w:r>
        <w:t>домов</w:t>
      </w:r>
      <w:r>
        <w:rPr>
          <w:spacing w:val="1"/>
        </w:rPr>
        <w:t xml:space="preserve"> </w:t>
      </w:r>
      <w:r>
        <w:t>в</w:t>
      </w:r>
      <w:r>
        <w:rPr>
          <w:spacing w:val="1"/>
        </w:rPr>
        <w:t xml:space="preserve"> </w:t>
      </w:r>
      <w:r>
        <w:t>сроки,</w:t>
      </w:r>
      <w:r>
        <w:rPr>
          <w:spacing w:val="13"/>
        </w:rPr>
        <w:t xml:space="preserve"> </w:t>
      </w:r>
      <w:r>
        <w:t>установленные</w:t>
      </w:r>
      <w:r>
        <w:rPr>
          <w:spacing w:val="40"/>
        </w:rPr>
        <w:t xml:space="preserve"> </w:t>
      </w:r>
      <w:r>
        <w:t>Соглашением;</w:t>
      </w:r>
    </w:p>
    <w:p w:rsidR="00144D09" w:rsidRDefault="00144D09" w:rsidP="00144D09">
      <w:pPr>
        <w:pStyle w:val="ab"/>
        <w:spacing w:before="206"/>
        <w:ind w:left="-284" w:right="272" w:firstLine="426"/>
        <w:jc w:val="both"/>
      </w:pPr>
      <w:r>
        <w:t xml:space="preserve">     </w:t>
      </w:r>
      <w:proofErr w:type="gramStart"/>
      <w:r>
        <w:t>представляет</w:t>
      </w:r>
      <w:r>
        <w:rPr>
          <w:spacing w:val="1"/>
        </w:rPr>
        <w:t xml:space="preserve"> </w:t>
      </w:r>
      <w:r>
        <w:t>в</w:t>
      </w:r>
      <w:r>
        <w:rPr>
          <w:spacing w:val="1"/>
        </w:rPr>
        <w:t xml:space="preserve"> </w:t>
      </w:r>
      <w:r>
        <w:t>Комитет</w:t>
      </w:r>
      <w:r>
        <w:rPr>
          <w:spacing w:val="1"/>
        </w:rPr>
        <w:t xml:space="preserve"> </w:t>
      </w:r>
      <w:r>
        <w:t>строительства</w:t>
      </w:r>
      <w:r>
        <w:rPr>
          <w:spacing w:val="71"/>
        </w:rPr>
        <w:t xml:space="preserve"> </w:t>
      </w:r>
      <w:r>
        <w:t>Волгоградской</w:t>
      </w:r>
      <w:r>
        <w:rPr>
          <w:spacing w:val="71"/>
        </w:rPr>
        <w:t xml:space="preserve"> </w:t>
      </w:r>
      <w:r>
        <w:t>области</w:t>
      </w:r>
      <w:r>
        <w:rPr>
          <w:spacing w:val="1"/>
        </w:rPr>
        <w:t xml:space="preserve"> </w:t>
      </w:r>
      <w:r>
        <w:t>необходимую</w:t>
      </w:r>
      <w:r>
        <w:rPr>
          <w:spacing w:val="1"/>
        </w:rPr>
        <w:t xml:space="preserve"> </w:t>
      </w:r>
      <w:r>
        <w:t>документацию</w:t>
      </w:r>
      <w:r>
        <w:rPr>
          <w:spacing w:val="1"/>
        </w:rPr>
        <w:t xml:space="preserve"> </w:t>
      </w:r>
      <w:r>
        <w:t>для</w:t>
      </w:r>
      <w:r>
        <w:rPr>
          <w:spacing w:val="1"/>
        </w:rPr>
        <w:t xml:space="preserve"> </w:t>
      </w:r>
      <w:r>
        <w:t>направления</w:t>
      </w:r>
      <w:r>
        <w:rPr>
          <w:spacing w:val="1"/>
        </w:rPr>
        <w:t xml:space="preserve"> </w:t>
      </w:r>
      <w:r>
        <w:t>в</w:t>
      </w:r>
      <w:r>
        <w:rPr>
          <w:spacing w:val="1"/>
        </w:rPr>
        <w:t xml:space="preserve"> </w:t>
      </w:r>
      <w:r>
        <w:t>Фонд</w:t>
      </w:r>
      <w:r>
        <w:rPr>
          <w:spacing w:val="1"/>
        </w:rPr>
        <w:t xml:space="preserve"> </w:t>
      </w:r>
      <w:r>
        <w:t>заявки,</w:t>
      </w:r>
      <w:r>
        <w:rPr>
          <w:spacing w:val="1"/>
        </w:rPr>
        <w:t xml:space="preserve"> </w:t>
      </w:r>
      <w:r>
        <w:t>отчета</w:t>
      </w:r>
      <w:r>
        <w:rPr>
          <w:spacing w:val="1"/>
        </w:rPr>
        <w:t xml:space="preserve"> </w:t>
      </w:r>
      <w:r>
        <w:t>о</w:t>
      </w:r>
      <w:r>
        <w:rPr>
          <w:spacing w:val="1"/>
        </w:rPr>
        <w:t xml:space="preserve"> </w:t>
      </w:r>
      <w:r>
        <w:t>расходовании</w:t>
      </w:r>
      <w:r>
        <w:rPr>
          <w:spacing w:val="1"/>
        </w:rPr>
        <w:t xml:space="preserve"> </w:t>
      </w:r>
      <w:r>
        <w:t>средств</w:t>
      </w:r>
      <w:r>
        <w:rPr>
          <w:spacing w:val="1"/>
        </w:rPr>
        <w:t xml:space="preserve"> </w:t>
      </w:r>
      <w:r>
        <w:t>Фонда</w:t>
      </w:r>
      <w:r>
        <w:rPr>
          <w:spacing w:val="1"/>
        </w:rPr>
        <w:t xml:space="preserve"> </w:t>
      </w:r>
      <w:r>
        <w:t>за прошедший</w:t>
      </w:r>
      <w:r>
        <w:rPr>
          <w:spacing w:val="1"/>
        </w:rPr>
        <w:t xml:space="preserve"> </w:t>
      </w:r>
      <w:r>
        <w:t>ответный</w:t>
      </w:r>
      <w:r>
        <w:rPr>
          <w:spacing w:val="1"/>
        </w:rPr>
        <w:t xml:space="preserve"> </w:t>
      </w:r>
      <w:r>
        <w:t>период,</w:t>
      </w:r>
      <w:r>
        <w:rPr>
          <w:spacing w:val="1"/>
        </w:rPr>
        <w:t xml:space="preserve"> </w:t>
      </w:r>
      <w:r>
        <w:t>отчета</w:t>
      </w:r>
      <w:r>
        <w:rPr>
          <w:spacing w:val="1"/>
        </w:rPr>
        <w:t xml:space="preserve"> </w:t>
      </w:r>
      <w:r>
        <w:rPr>
          <w:color w:val="0F0F0F"/>
        </w:rPr>
        <w:t xml:space="preserve">о </w:t>
      </w:r>
      <w:r>
        <w:t>ходе</w:t>
      </w:r>
      <w:r>
        <w:rPr>
          <w:spacing w:val="1"/>
        </w:rPr>
        <w:t xml:space="preserve"> </w:t>
      </w:r>
      <w:r>
        <w:t>реализации</w:t>
      </w:r>
      <w:r>
        <w:rPr>
          <w:spacing w:val="1"/>
        </w:rPr>
        <w:t xml:space="preserve"> </w:t>
      </w:r>
      <w:r>
        <w:t>Программы,</w:t>
      </w:r>
      <w:r>
        <w:rPr>
          <w:spacing w:val="1"/>
        </w:rPr>
        <w:t xml:space="preserve"> </w:t>
      </w:r>
      <w:r>
        <w:t>сведения</w:t>
      </w:r>
      <w:r>
        <w:rPr>
          <w:spacing w:val="1"/>
        </w:rPr>
        <w:t xml:space="preserve"> </w:t>
      </w:r>
      <w:r>
        <w:t>о</w:t>
      </w:r>
      <w:r>
        <w:rPr>
          <w:spacing w:val="1"/>
        </w:rPr>
        <w:t xml:space="preserve"> </w:t>
      </w:r>
      <w:r>
        <w:t>признании</w:t>
      </w:r>
      <w:r>
        <w:rPr>
          <w:spacing w:val="1"/>
        </w:rPr>
        <w:t xml:space="preserve"> </w:t>
      </w:r>
      <w:r>
        <w:t>многоквартирного</w:t>
      </w:r>
      <w:r>
        <w:rPr>
          <w:spacing w:val="1"/>
        </w:rPr>
        <w:t xml:space="preserve"> </w:t>
      </w:r>
      <w:r>
        <w:t>дома</w:t>
      </w:r>
      <w:r>
        <w:rPr>
          <w:spacing w:val="1"/>
        </w:rPr>
        <w:t xml:space="preserve"> </w:t>
      </w:r>
      <w:r>
        <w:t>аварийным</w:t>
      </w:r>
      <w:r>
        <w:rPr>
          <w:spacing w:val="1"/>
        </w:rPr>
        <w:t xml:space="preserve"> </w:t>
      </w:r>
      <w:r>
        <w:t>и</w:t>
      </w:r>
      <w:r>
        <w:rPr>
          <w:spacing w:val="1"/>
        </w:rPr>
        <w:t xml:space="preserve"> </w:t>
      </w:r>
      <w:r>
        <w:t>подлежащими</w:t>
      </w:r>
      <w:r>
        <w:rPr>
          <w:spacing w:val="1"/>
        </w:rPr>
        <w:t xml:space="preserve"> </w:t>
      </w:r>
      <w:r>
        <w:t>сносу</w:t>
      </w:r>
      <w:r>
        <w:rPr>
          <w:spacing w:val="1"/>
        </w:rPr>
        <w:t xml:space="preserve"> </w:t>
      </w:r>
      <w:r>
        <w:t>или</w:t>
      </w:r>
      <w:r>
        <w:rPr>
          <w:spacing w:val="1"/>
        </w:rPr>
        <w:t xml:space="preserve"> </w:t>
      </w:r>
      <w:r>
        <w:t>реконструкции,</w:t>
      </w:r>
      <w:r>
        <w:rPr>
          <w:spacing w:val="1"/>
        </w:rPr>
        <w:t xml:space="preserve"> </w:t>
      </w:r>
      <w:r>
        <w:t>о</w:t>
      </w:r>
      <w:r>
        <w:rPr>
          <w:spacing w:val="71"/>
        </w:rPr>
        <w:t xml:space="preserve"> </w:t>
      </w:r>
      <w:r>
        <w:t>подлежащих</w:t>
      </w:r>
      <w:r>
        <w:rPr>
          <w:spacing w:val="1"/>
        </w:rPr>
        <w:t xml:space="preserve"> </w:t>
      </w:r>
      <w:r>
        <w:t>расселению</w:t>
      </w:r>
      <w:r>
        <w:rPr>
          <w:spacing w:val="1"/>
        </w:rPr>
        <w:t xml:space="preserve"> </w:t>
      </w:r>
      <w:r>
        <w:t>жилых</w:t>
      </w:r>
      <w:r>
        <w:rPr>
          <w:spacing w:val="1"/>
        </w:rPr>
        <w:t xml:space="preserve"> </w:t>
      </w:r>
      <w:r>
        <w:t>помещениях,</w:t>
      </w:r>
      <w:r>
        <w:rPr>
          <w:spacing w:val="1"/>
        </w:rPr>
        <w:t xml:space="preserve"> </w:t>
      </w:r>
      <w:r>
        <w:t>расположенных</w:t>
      </w:r>
      <w:r>
        <w:rPr>
          <w:spacing w:val="1"/>
        </w:rPr>
        <w:t xml:space="preserve"> </w:t>
      </w:r>
      <w:r>
        <w:t>в</w:t>
      </w:r>
      <w:r>
        <w:rPr>
          <w:spacing w:val="1"/>
        </w:rPr>
        <w:t xml:space="preserve"> </w:t>
      </w:r>
      <w:r>
        <w:t>таком</w:t>
      </w:r>
      <w:r>
        <w:rPr>
          <w:spacing w:val="1"/>
        </w:rPr>
        <w:t xml:space="preserve"> </w:t>
      </w:r>
      <w:r>
        <w:t>доме,</w:t>
      </w:r>
      <w:r>
        <w:rPr>
          <w:spacing w:val="1"/>
        </w:rPr>
        <w:t xml:space="preserve"> </w:t>
      </w:r>
      <w:r>
        <w:t>с указанием</w:t>
      </w:r>
      <w:r>
        <w:rPr>
          <w:spacing w:val="1"/>
        </w:rPr>
        <w:t xml:space="preserve"> </w:t>
      </w:r>
      <w:r>
        <w:t>адресов</w:t>
      </w:r>
      <w:r>
        <w:rPr>
          <w:spacing w:val="1"/>
        </w:rPr>
        <w:t xml:space="preserve"> </w:t>
      </w:r>
      <w:r>
        <w:t>и</w:t>
      </w:r>
      <w:r>
        <w:rPr>
          <w:spacing w:val="1"/>
        </w:rPr>
        <w:t xml:space="preserve"> </w:t>
      </w:r>
      <w:r>
        <w:t>площадей,</w:t>
      </w:r>
      <w:r>
        <w:rPr>
          <w:spacing w:val="1"/>
        </w:rPr>
        <w:t xml:space="preserve"> </w:t>
      </w:r>
      <w:r>
        <w:rPr>
          <w:color w:val="0A0A0A"/>
        </w:rPr>
        <w:t>о</w:t>
      </w:r>
      <w:r>
        <w:rPr>
          <w:color w:val="0A0A0A"/>
          <w:spacing w:val="1"/>
        </w:rPr>
        <w:t xml:space="preserve"> </w:t>
      </w:r>
      <w:r>
        <w:t>количестве</w:t>
      </w:r>
      <w:r>
        <w:rPr>
          <w:spacing w:val="1"/>
        </w:rPr>
        <w:t xml:space="preserve"> </w:t>
      </w:r>
      <w:r>
        <w:t>и</w:t>
      </w:r>
      <w:r>
        <w:rPr>
          <w:spacing w:val="1"/>
        </w:rPr>
        <w:t xml:space="preserve"> </w:t>
      </w:r>
      <w:r>
        <w:t>номенклатуре</w:t>
      </w:r>
      <w:r>
        <w:rPr>
          <w:spacing w:val="1"/>
        </w:rPr>
        <w:t xml:space="preserve"> </w:t>
      </w:r>
      <w:r>
        <w:t>жилых</w:t>
      </w:r>
      <w:r>
        <w:rPr>
          <w:spacing w:val="1"/>
        </w:rPr>
        <w:t xml:space="preserve"> </w:t>
      </w:r>
      <w:r>
        <w:t>помещений,</w:t>
      </w:r>
      <w:r>
        <w:rPr>
          <w:spacing w:val="1"/>
        </w:rPr>
        <w:t xml:space="preserve"> </w:t>
      </w:r>
      <w:r>
        <w:t>необходимых для</w:t>
      </w:r>
      <w:proofErr w:type="gramEnd"/>
      <w:r>
        <w:t xml:space="preserve"> переселения граждан из аварийного жилищного фонда, списки</w:t>
      </w:r>
      <w:r>
        <w:rPr>
          <w:spacing w:val="1"/>
        </w:rPr>
        <w:t xml:space="preserve"> </w:t>
      </w:r>
      <w:r>
        <w:t>граждан,</w:t>
      </w:r>
      <w:r>
        <w:rPr>
          <w:spacing w:val="1"/>
        </w:rPr>
        <w:t xml:space="preserve"> </w:t>
      </w:r>
      <w:r>
        <w:t>предусмотренных</w:t>
      </w:r>
      <w:r>
        <w:rPr>
          <w:spacing w:val="-13"/>
        </w:rPr>
        <w:t xml:space="preserve"> </w:t>
      </w:r>
      <w:r>
        <w:t>к</w:t>
      </w:r>
      <w:r>
        <w:rPr>
          <w:spacing w:val="-6"/>
        </w:rPr>
        <w:t xml:space="preserve"> </w:t>
      </w:r>
      <w:r>
        <w:t>переселению</w:t>
      </w:r>
      <w:r>
        <w:rPr>
          <w:spacing w:val="16"/>
        </w:rPr>
        <w:t xml:space="preserve"> </w:t>
      </w:r>
      <w:r>
        <w:t>из</w:t>
      </w:r>
      <w:r>
        <w:rPr>
          <w:spacing w:val="-2"/>
        </w:rPr>
        <w:t xml:space="preserve"> </w:t>
      </w:r>
      <w:r>
        <w:t>аварийного</w:t>
      </w:r>
      <w:r>
        <w:rPr>
          <w:spacing w:val="19"/>
        </w:rPr>
        <w:t xml:space="preserve"> </w:t>
      </w:r>
      <w:r>
        <w:t>жилищного</w:t>
      </w:r>
      <w:r>
        <w:rPr>
          <w:spacing w:val="14"/>
        </w:rPr>
        <w:t xml:space="preserve"> </w:t>
      </w:r>
      <w:r>
        <w:t>фонда;</w:t>
      </w:r>
    </w:p>
    <w:p w:rsidR="00144D09" w:rsidRDefault="00144D09" w:rsidP="00144D09">
      <w:pPr>
        <w:pStyle w:val="ab"/>
        <w:spacing w:before="205" w:line="242" w:lineRule="auto"/>
        <w:ind w:left="-284" w:right="220" w:firstLine="426"/>
        <w:jc w:val="both"/>
      </w:pPr>
      <w:r>
        <w:t xml:space="preserve">      обеспечивает</w:t>
      </w:r>
      <w:r>
        <w:rPr>
          <w:spacing w:val="1"/>
        </w:rPr>
        <w:t xml:space="preserve"> </w:t>
      </w:r>
      <w:r>
        <w:t>доступность</w:t>
      </w:r>
      <w:r>
        <w:rPr>
          <w:spacing w:val="1"/>
        </w:rPr>
        <w:t xml:space="preserve"> </w:t>
      </w:r>
      <w:r>
        <w:t>жилых</w:t>
      </w:r>
      <w:r>
        <w:rPr>
          <w:spacing w:val="1"/>
        </w:rPr>
        <w:t xml:space="preserve"> </w:t>
      </w:r>
      <w:r>
        <w:t>помещений,</w:t>
      </w:r>
      <w:r>
        <w:rPr>
          <w:spacing w:val="1"/>
        </w:rPr>
        <w:t xml:space="preserve"> </w:t>
      </w:r>
      <w:r>
        <w:t>приобретаемых</w:t>
      </w:r>
      <w:r>
        <w:rPr>
          <w:spacing w:val="1"/>
        </w:rPr>
        <w:t xml:space="preserve"> </w:t>
      </w:r>
      <w:r>
        <w:t>в</w:t>
      </w:r>
      <w:r>
        <w:rPr>
          <w:spacing w:val="1"/>
        </w:rPr>
        <w:t xml:space="preserve"> </w:t>
      </w:r>
      <w:r>
        <w:t>рамках</w:t>
      </w:r>
      <w:r>
        <w:rPr>
          <w:spacing w:val="1"/>
        </w:rPr>
        <w:t xml:space="preserve"> </w:t>
      </w:r>
      <w:r>
        <w:t>реализации Программы, для маломобильных групп населения (при наличии лиц</w:t>
      </w:r>
      <w:r>
        <w:rPr>
          <w:spacing w:val="1"/>
        </w:rPr>
        <w:t xml:space="preserve"> </w:t>
      </w:r>
      <w:r>
        <w:t>указанной</w:t>
      </w:r>
      <w:r>
        <w:rPr>
          <w:spacing w:val="1"/>
        </w:rPr>
        <w:t xml:space="preserve"> </w:t>
      </w:r>
      <w:r>
        <w:t>категории</w:t>
      </w:r>
      <w:r>
        <w:rPr>
          <w:spacing w:val="1"/>
        </w:rPr>
        <w:t xml:space="preserve"> </w:t>
      </w:r>
      <w:r>
        <w:t>в</w:t>
      </w:r>
      <w:r>
        <w:rPr>
          <w:spacing w:val="1"/>
        </w:rPr>
        <w:t xml:space="preserve"> </w:t>
      </w:r>
      <w:r>
        <w:t>составе</w:t>
      </w:r>
      <w:r>
        <w:rPr>
          <w:spacing w:val="1"/>
        </w:rPr>
        <w:t xml:space="preserve"> </w:t>
      </w:r>
      <w:r>
        <w:t>переселяемых</w:t>
      </w:r>
      <w:r>
        <w:rPr>
          <w:spacing w:val="1"/>
        </w:rPr>
        <w:t xml:space="preserve"> </w:t>
      </w:r>
      <w:r>
        <w:t>граждан)</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 xml:space="preserve">установленными требованиями, в частности, </w:t>
      </w:r>
      <w:r>
        <w:lastRenderedPageBreak/>
        <w:t>преимущественное предоставление</w:t>
      </w:r>
      <w:r>
        <w:rPr>
          <w:spacing w:val="1"/>
        </w:rPr>
        <w:t xml:space="preserve"> </w:t>
      </w:r>
      <w:r>
        <w:t>указанным гражданам жилых помещений на первом этаже или при их согласии</w:t>
      </w:r>
      <w:r>
        <w:rPr>
          <w:spacing w:val="1"/>
        </w:rPr>
        <w:t xml:space="preserve"> </w:t>
      </w:r>
      <w:r>
        <w:t>на</w:t>
      </w:r>
      <w:r>
        <w:rPr>
          <w:spacing w:val="-2"/>
        </w:rPr>
        <w:t xml:space="preserve"> </w:t>
      </w:r>
      <w:r>
        <w:t>втором</w:t>
      </w:r>
      <w:r>
        <w:rPr>
          <w:spacing w:val="13"/>
        </w:rPr>
        <w:t xml:space="preserve"> </w:t>
      </w:r>
      <w:r>
        <w:t>этаже;</w:t>
      </w:r>
    </w:p>
    <w:p w:rsidR="00144D09" w:rsidRDefault="00144D09" w:rsidP="00144D09">
      <w:pPr>
        <w:pStyle w:val="ab"/>
        <w:spacing w:before="188" w:line="242" w:lineRule="auto"/>
        <w:ind w:left="-284" w:right="185" w:firstLine="426"/>
        <w:jc w:val="both"/>
      </w:pPr>
      <w:r>
        <w:t xml:space="preserve">        </w:t>
      </w:r>
      <w:proofErr w:type="gramStart"/>
      <w:r>
        <w:t>обеспечивает приемку законченных строительством домов, построенных в</w:t>
      </w:r>
      <w:r>
        <w:rPr>
          <w:spacing w:val="1"/>
        </w:rPr>
        <w:t xml:space="preserve"> </w:t>
      </w:r>
      <w:r>
        <w:t>целях</w:t>
      </w:r>
      <w:r>
        <w:rPr>
          <w:spacing w:val="1"/>
        </w:rPr>
        <w:t xml:space="preserve"> </w:t>
      </w:r>
      <w:r>
        <w:t>реализации</w:t>
      </w:r>
      <w:r>
        <w:rPr>
          <w:spacing w:val="1"/>
        </w:rPr>
        <w:t xml:space="preserve"> </w:t>
      </w:r>
      <w:r>
        <w:t>Программы,</w:t>
      </w:r>
      <w:r>
        <w:rPr>
          <w:spacing w:val="1"/>
        </w:rPr>
        <w:t xml:space="preserve"> </w:t>
      </w:r>
      <w:r>
        <w:t>а</w:t>
      </w:r>
      <w:r>
        <w:rPr>
          <w:spacing w:val="1"/>
        </w:rPr>
        <w:t xml:space="preserve"> </w:t>
      </w:r>
      <w:r>
        <w:t>также</w:t>
      </w:r>
      <w:r>
        <w:rPr>
          <w:spacing w:val="1"/>
        </w:rPr>
        <w:t xml:space="preserve"> </w:t>
      </w:r>
      <w:r>
        <w:t>приемку</w:t>
      </w:r>
      <w:r>
        <w:rPr>
          <w:spacing w:val="1"/>
        </w:rPr>
        <w:t xml:space="preserve"> </w:t>
      </w:r>
      <w:r>
        <w:t>приобретаемых</w:t>
      </w:r>
      <w:r>
        <w:rPr>
          <w:spacing w:val="1"/>
        </w:rPr>
        <w:t xml:space="preserve"> </w:t>
      </w:r>
      <w:r>
        <w:t>в</w:t>
      </w:r>
      <w:r>
        <w:rPr>
          <w:spacing w:val="1"/>
        </w:rPr>
        <w:t xml:space="preserve"> </w:t>
      </w:r>
      <w:r>
        <w:t>целях</w:t>
      </w:r>
      <w:r>
        <w:rPr>
          <w:spacing w:val="1"/>
        </w:rPr>
        <w:t xml:space="preserve"> </w:t>
      </w:r>
      <w:r>
        <w:t>реализации</w:t>
      </w:r>
      <w:r>
        <w:rPr>
          <w:spacing w:val="1"/>
        </w:rPr>
        <w:t xml:space="preserve"> </w:t>
      </w:r>
      <w:r>
        <w:t>Программы</w:t>
      </w:r>
      <w:r>
        <w:rPr>
          <w:spacing w:val="1"/>
        </w:rPr>
        <w:t xml:space="preserve"> </w:t>
      </w:r>
      <w:r>
        <w:t>жилых</w:t>
      </w:r>
      <w:r>
        <w:rPr>
          <w:spacing w:val="1"/>
        </w:rPr>
        <w:t xml:space="preserve"> </w:t>
      </w:r>
      <w:r>
        <w:t>помещений</w:t>
      </w:r>
      <w:r>
        <w:rPr>
          <w:spacing w:val="1"/>
        </w:rPr>
        <w:t xml:space="preserve"> </w:t>
      </w:r>
      <w:r>
        <w:t>во</w:t>
      </w:r>
      <w:r>
        <w:rPr>
          <w:spacing w:val="1"/>
        </w:rPr>
        <w:t xml:space="preserve"> </w:t>
      </w:r>
      <w:r>
        <w:t>вновь</w:t>
      </w:r>
      <w:r>
        <w:rPr>
          <w:spacing w:val="1"/>
        </w:rPr>
        <w:t xml:space="preserve"> </w:t>
      </w:r>
      <w:r>
        <w:t>построенных</w:t>
      </w:r>
      <w:r>
        <w:rPr>
          <w:spacing w:val="1"/>
        </w:rPr>
        <w:t xml:space="preserve"> </w:t>
      </w:r>
      <w:r>
        <w:t>домах</w:t>
      </w:r>
      <w:r>
        <w:rPr>
          <w:spacing w:val="1"/>
        </w:rPr>
        <w:t xml:space="preserve"> </w:t>
      </w:r>
      <w:r>
        <w:t>с</w:t>
      </w:r>
      <w:r>
        <w:rPr>
          <w:spacing w:val="1"/>
        </w:rPr>
        <w:t xml:space="preserve"> </w:t>
      </w:r>
      <w:r>
        <w:t>участием</w:t>
      </w:r>
      <w:r>
        <w:rPr>
          <w:spacing w:val="1"/>
        </w:rPr>
        <w:t xml:space="preserve"> </w:t>
      </w:r>
      <w:r>
        <w:t>комиссий,</w:t>
      </w:r>
      <w:r>
        <w:rPr>
          <w:spacing w:val="1"/>
        </w:rPr>
        <w:t xml:space="preserve"> </w:t>
      </w:r>
      <w:r>
        <w:t>в</w:t>
      </w:r>
      <w:r>
        <w:rPr>
          <w:spacing w:val="1"/>
        </w:rPr>
        <w:t xml:space="preserve"> </w:t>
      </w:r>
      <w:r>
        <w:t>состав</w:t>
      </w:r>
      <w:r>
        <w:rPr>
          <w:spacing w:val="1"/>
        </w:rPr>
        <w:t xml:space="preserve"> </w:t>
      </w:r>
      <w:r>
        <w:t>которых</w:t>
      </w:r>
      <w:r>
        <w:rPr>
          <w:spacing w:val="1"/>
        </w:rPr>
        <w:t xml:space="preserve"> </w:t>
      </w:r>
      <w:r>
        <w:t>включаются</w:t>
      </w:r>
      <w:r>
        <w:rPr>
          <w:spacing w:val="1"/>
        </w:rPr>
        <w:t xml:space="preserve"> </w:t>
      </w:r>
      <w:r>
        <w:t>представители</w:t>
      </w:r>
      <w:r>
        <w:rPr>
          <w:spacing w:val="1"/>
        </w:rPr>
        <w:t xml:space="preserve"> </w:t>
      </w:r>
      <w:r>
        <w:t>органов</w:t>
      </w:r>
      <w:r>
        <w:rPr>
          <w:spacing w:val="1"/>
        </w:rPr>
        <w:t xml:space="preserve"> </w:t>
      </w:r>
      <w:r>
        <w:t>государственного</w:t>
      </w:r>
      <w:r>
        <w:rPr>
          <w:spacing w:val="1"/>
        </w:rPr>
        <w:t xml:space="preserve"> </w:t>
      </w:r>
      <w:r>
        <w:t>жилищного</w:t>
      </w:r>
      <w:r>
        <w:rPr>
          <w:spacing w:val="1"/>
        </w:rPr>
        <w:t xml:space="preserve"> </w:t>
      </w:r>
      <w:r>
        <w:t>надзора,</w:t>
      </w:r>
      <w:r>
        <w:rPr>
          <w:spacing w:val="1"/>
        </w:rPr>
        <w:t xml:space="preserve"> </w:t>
      </w:r>
      <w:r>
        <w:t>органов</w:t>
      </w:r>
      <w:r>
        <w:rPr>
          <w:spacing w:val="1"/>
        </w:rPr>
        <w:t xml:space="preserve"> </w:t>
      </w:r>
      <w:r>
        <w:t>архитектуры,</w:t>
      </w:r>
      <w:r>
        <w:rPr>
          <w:spacing w:val="1"/>
        </w:rPr>
        <w:t xml:space="preserve"> </w:t>
      </w:r>
      <w:r>
        <w:t>органов</w:t>
      </w:r>
      <w:r>
        <w:rPr>
          <w:spacing w:val="1"/>
        </w:rPr>
        <w:t xml:space="preserve"> </w:t>
      </w:r>
      <w:r>
        <w:t>государственного</w:t>
      </w:r>
      <w:r>
        <w:rPr>
          <w:spacing w:val="1"/>
        </w:rPr>
        <w:t xml:space="preserve"> </w:t>
      </w:r>
      <w:r>
        <w:t>санитарного</w:t>
      </w:r>
      <w:r>
        <w:rPr>
          <w:spacing w:val="1"/>
        </w:rPr>
        <w:t xml:space="preserve"> </w:t>
      </w:r>
      <w:r>
        <w:t>надзора,</w:t>
      </w:r>
      <w:r>
        <w:rPr>
          <w:spacing w:val="1"/>
        </w:rPr>
        <w:t xml:space="preserve"> </w:t>
      </w:r>
      <w:r>
        <w:t>органов</w:t>
      </w:r>
      <w:r>
        <w:rPr>
          <w:spacing w:val="1"/>
        </w:rPr>
        <w:t xml:space="preserve"> </w:t>
      </w:r>
      <w:r>
        <w:t>государственного</w:t>
      </w:r>
      <w:r>
        <w:rPr>
          <w:spacing w:val="1"/>
        </w:rPr>
        <w:t xml:space="preserve"> </w:t>
      </w:r>
      <w:r>
        <w:t>пожарного</w:t>
      </w:r>
      <w:r>
        <w:rPr>
          <w:spacing w:val="1"/>
        </w:rPr>
        <w:t xml:space="preserve"> </w:t>
      </w:r>
      <w:r>
        <w:t>надзора,</w:t>
      </w:r>
      <w:r>
        <w:rPr>
          <w:spacing w:val="1"/>
        </w:rPr>
        <w:t xml:space="preserve"> </w:t>
      </w:r>
      <w:r>
        <w:t>государственного</w:t>
      </w:r>
      <w:r>
        <w:rPr>
          <w:spacing w:val="1"/>
        </w:rPr>
        <w:t xml:space="preserve"> </w:t>
      </w:r>
      <w:r>
        <w:t>строительного</w:t>
      </w:r>
      <w:r>
        <w:rPr>
          <w:spacing w:val="1"/>
        </w:rPr>
        <w:t xml:space="preserve"> </w:t>
      </w:r>
      <w:r>
        <w:t>надзора,</w:t>
      </w:r>
      <w:r>
        <w:rPr>
          <w:spacing w:val="1"/>
        </w:rPr>
        <w:t xml:space="preserve"> </w:t>
      </w:r>
      <w:r>
        <w:t>организаций,</w:t>
      </w:r>
      <w:r>
        <w:rPr>
          <w:spacing w:val="1"/>
        </w:rPr>
        <w:t xml:space="preserve"> </w:t>
      </w:r>
      <w:r>
        <w:t>эксплуатирующих</w:t>
      </w:r>
      <w:r>
        <w:rPr>
          <w:spacing w:val="1"/>
        </w:rPr>
        <w:t xml:space="preserve"> </w:t>
      </w:r>
      <w:r>
        <w:t>сети</w:t>
      </w:r>
      <w:r>
        <w:rPr>
          <w:spacing w:val="1"/>
        </w:rPr>
        <w:t xml:space="preserve"> </w:t>
      </w:r>
      <w:r>
        <w:t>инженерно-технического</w:t>
      </w:r>
      <w:r>
        <w:rPr>
          <w:spacing w:val="1"/>
        </w:rPr>
        <w:t xml:space="preserve"> </w:t>
      </w:r>
      <w:r>
        <w:t>обеспечения,</w:t>
      </w:r>
      <w:r>
        <w:rPr>
          <w:spacing w:val="1"/>
        </w:rPr>
        <w:t xml:space="preserve"> </w:t>
      </w:r>
      <w:r>
        <w:t>а</w:t>
      </w:r>
      <w:r>
        <w:rPr>
          <w:spacing w:val="1"/>
        </w:rPr>
        <w:t xml:space="preserve"> </w:t>
      </w:r>
      <w:r>
        <w:t>также</w:t>
      </w:r>
      <w:r>
        <w:rPr>
          <w:spacing w:val="1"/>
        </w:rPr>
        <w:t xml:space="preserve"> </w:t>
      </w:r>
      <w:r>
        <w:t>представители</w:t>
      </w:r>
      <w:r>
        <w:rPr>
          <w:spacing w:val="36"/>
        </w:rPr>
        <w:t xml:space="preserve"> </w:t>
      </w:r>
      <w:r>
        <w:t>общественности;</w:t>
      </w:r>
      <w:proofErr w:type="gramEnd"/>
    </w:p>
    <w:p w:rsidR="00144D09" w:rsidRDefault="00144D09" w:rsidP="00144D09">
      <w:pPr>
        <w:pStyle w:val="ab"/>
        <w:spacing w:before="190"/>
        <w:ind w:left="-284" w:right="163" w:firstLine="426"/>
        <w:jc w:val="both"/>
      </w:pPr>
      <w:r>
        <w:t xml:space="preserve">         обеспечивает соответствие жилых помещений, предоставляемых гражданам</w:t>
      </w:r>
      <w:r>
        <w:rPr>
          <w:spacing w:val="1"/>
        </w:rPr>
        <w:t xml:space="preserve"> </w:t>
      </w:r>
      <w:r>
        <w:t>при</w:t>
      </w:r>
      <w:r>
        <w:rPr>
          <w:spacing w:val="1"/>
        </w:rPr>
        <w:t xml:space="preserve"> </w:t>
      </w:r>
      <w:r>
        <w:t>реализации</w:t>
      </w:r>
      <w:r>
        <w:rPr>
          <w:spacing w:val="1"/>
        </w:rPr>
        <w:t xml:space="preserve"> </w:t>
      </w:r>
      <w:r>
        <w:t>Программы,</w:t>
      </w:r>
      <w:r>
        <w:rPr>
          <w:spacing w:val="1"/>
        </w:rPr>
        <w:t xml:space="preserve"> </w:t>
      </w:r>
      <w:r>
        <w:t>установленным</w:t>
      </w:r>
      <w:r>
        <w:rPr>
          <w:spacing w:val="1"/>
        </w:rPr>
        <w:t xml:space="preserve"> </w:t>
      </w:r>
      <w:r>
        <w:t>требованиям,</w:t>
      </w:r>
      <w:r>
        <w:rPr>
          <w:spacing w:val="1"/>
        </w:rPr>
        <w:t xml:space="preserve"> </w:t>
      </w:r>
      <w:r>
        <w:t>а</w:t>
      </w:r>
      <w:r>
        <w:rPr>
          <w:spacing w:val="71"/>
        </w:rPr>
        <w:t xml:space="preserve"> </w:t>
      </w:r>
      <w:r>
        <w:t>также</w:t>
      </w:r>
      <w:r>
        <w:rPr>
          <w:spacing w:val="1"/>
        </w:rPr>
        <w:t xml:space="preserve"> </w:t>
      </w:r>
      <w:r>
        <w:t>своевременное</w:t>
      </w:r>
      <w:r>
        <w:rPr>
          <w:spacing w:val="36"/>
        </w:rPr>
        <w:t xml:space="preserve"> </w:t>
      </w:r>
      <w:r>
        <w:t>устранение</w:t>
      </w:r>
      <w:r>
        <w:rPr>
          <w:spacing w:val="17"/>
        </w:rPr>
        <w:t xml:space="preserve"> </w:t>
      </w:r>
      <w:r>
        <w:t>недостатков</w:t>
      </w:r>
      <w:r>
        <w:rPr>
          <w:spacing w:val="27"/>
        </w:rPr>
        <w:t xml:space="preserve"> </w:t>
      </w:r>
      <w:r>
        <w:t>в</w:t>
      </w:r>
      <w:r>
        <w:rPr>
          <w:spacing w:val="-4"/>
        </w:rPr>
        <w:t xml:space="preserve"> </w:t>
      </w:r>
      <w:r>
        <w:t>случае</w:t>
      </w:r>
      <w:r>
        <w:rPr>
          <w:spacing w:val="15"/>
        </w:rPr>
        <w:t xml:space="preserve"> </w:t>
      </w:r>
      <w:r>
        <w:t>их</w:t>
      </w:r>
      <w:r>
        <w:rPr>
          <w:spacing w:val="6"/>
        </w:rPr>
        <w:t xml:space="preserve"> </w:t>
      </w:r>
      <w:r>
        <w:t>выявления;</w:t>
      </w:r>
    </w:p>
    <w:p w:rsidR="00144D09" w:rsidRDefault="00144D09" w:rsidP="00144D09">
      <w:pPr>
        <w:pStyle w:val="ab"/>
        <w:spacing w:before="201" w:line="244" w:lineRule="auto"/>
        <w:ind w:left="-284" w:right="110" w:firstLine="426"/>
        <w:jc w:val="both"/>
      </w:pPr>
      <w:r>
        <w:t xml:space="preserve">         </w:t>
      </w:r>
      <w:proofErr w:type="gramStart"/>
      <w:r>
        <w:t>обеспечивает</w:t>
      </w:r>
      <w:r>
        <w:rPr>
          <w:spacing w:val="1"/>
        </w:rPr>
        <w:t xml:space="preserve"> </w:t>
      </w:r>
      <w:r>
        <w:t>информирование</w:t>
      </w:r>
      <w:r>
        <w:rPr>
          <w:spacing w:val="1"/>
        </w:rPr>
        <w:t xml:space="preserve"> </w:t>
      </w:r>
      <w:r>
        <w:t>граждан,</w:t>
      </w:r>
      <w:r>
        <w:rPr>
          <w:spacing w:val="1"/>
        </w:rPr>
        <w:t xml:space="preserve"> </w:t>
      </w:r>
      <w:r>
        <w:t>подлежащих</w:t>
      </w:r>
      <w:r>
        <w:rPr>
          <w:spacing w:val="1"/>
        </w:rPr>
        <w:t xml:space="preserve"> </w:t>
      </w:r>
      <w:r>
        <w:t>переселению</w:t>
      </w:r>
      <w:r>
        <w:rPr>
          <w:spacing w:val="1"/>
        </w:rPr>
        <w:t xml:space="preserve"> </w:t>
      </w:r>
      <w:r>
        <w:t>из</w:t>
      </w:r>
      <w:r>
        <w:rPr>
          <w:spacing w:val="1"/>
        </w:rPr>
        <w:t xml:space="preserve"> </w:t>
      </w:r>
      <w:r>
        <w:t>аварийного</w:t>
      </w:r>
      <w:r>
        <w:rPr>
          <w:spacing w:val="1"/>
        </w:rPr>
        <w:t xml:space="preserve"> </w:t>
      </w:r>
      <w:r>
        <w:t>жилищного</w:t>
      </w:r>
      <w:r>
        <w:rPr>
          <w:spacing w:val="1"/>
        </w:rPr>
        <w:t xml:space="preserve"> </w:t>
      </w:r>
      <w:r>
        <w:t>фонда,</w:t>
      </w:r>
      <w:r>
        <w:rPr>
          <w:spacing w:val="1"/>
        </w:rPr>
        <w:t xml:space="preserve"> </w:t>
      </w:r>
      <w:r>
        <w:rPr>
          <w:color w:val="0A0A0A"/>
        </w:rPr>
        <w:t xml:space="preserve">о </w:t>
      </w:r>
      <w:r>
        <w:t>реализации</w:t>
      </w:r>
      <w:r>
        <w:rPr>
          <w:spacing w:val="1"/>
        </w:rPr>
        <w:t xml:space="preserve"> </w:t>
      </w:r>
      <w:r>
        <w:t>мероприятий</w:t>
      </w:r>
      <w:r>
        <w:rPr>
          <w:spacing w:val="1"/>
        </w:rPr>
        <w:t xml:space="preserve"> </w:t>
      </w:r>
      <w:r>
        <w:t>по переселению</w:t>
      </w:r>
      <w:r>
        <w:rPr>
          <w:spacing w:val="1"/>
        </w:rPr>
        <w:t xml:space="preserve"> </w:t>
      </w:r>
      <w:r>
        <w:t>с</w:t>
      </w:r>
      <w:r>
        <w:rPr>
          <w:spacing w:val="1"/>
        </w:rPr>
        <w:t xml:space="preserve"> </w:t>
      </w:r>
      <w:r>
        <w:t>использованием всех</w:t>
      </w:r>
      <w:r>
        <w:rPr>
          <w:spacing w:val="1"/>
        </w:rPr>
        <w:t xml:space="preserve"> </w:t>
      </w:r>
      <w:r>
        <w:t>доступных</w:t>
      </w:r>
      <w:r>
        <w:rPr>
          <w:spacing w:val="1"/>
        </w:rPr>
        <w:t xml:space="preserve"> </w:t>
      </w:r>
      <w:r>
        <w:t>средств</w:t>
      </w:r>
      <w:r>
        <w:rPr>
          <w:spacing w:val="1"/>
        </w:rPr>
        <w:t xml:space="preserve"> </w:t>
      </w:r>
      <w:r>
        <w:t>массовой</w:t>
      </w:r>
      <w:r>
        <w:rPr>
          <w:spacing w:val="1"/>
        </w:rPr>
        <w:t xml:space="preserve"> </w:t>
      </w:r>
      <w:r>
        <w:t>информации,</w:t>
      </w:r>
      <w:r>
        <w:rPr>
          <w:spacing w:val="1"/>
        </w:rPr>
        <w:t xml:space="preserve"> </w:t>
      </w:r>
      <w:r>
        <w:t>в том числе</w:t>
      </w:r>
      <w:r>
        <w:rPr>
          <w:spacing w:val="1"/>
        </w:rPr>
        <w:t xml:space="preserve"> </w:t>
      </w:r>
      <w:r>
        <w:t>путем размещения</w:t>
      </w:r>
      <w:r>
        <w:rPr>
          <w:spacing w:val="1"/>
        </w:rPr>
        <w:t xml:space="preserve"> </w:t>
      </w:r>
      <w:r>
        <w:t>на фасаде каждого дома, подлежащего</w:t>
      </w:r>
      <w:r>
        <w:rPr>
          <w:spacing w:val="70"/>
        </w:rPr>
        <w:t xml:space="preserve"> </w:t>
      </w:r>
      <w:r>
        <w:t>расселению, табличек</w:t>
      </w:r>
      <w:r>
        <w:rPr>
          <w:spacing w:val="-67"/>
        </w:rPr>
        <w:t xml:space="preserve"> </w:t>
      </w:r>
      <w:r>
        <w:t>с информацией</w:t>
      </w:r>
      <w:r>
        <w:rPr>
          <w:spacing w:val="1"/>
        </w:rPr>
        <w:t xml:space="preserve"> </w:t>
      </w:r>
      <w:r>
        <w:t>о</w:t>
      </w:r>
      <w:r>
        <w:rPr>
          <w:spacing w:val="1"/>
        </w:rPr>
        <w:t xml:space="preserve"> </w:t>
      </w:r>
      <w:r>
        <w:t>дате</w:t>
      </w:r>
      <w:r>
        <w:rPr>
          <w:spacing w:val="1"/>
        </w:rPr>
        <w:t xml:space="preserve"> </w:t>
      </w:r>
      <w:r>
        <w:t>признания</w:t>
      </w:r>
      <w:r>
        <w:rPr>
          <w:spacing w:val="1"/>
        </w:rPr>
        <w:t xml:space="preserve"> </w:t>
      </w:r>
      <w:r>
        <w:t>дома</w:t>
      </w:r>
      <w:r>
        <w:rPr>
          <w:spacing w:val="1"/>
        </w:rPr>
        <w:t xml:space="preserve"> </w:t>
      </w:r>
      <w:r>
        <w:t>аварийным,</w:t>
      </w:r>
      <w:r>
        <w:rPr>
          <w:spacing w:val="1"/>
        </w:rPr>
        <w:t xml:space="preserve"> </w:t>
      </w:r>
      <w:r>
        <w:t>запланированных сроках</w:t>
      </w:r>
      <w:r>
        <w:rPr>
          <w:spacing w:val="1"/>
        </w:rPr>
        <w:t xml:space="preserve"> </w:t>
      </w:r>
      <w:r>
        <w:t>переселения</w:t>
      </w:r>
      <w:r>
        <w:rPr>
          <w:spacing w:val="1"/>
        </w:rPr>
        <w:t xml:space="preserve"> </w:t>
      </w:r>
      <w:r>
        <w:t>граждан,</w:t>
      </w:r>
      <w:r>
        <w:rPr>
          <w:spacing w:val="1"/>
        </w:rPr>
        <w:t xml:space="preserve"> </w:t>
      </w:r>
      <w:r>
        <w:t>адресе</w:t>
      </w:r>
      <w:r>
        <w:rPr>
          <w:spacing w:val="1"/>
        </w:rPr>
        <w:t xml:space="preserve"> </w:t>
      </w:r>
      <w:r>
        <w:t>дома,</w:t>
      </w:r>
      <w:r>
        <w:rPr>
          <w:spacing w:val="1"/>
        </w:rPr>
        <w:t xml:space="preserve"> </w:t>
      </w:r>
      <w:r>
        <w:t>в</w:t>
      </w:r>
      <w:r>
        <w:rPr>
          <w:spacing w:val="1"/>
        </w:rPr>
        <w:t xml:space="preserve"> </w:t>
      </w:r>
      <w:r>
        <w:t>который</w:t>
      </w:r>
      <w:r>
        <w:rPr>
          <w:spacing w:val="1"/>
        </w:rPr>
        <w:t xml:space="preserve"> </w:t>
      </w:r>
      <w:r>
        <w:t>будут</w:t>
      </w:r>
      <w:r>
        <w:rPr>
          <w:spacing w:val="70"/>
        </w:rPr>
        <w:t xml:space="preserve"> </w:t>
      </w:r>
      <w:r>
        <w:t>переселены</w:t>
      </w:r>
      <w:r>
        <w:rPr>
          <w:spacing w:val="70"/>
        </w:rPr>
        <w:t xml:space="preserve"> </w:t>
      </w:r>
      <w:r>
        <w:t>граждане,</w:t>
      </w:r>
      <w:r>
        <w:rPr>
          <w:spacing w:val="1"/>
        </w:rPr>
        <w:t xml:space="preserve"> </w:t>
      </w:r>
      <w:r>
        <w:t>лицах,</w:t>
      </w:r>
      <w:r>
        <w:rPr>
          <w:spacing w:val="-3"/>
        </w:rPr>
        <w:t xml:space="preserve"> </w:t>
      </w:r>
      <w:r>
        <w:t>ответственных</w:t>
      </w:r>
      <w:r>
        <w:rPr>
          <w:spacing w:val="37"/>
        </w:rPr>
        <w:t xml:space="preserve"> </w:t>
      </w:r>
      <w:r>
        <w:t>за</w:t>
      </w:r>
      <w:r>
        <w:rPr>
          <w:spacing w:val="-2"/>
        </w:rPr>
        <w:t xml:space="preserve"> </w:t>
      </w:r>
      <w:r>
        <w:t>переселение;</w:t>
      </w:r>
      <w:proofErr w:type="gramEnd"/>
    </w:p>
    <w:p w:rsidR="00144D09" w:rsidRDefault="00144D09" w:rsidP="00144D09">
      <w:pPr>
        <w:pStyle w:val="ab"/>
        <w:tabs>
          <w:tab w:val="left" w:pos="9923"/>
        </w:tabs>
        <w:spacing w:before="7"/>
        <w:ind w:left="-284" w:firstLine="426"/>
      </w:pPr>
    </w:p>
    <w:p w:rsidR="00144D09" w:rsidRPr="006A49CB" w:rsidRDefault="00144D09" w:rsidP="00144D09">
      <w:pPr>
        <w:spacing w:before="73" w:line="247" w:lineRule="auto"/>
        <w:ind w:left="-284" w:firstLine="426"/>
        <w:jc w:val="both"/>
        <w:rPr>
          <w:sz w:val="28"/>
          <w:szCs w:val="28"/>
        </w:rPr>
      </w:pPr>
      <w:r>
        <w:rPr>
          <w:w w:val="105"/>
          <w:sz w:val="27"/>
        </w:rPr>
        <w:t xml:space="preserve">         </w:t>
      </w:r>
      <w:r w:rsidRPr="006A49CB">
        <w:rPr>
          <w:w w:val="105"/>
          <w:sz w:val="28"/>
          <w:szCs w:val="28"/>
        </w:rPr>
        <w:t>обеспечивает</w:t>
      </w:r>
      <w:r w:rsidRPr="006A49CB">
        <w:rPr>
          <w:spacing w:val="1"/>
          <w:w w:val="105"/>
          <w:sz w:val="28"/>
          <w:szCs w:val="28"/>
        </w:rPr>
        <w:t xml:space="preserve"> </w:t>
      </w:r>
      <w:r w:rsidRPr="006A49CB">
        <w:rPr>
          <w:w w:val="105"/>
          <w:sz w:val="28"/>
          <w:szCs w:val="28"/>
        </w:rPr>
        <w:t>внесение</w:t>
      </w:r>
      <w:r w:rsidRPr="006A49CB">
        <w:rPr>
          <w:spacing w:val="1"/>
          <w:w w:val="105"/>
          <w:sz w:val="28"/>
          <w:szCs w:val="28"/>
        </w:rPr>
        <w:t xml:space="preserve"> </w:t>
      </w:r>
      <w:r w:rsidRPr="006A49CB">
        <w:rPr>
          <w:w w:val="105"/>
          <w:sz w:val="28"/>
          <w:szCs w:val="28"/>
        </w:rPr>
        <w:t>сведений</w:t>
      </w:r>
      <w:r w:rsidRPr="006A49CB">
        <w:rPr>
          <w:spacing w:val="1"/>
          <w:w w:val="105"/>
          <w:sz w:val="28"/>
          <w:szCs w:val="28"/>
        </w:rPr>
        <w:t xml:space="preserve"> </w:t>
      </w:r>
      <w:r w:rsidRPr="006A49CB">
        <w:rPr>
          <w:w w:val="105"/>
          <w:sz w:val="28"/>
          <w:szCs w:val="28"/>
        </w:rPr>
        <w:t>о</w:t>
      </w:r>
      <w:r w:rsidRPr="006A49CB">
        <w:rPr>
          <w:spacing w:val="1"/>
          <w:w w:val="105"/>
          <w:sz w:val="28"/>
          <w:szCs w:val="28"/>
        </w:rPr>
        <w:t xml:space="preserve"> </w:t>
      </w:r>
      <w:r w:rsidRPr="006A49CB">
        <w:rPr>
          <w:w w:val="105"/>
          <w:sz w:val="28"/>
          <w:szCs w:val="28"/>
        </w:rPr>
        <w:t>ходе</w:t>
      </w:r>
      <w:r w:rsidRPr="006A49CB">
        <w:rPr>
          <w:spacing w:val="1"/>
          <w:w w:val="105"/>
          <w:sz w:val="28"/>
          <w:szCs w:val="28"/>
        </w:rPr>
        <w:t xml:space="preserve"> </w:t>
      </w:r>
      <w:r w:rsidRPr="006A49CB">
        <w:rPr>
          <w:w w:val="105"/>
          <w:sz w:val="28"/>
          <w:szCs w:val="28"/>
        </w:rPr>
        <w:t>реализации</w:t>
      </w:r>
      <w:r w:rsidRPr="006A49CB">
        <w:rPr>
          <w:spacing w:val="1"/>
          <w:w w:val="105"/>
          <w:sz w:val="28"/>
          <w:szCs w:val="28"/>
        </w:rPr>
        <w:t xml:space="preserve"> </w:t>
      </w:r>
      <w:r w:rsidRPr="006A49CB">
        <w:rPr>
          <w:w w:val="105"/>
          <w:sz w:val="28"/>
          <w:szCs w:val="28"/>
        </w:rPr>
        <w:t>Программы</w:t>
      </w:r>
      <w:r w:rsidRPr="006A49CB">
        <w:rPr>
          <w:spacing w:val="1"/>
          <w:w w:val="105"/>
          <w:sz w:val="28"/>
          <w:szCs w:val="28"/>
        </w:rPr>
        <w:t xml:space="preserve"> </w:t>
      </w:r>
      <w:r w:rsidRPr="006A49CB">
        <w:rPr>
          <w:w w:val="105"/>
          <w:sz w:val="28"/>
          <w:szCs w:val="28"/>
        </w:rPr>
        <w:t>в</w:t>
      </w:r>
      <w:r w:rsidRPr="006A49CB">
        <w:rPr>
          <w:spacing w:val="1"/>
          <w:w w:val="105"/>
          <w:sz w:val="28"/>
          <w:szCs w:val="28"/>
        </w:rPr>
        <w:t xml:space="preserve"> </w:t>
      </w:r>
      <w:r w:rsidRPr="006A49CB">
        <w:rPr>
          <w:w w:val="105"/>
          <w:sz w:val="28"/>
          <w:szCs w:val="28"/>
        </w:rPr>
        <w:t>автоматизированную информационную систему Фонда "Реформа ЖКХ" с их</w:t>
      </w:r>
      <w:r w:rsidRPr="006A49CB">
        <w:rPr>
          <w:spacing w:val="1"/>
          <w:w w:val="105"/>
          <w:sz w:val="28"/>
          <w:szCs w:val="28"/>
        </w:rPr>
        <w:t xml:space="preserve"> </w:t>
      </w:r>
      <w:r w:rsidRPr="006A49CB">
        <w:rPr>
          <w:w w:val="105"/>
          <w:sz w:val="28"/>
          <w:szCs w:val="28"/>
        </w:rPr>
        <w:t>корректировкой</w:t>
      </w:r>
      <w:r w:rsidRPr="006A49CB">
        <w:rPr>
          <w:spacing w:val="-8"/>
          <w:w w:val="105"/>
          <w:sz w:val="28"/>
          <w:szCs w:val="28"/>
        </w:rPr>
        <w:t xml:space="preserve"> </w:t>
      </w:r>
      <w:r w:rsidRPr="006A49CB">
        <w:rPr>
          <w:w w:val="105"/>
          <w:sz w:val="28"/>
          <w:szCs w:val="28"/>
        </w:rPr>
        <w:t>по</w:t>
      </w:r>
      <w:r w:rsidRPr="006A49CB">
        <w:rPr>
          <w:spacing w:val="-3"/>
          <w:w w:val="105"/>
          <w:sz w:val="28"/>
          <w:szCs w:val="28"/>
        </w:rPr>
        <w:t xml:space="preserve"> </w:t>
      </w:r>
      <w:r w:rsidRPr="006A49CB">
        <w:rPr>
          <w:w w:val="105"/>
          <w:sz w:val="28"/>
          <w:szCs w:val="28"/>
        </w:rPr>
        <w:t>мере</w:t>
      </w:r>
      <w:r w:rsidRPr="006A49CB">
        <w:rPr>
          <w:spacing w:val="12"/>
          <w:w w:val="105"/>
          <w:sz w:val="28"/>
          <w:szCs w:val="28"/>
        </w:rPr>
        <w:t xml:space="preserve"> </w:t>
      </w:r>
      <w:r w:rsidRPr="006A49CB">
        <w:rPr>
          <w:w w:val="105"/>
          <w:sz w:val="28"/>
          <w:szCs w:val="28"/>
        </w:rPr>
        <w:t>обновления;</w:t>
      </w:r>
    </w:p>
    <w:p w:rsidR="00144D09" w:rsidRPr="006A49CB" w:rsidRDefault="00144D09" w:rsidP="00144D09">
      <w:pPr>
        <w:spacing w:before="214" w:line="249" w:lineRule="auto"/>
        <w:ind w:left="-284" w:firstLine="426"/>
        <w:jc w:val="both"/>
        <w:rPr>
          <w:sz w:val="28"/>
          <w:szCs w:val="28"/>
        </w:rPr>
      </w:pPr>
      <w:r>
        <w:rPr>
          <w:w w:val="105"/>
          <w:sz w:val="28"/>
          <w:szCs w:val="28"/>
        </w:rPr>
        <w:t xml:space="preserve">        </w:t>
      </w:r>
      <w:r w:rsidRPr="006A49CB">
        <w:rPr>
          <w:w w:val="105"/>
          <w:sz w:val="28"/>
          <w:szCs w:val="28"/>
        </w:rPr>
        <w:t>организует</w:t>
      </w:r>
      <w:r w:rsidRPr="006A49CB">
        <w:rPr>
          <w:spacing w:val="1"/>
          <w:w w:val="105"/>
          <w:sz w:val="28"/>
          <w:szCs w:val="28"/>
        </w:rPr>
        <w:t xml:space="preserve"> </w:t>
      </w:r>
      <w:r w:rsidRPr="006A49CB">
        <w:rPr>
          <w:w w:val="105"/>
          <w:sz w:val="28"/>
          <w:szCs w:val="28"/>
        </w:rPr>
        <w:t>на</w:t>
      </w:r>
      <w:r w:rsidRPr="006A49CB">
        <w:rPr>
          <w:spacing w:val="1"/>
          <w:w w:val="105"/>
          <w:sz w:val="28"/>
          <w:szCs w:val="28"/>
        </w:rPr>
        <w:t xml:space="preserve"> </w:t>
      </w:r>
      <w:r w:rsidRPr="006A49CB">
        <w:rPr>
          <w:w w:val="105"/>
          <w:sz w:val="28"/>
          <w:szCs w:val="28"/>
        </w:rPr>
        <w:t>постоянной</w:t>
      </w:r>
      <w:r w:rsidRPr="006A49CB">
        <w:rPr>
          <w:spacing w:val="1"/>
          <w:w w:val="105"/>
          <w:sz w:val="28"/>
          <w:szCs w:val="28"/>
        </w:rPr>
        <w:t xml:space="preserve"> </w:t>
      </w:r>
      <w:r w:rsidRPr="006A49CB">
        <w:rPr>
          <w:w w:val="105"/>
          <w:sz w:val="28"/>
          <w:szCs w:val="28"/>
        </w:rPr>
        <w:t>основе</w:t>
      </w:r>
      <w:r w:rsidRPr="006A49CB">
        <w:rPr>
          <w:spacing w:val="1"/>
          <w:w w:val="105"/>
          <w:sz w:val="28"/>
          <w:szCs w:val="28"/>
        </w:rPr>
        <w:t xml:space="preserve"> </w:t>
      </w:r>
      <w:r w:rsidRPr="006A49CB">
        <w:rPr>
          <w:w w:val="105"/>
          <w:sz w:val="28"/>
          <w:szCs w:val="28"/>
        </w:rPr>
        <w:t>работу</w:t>
      </w:r>
      <w:r w:rsidRPr="006A49CB">
        <w:rPr>
          <w:spacing w:val="1"/>
          <w:w w:val="105"/>
          <w:sz w:val="28"/>
          <w:szCs w:val="28"/>
        </w:rPr>
        <w:t xml:space="preserve"> </w:t>
      </w:r>
      <w:r w:rsidRPr="006A49CB">
        <w:rPr>
          <w:w w:val="105"/>
          <w:sz w:val="28"/>
          <w:szCs w:val="28"/>
        </w:rPr>
        <w:t>справочной</w:t>
      </w:r>
      <w:r w:rsidRPr="006A49CB">
        <w:rPr>
          <w:spacing w:val="1"/>
          <w:w w:val="105"/>
          <w:sz w:val="28"/>
          <w:szCs w:val="28"/>
        </w:rPr>
        <w:t xml:space="preserve"> </w:t>
      </w:r>
      <w:r w:rsidRPr="006A49CB">
        <w:rPr>
          <w:w w:val="105"/>
          <w:sz w:val="28"/>
          <w:szCs w:val="28"/>
        </w:rPr>
        <w:t>службы</w:t>
      </w:r>
      <w:r w:rsidRPr="006A49CB">
        <w:rPr>
          <w:spacing w:val="1"/>
          <w:w w:val="105"/>
          <w:sz w:val="28"/>
          <w:szCs w:val="28"/>
        </w:rPr>
        <w:t xml:space="preserve"> </w:t>
      </w:r>
      <w:r w:rsidRPr="006A49CB">
        <w:rPr>
          <w:w w:val="105"/>
          <w:sz w:val="28"/>
          <w:szCs w:val="28"/>
        </w:rPr>
        <w:t>для</w:t>
      </w:r>
      <w:r w:rsidRPr="006A49CB">
        <w:rPr>
          <w:spacing w:val="1"/>
          <w:w w:val="105"/>
          <w:sz w:val="28"/>
          <w:szCs w:val="28"/>
        </w:rPr>
        <w:t xml:space="preserve"> </w:t>
      </w:r>
      <w:r w:rsidRPr="006A49CB">
        <w:rPr>
          <w:w w:val="105"/>
          <w:sz w:val="28"/>
          <w:szCs w:val="28"/>
        </w:rPr>
        <w:t>разъяснения</w:t>
      </w:r>
      <w:r w:rsidRPr="006A49CB">
        <w:rPr>
          <w:spacing w:val="1"/>
          <w:w w:val="105"/>
          <w:sz w:val="28"/>
          <w:szCs w:val="28"/>
        </w:rPr>
        <w:t xml:space="preserve"> </w:t>
      </w:r>
      <w:r w:rsidRPr="006A49CB">
        <w:rPr>
          <w:w w:val="105"/>
          <w:sz w:val="28"/>
          <w:szCs w:val="28"/>
        </w:rPr>
        <w:t>вопросов,</w:t>
      </w:r>
      <w:r w:rsidRPr="006A49CB">
        <w:rPr>
          <w:spacing w:val="1"/>
          <w:w w:val="105"/>
          <w:sz w:val="28"/>
          <w:szCs w:val="28"/>
        </w:rPr>
        <w:t xml:space="preserve"> </w:t>
      </w:r>
      <w:r w:rsidRPr="006A49CB">
        <w:rPr>
          <w:w w:val="105"/>
          <w:sz w:val="28"/>
          <w:szCs w:val="28"/>
        </w:rPr>
        <w:t>связанных</w:t>
      </w:r>
      <w:r w:rsidRPr="006A49CB">
        <w:rPr>
          <w:spacing w:val="1"/>
          <w:w w:val="105"/>
          <w:sz w:val="28"/>
          <w:szCs w:val="28"/>
        </w:rPr>
        <w:t xml:space="preserve"> </w:t>
      </w:r>
      <w:r w:rsidRPr="006A49CB">
        <w:rPr>
          <w:w w:val="105"/>
          <w:sz w:val="28"/>
          <w:szCs w:val="28"/>
        </w:rPr>
        <w:t>с реализацией</w:t>
      </w:r>
      <w:r w:rsidRPr="006A49CB">
        <w:rPr>
          <w:spacing w:val="1"/>
          <w:w w:val="105"/>
          <w:sz w:val="28"/>
          <w:szCs w:val="28"/>
        </w:rPr>
        <w:t xml:space="preserve"> </w:t>
      </w:r>
      <w:r w:rsidRPr="006A49CB">
        <w:rPr>
          <w:w w:val="105"/>
          <w:sz w:val="28"/>
          <w:szCs w:val="28"/>
        </w:rPr>
        <w:t>Программы,</w:t>
      </w:r>
      <w:r w:rsidRPr="006A49CB">
        <w:rPr>
          <w:spacing w:val="1"/>
          <w:w w:val="105"/>
          <w:sz w:val="28"/>
          <w:szCs w:val="28"/>
        </w:rPr>
        <w:t xml:space="preserve"> </w:t>
      </w:r>
      <w:r w:rsidRPr="006A49CB">
        <w:rPr>
          <w:w w:val="105"/>
          <w:sz w:val="28"/>
          <w:szCs w:val="28"/>
        </w:rPr>
        <w:t>по телефону</w:t>
      </w:r>
      <w:r w:rsidRPr="006A49CB">
        <w:rPr>
          <w:spacing w:val="1"/>
          <w:w w:val="105"/>
          <w:sz w:val="28"/>
          <w:szCs w:val="28"/>
        </w:rPr>
        <w:t xml:space="preserve"> </w:t>
      </w:r>
      <w:r w:rsidRPr="006A49CB">
        <w:rPr>
          <w:w w:val="105"/>
          <w:sz w:val="28"/>
          <w:szCs w:val="28"/>
        </w:rPr>
        <w:t>и</w:t>
      </w:r>
      <w:r w:rsidRPr="006A49CB">
        <w:rPr>
          <w:spacing w:val="1"/>
          <w:w w:val="105"/>
          <w:sz w:val="28"/>
          <w:szCs w:val="28"/>
        </w:rPr>
        <w:t xml:space="preserve"> </w:t>
      </w:r>
      <w:r>
        <w:rPr>
          <w:w w:val="105"/>
          <w:sz w:val="28"/>
          <w:szCs w:val="28"/>
        </w:rPr>
        <w:t>(ил</w:t>
      </w:r>
      <w:r w:rsidRPr="006A49CB">
        <w:rPr>
          <w:w w:val="105"/>
          <w:sz w:val="28"/>
          <w:szCs w:val="28"/>
        </w:rPr>
        <w:t>и)</w:t>
      </w:r>
      <w:r w:rsidRPr="006A49CB">
        <w:rPr>
          <w:spacing w:val="-7"/>
          <w:w w:val="105"/>
          <w:sz w:val="28"/>
          <w:szCs w:val="28"/>
        </w:rPr>
        <w:t xml:space="preserve"> </w:t>
      </w:r>
      <w:r w:rsidRPr="006A49CB">
        <w:rPr>
          <w:color w:val="0F0F0F"/>
          <w:w w:val="105"/>
          <w:sz w:val="28"/>
          <w:szCs w:val="28"/>
        </w:rPr>
        <w:t>с</w:t>
      </w:r>
      <w:r w:rsidRPr="006A49CB">
        <w:rPr>
          <w:color w:val="0F0F0F"/>
          <w:spacing w:val="-5"/>
          <w:w w:val="105"/>
          <w:sz w:val="28"/>
          <w:szCs w:val="28"/>
        </w:rPr>
        <w:t xml:space="preserve"> </w:t>
      </w:r>
      <w:r w:rsidRPr="006A49CB">
        <w:rPr>
          <w:w w:val="105"/>
          <w:sz w:val="28"/>
          <w:szCs w:val="28"/>
        </w:rPr>
        <w:t>использованием</w:t>
      </w:r>
      <w:r w:rsidRPr="006A49CB">
        <w:rPr>
          <w:spacing w:val="8"/>
          <w:w w:val="105"/>
          <w:sz w:val="28"/>
          <w:szCs w:val="28"/>
        </w:rPr>
        <w:t xml:space="preserve"> </w:t>
      </w:r>
      <w:r w:rsidRPr="006A49CB">
        <w:rPr>
          <w:w w:val="105"/>
          <w:sz w:val="28"/>
          <w:szCs w:val="28"/>
        </w:rPr>
        <w:t>почтовых</w:t>
      </w:r>
      <w:r w:rsidRPr="006A49CB">
        <w:rPr>
          <w:spacing w:val="22"/>
          <w:w w:val="105"/>
          <w:sz w:val="28"/>
          <w:szCs w:val="28"/>
        </w:rPr>
        <w:t xml:space="preserve"> </w:t>
      </w:r>
      <w:r w:rsidRPr="006A49CB">
        <w:rPr>
          <w:w w:val="105"/>
          <w:sz w:val="28"/>
          <w:szCs w:val="28"/>
        </w:rPr>
        <w:t>и</w:t>
      </w:r>
      <w:r w:rsidRPr="006A49CB">
        <w:rPr>
          <w:spacing w:val="2"/>
          <w:w w:val="105"/>
          <w:sz w:val="28"/>
          <w:szCs w:val="28"/>
        </w:rPr>
        <w:t xml:space="preserve"> </w:t>
      </w:r>
      <w:r w:rsidRPr="006A49CB">
        <w:rPr>
          <w:w w:val="105"/>
          <w:sz w:val="28"/>
          <w:szCs w:val="28"/>
        </w:rPr>
        <w:t>электронных</w:t>
      </w:r>
      <w:r w:rsidRPr="006A49CB">
        <w:rPr>
          <w:spacing w:val="25"/>
          <w:w w:val="105"/>
          <w:sz w:val="28"/>
          <w:szCs w:val="28"/>
        </w:rPr>
        <w:t xml:space="preserve"> </w:t>
      </w:r>
      <w:r w:rsidRPr="006A49CB">
        <w:rPr>
          <w:w w:val="105"/>
          <w:sz w:val="28"/>
          <w:szCs w:val="28"/>
        </w:rPr>
        <w:t>отправлений;</w:t>
      </w:r>
    </w:p>
    <w:p w:rsidR="00144D09" w:rsidRPr="006A49CB" w:rsidRDefault="00144D09" w:rsidP="0091175D">
      <w:pPr>
        <w:spacing w:before="198"/>
        <w:ind w:left="-284" w:firstLine="426"/>
        <w:rPr>
          <w:sz w:val="28"/>
          <w:szCs w:val="28"/>
        </w:rPr>
      </w:pPr>
      <w:r>
        <w:rPr>
          <w:sz w:val="28"/>
          <w:szCs w:val="28"/>
        </w:rPr>
        <w:t xml:space="preserve">        </w:t>
      </w:r>
      <w:r w:rsidRPr="006A49CB">
        <w:rPr>
          <w:sz w:val="28"/>
          <w:szCs w:val="28"/>
        </w:rPr>
        <w:t>обеспечивает</w:t>
      </w:r>
      <w:r w:rsidRPr="006A49CB">
        <w:rPr>
          <w:spacing w:val="61"/>
          <w:sz w:val="28"/>
          <w:szCs w:val="28"/>
        </w:rPr>
        <w:t xml:space="preserve"> </w:t>
      </w:r>
      <w:r w:rsidRPr="006A49CB">
        <w:rPr>
          <w:sz w:val="28"/>
          <w:szCs w:val="28"/>
        </w:rPr>
        <w:t>достижение</w:t>
      </w:r>
      <w:r w:rsidRPr="006A49CB">
        <w:rPr>
          <w:spacing w:val="48"/>
          <w:sz w:val="28"/>
          <w:szCs w:val="28"/>
        </w:rPr>
        <w:t xml:space="preserve"> </w:t>
      </w:r>
      <w:r w:rsidRPr="006A49CB">
        <w:rPr>
          <w:sz w:val="28"/>
          <w:szCs w:val="28"/>
        </w:rPr>
        <w:t>целевых</w:t>
      </w:r>
      <w:r w:rsidRPr="006A49CB">
        <w:rPr>
          <w:spacing w:val="38"/>
          <w:sz w:val="28"/>
          <w:szCs w:val="28"/>
        </w:rPr>
        <w:t xml:space="preserve"> </w:t>
      </w:r>
      <w:r w:rsidRPr="006A49CB">
        <w:rPr>
          <w:sz w:val="28"/>
          <w:szCs w:val="28"/>
        </w:rPr>
        <w:t>показателей</w:t>
      </w:r>
      <w:r w:rsidRPr="006A49CB">
        <w:rPr>
          <w:spacing w:val="62"/>
          <w:sz w:val="28"/>
          <w:szCs w:val="28"/>
        </w:rPr>
        <w:t xml:space="preserve"> </w:t>
      </w:r>
      <w:r w:rsidRPr="006A49CB">
        <w:rPr>
          <w:sz w:val="28"/>
          <w:szCs w:val="28"/>
        </w:rPr>
        <w:t>реализации</w:t>
      </w:r>
      <w:r w:rsidRPr="006A49CB">
        <w:rPr>
          <w:spacing w:val="48"/>
          <w:sz w:val="28"/>
          <w:szCs w:val="28"/>
        </w:rPr>
        <w:t xml:space="preserve"> </w:t>
      </w:r>
      <w:r w:rsidRPr="006A49CB">
        <w:rPr>
          <w:sz w:val="28"/>
          <w:szCs w:val="28"/>
        </w:rPr>
        <w:t>Программы.</w:t>
      </w:r>
    </w:p>
    <w:p w:rsidR="00144D09" w:rsidRPr="006A49CB" w:rsidRDefault="00144D09" w:rsidP="00144D09">
      <w:pPr>
        <w:spacing w:before="199" w:line="249" w:lineRule="auto"/>
        <w:ind w:left="-284" w:firstLine="426"/>
        <w:jc w:val="both"/>
        <w:rPr>
          <w:sz w:val="28"/>
          <w:szCs w:val="28"/>
        </w:rPr>
      </w:pPr>
      <w:r>
        <w:rPr>
          <w:sz w:val="28"/>
          <w:szCs w:val="28"/>
        </w:rPr>
        <w:t xml:space="preserve">       </w:t>
      </w:r>
      <w:r w:rsidRPr="006A49CB">
        <w:rPr>
          <w:sz w:val="28"/>
          <w:szCs w:val="28"/>
        </w:rPr>
        <w:t>Администрация</w:t>
      </w:r>
      <w:r w:rsidRPr="006A49CB">
        <w:rPr>
          <w:spacing w:val="1"/>
          <w:sz w:val="28"/>
          <w:szCs w:val="28"/>
        </w:rPr>
        <w:t xml:space="preserve"> </w:t>
      </w:r>
      <w:r w:rsidR="00890DC7">
        <w:rPr>
          <w:sz w:val="28"/>
          <w:szCs w:val="28"/>
        </w:rPr>
        <w:t xml:space="preserve">городского </w:t>
      </w:r>
      <w:r w:rsidRPr="006A49CB">
        <w:rPr>
          <w:sz w:val="28"/>
          <w:szCs w:val="28"/>
        </w:rPr>
        <w:t>поселения</w:t>
      </w:r>
      <w:r w:rsidR="00890DC7">
        <w:rPr>
          <w:sz w:val="28"/>
          <w:szCs w:val="28"/>
        </w:rPr>
        <w:t xml:space="preserve"> </w:t>
      </w:r>
      <w:proofErr w:type="gramStart"/>
      <w:r w:rsidR="00890DC7">
        <w:rPr>
          <w:sz w:val="28"/>
          <w:szCs w:val="28"/>
        </w:rPr>
        <w:t>г</w:t>
      </w:r>
      <w:proofErr w:type="gramEnd"/>
      <w:r w:rsidR="00890DC7">
        <w:rPr>
          <w:sz w:val="28"/>
          <w:szCs w:val="28"/>
        </w:rPr>
        <w:t>. Палласовка</w:t>
      </w:r>
      <w:r w:rsidRPr="006A49CB">
        <w:rPr>
          <w:spacing w:val="1"/>
          <w:sz w:val="28"/>
          <w:szCs w:val="28"/>
        </w:rPr>
        <w:t xml:space="preserve"> </w:t>
      </w:r>
      <w:r w:rsidRPr="006A49CB">
        <w:rPr>
          <w:sz w:val="28"/>
          <w:szCs w:val="28"/>
        </w:rPr>
        <w:t>предоставляет</w:t>
      </w:r>
      <w:r w:rsidRPr="006A49CB">
        <w:rPr>
          <w:spacing w:val="1"/>
          <w:sz w:val="28"/>
          <w:szCs w:val="28"/>
        </w:rPr>
        <w:t xml:space="preserve"> </w:t>
      </w:r>
      <w:r w:rsidRPr="006A49CB">
        <w:rPr>
          <w:sz w:val="28"/>
          <w:szCs w:val="28"/>
        </w:rPr>
        <w:t>Комитету</w:t>
      </w:r>
      <w:r w:rsidRPr="006A49CB">
        <w:rPr>
          <w:spacing w:val="1"/>
          <w:sz w:val="28"/>
          <w:szCs w:val="28"/>
        </w:rPr>
        <w:t xml:space="preserve"> </w:t>
      </w:r>
      <w:r w:rsidRPr="006A49CB">
        <w:rPr>
          <w:sz w:val="28"/>
          <w:szCs w:val="28"/>
        </w:rPr>
        <w:t>строительства</w:t>
      </w:r>
      <w:r w:rsidRPr="006A49CB">
        <w:rPr>
          <w:spacing w:val="1"/>
          <w:sz w:val="28"/>
          <w:szCs w:val="28"/>
        </w:rPr>
        <w:t xml:space="preserve"> </w:t>
      </w:r>
      <w:r w:rsidRPr="006A49CB">
        <w:rPr>
          <w:sz w:val="28"/>
          <w:szCs w:val="28"/>
        </w:rPr>
        <w:t>отчеты</w:t>
      </w:r>
      <w:r w:rsidRPr="006A49CB">
        <w:rPr>
          <w:spacing w:val="1"/>
          <w:sz w:val="28"/>
          <w:szCs w:val="28"/>
        </w:rPr>
        <w:t xml:space="preserve"> </w:t>
      </w:r>
      <w:r w:rsidRPr="006A49CB">
        <w:rPr>
          <w:sz w:val="28"/>
          <w:szCs w:val="28"/>
        </w:rPr>
        <w:t>о</w:t>
      </w:r>
      <w:r w:rsidRPr="006A49CB">
        <w:rPr>
          <w:spacing w:val="1"/>
          <w:sz w:val="28"/>
          <w:szCs w:val="28"/>
        </w:rPr>
        <w:t xml:space="preserve"> </w:t>
      </w:r>
      <w:r w:rsidRPr="006A49CB">
        <w:rPr>
          <w:sz w:val="28"/>
          <w:szCs w:val="28"/>
        </w:rPr>
        <w:t>ходе</w:t>
      </w:r>
      <w:r w:rsidRPr="006A49CB">
        <w:rPr>
          <w:spacing w:val="1"/>
          <w:sz w:val="28"/>
          <w:szCs w:val="28"/>
        </w:rPr>
        <w:t xml:space="preserve"> </w:t>
      </w:r>
      <w:r w:rsidRPr="006A49CB">
        <w:rPr>
          <w:sz w:val="28"/>
          <w:szCs w:val="28"/>
        </w:rPr>
        <w:t>реализации</w:t>
      </w:r>
      <w:r w:rsidRPr="006A49CB">
        <w:rPr>
          <w:spacing w:val="1"/>
          <w:sz w:val="28"/>
          <w:szCs w:val="28"/>
        </w:rPr>
        <w:t xml:space="preserve"> </w:t>
      </w:r>
      <w:r w:rsidRPr="006A49CB">
        <w:rPr>
          <w:sz w:val="28"/>
          <w:szCs w:val="28"/>
        </w:rPr>
        <w:t>мероприятий</w:t>
      </w:r>
      <w:r w:rsidRPr="006A49CB">
        <w:rPr>
          <w:spacing w:val="1"/>
          <w:sz w:val="28"/>
          <w:szCs w:val="28"/>
        </w:rPr>
        <w:t xml:space="preserve"> </w:t>
      </w:r>
      <w:r w:rsidRPr="006A49CB">
        <w:rPr>
          <w:sz w:val="28"/>
          <w:szCs w:val="28"/>
        </w:rPr>
        <w:t>Программы</w:t>
      </w:r>
      <w:r w:rsidRPr="006A49CB">
        <w:rPr>
          <w:spacing w:val="1"/>
          <w:sz w:val="28"/>
          <w:szCs w:val="28"/>
        </w:rPr>
        <w:t xml:space="preserve"> </w:t>
      </w:r>
      <w:r w:rsidRPr="006A49CB">
        <w:rPr>
          <w:sz w:val="28"/>
          <w:szCs w:val="28"/>
        </w:rPr>
        <w:t>по</w:t>
      </w:r>
      <w:r w:rsidRPr="006A49CB">
        <w:rPr>
          <w:spacing w:val="1"/>
          <w:sz w:val="28"/>
          <w:szCs w:val="28"/>
        </w:rPr>
        <w:t xml:space="preserve"> </w:t>
      </w:r>
      <w:r w:rsidRPr="006A49CB">
        <w:rPr>
          <w:sz w:val="28"/>
          <w:szCs w:val="28"/>
        </w:rPr>
        <w:t>установленным</w:t>
      </w:r>
      <w:r w:rsidRPr="006A49CB">
        <w:rPr>
          <w:spacing w:val="36"/>
          <w:sz w:val="28"/>
          <w:szCs w:val="28"/>
        </w:rPr>
        <w:t xml:space="preserve"> </w:t>
      </w:r>
      <w:r w:rsidRPr="006A49CB">
        <w:rPr>
          <w:sz w:val="28"/>
          <w:szCs w:val="28"/>
        </w:rPr>
        <w:t>формам</w:t>
      </w:r>
      <w:r w:rsidRPr="006A49CB">
        <w:rPr>
          <w:spacing w:val="22"/>
          <w:sz w:val="28"/>
          <w:szCs w:val="28"/>
        </w:rPr>
        <w:t xml:space="preserve"> </w:t>
      </w:r>
      <w:r w:rsidRPr="006A49CB">
        <w:rPr>
          <w:sz w:val="28"/>
          <w:szCs w:val="28"/>
        </w:rPr>
        <w:t>и</w:t>
      </w:r>
      <w:r w:rsidRPr="006A49CB">
        <w:rPr>
          <w:spacing w:val="11"/>
          <w:sz w:val="28"/>
          <w:szCs w:val="28"/>
        </w:rPr>
        <w:t xml:space="preserve"> </w:t>
      </w:r>
      <w:r w:rsidRPr="006A49CB">
        <w:rPr>
          <w:sz w:val="28"/>
          <w:szCs w:val="28"/>
        </w:rPr>
        <w:t>в</w:t>
      </w:r>
      <w:r w:rsidRPr="006A49CB">
        <w:rPr>
          <w:spacing w:val="5"/>
          <w:sz w:val="28"/>
          <w:szCs w:val="28"/>
        </w:rPr>
        <w:t xml:space="preserve"> </w:t>
      </w:r>
      <w:r w:rsidRPr="006A49CB">
        <w:rPr>
          <w:sz w:val="28"/>
          <w:szCs w:val="28"/>
        </w:rPr>
        <w:t>установленные</w:t>
      </w:r>
      <w:r w:rsidRPr="006A49CB">
        <w:rPr>
          <w:spacing w:val="33"/>
          <w:sz w:val="28"/>
          <w:szCs w:val="28"/>
        </w:rPr>
        <w:t xml:space="preserve"> </w:t>
      </w:r>
      <w:r w:rsidRPr="006A49CB">
        <w:rPr>
          <w:sz w:val="28"/>
          <w:szCs w:val="28"/>
        </w:rPr>
        <w:t>сроки.</w:t>
      </w:r>
    </w:p>
    <w:p w:rsidR="00144D09" w:rsidRPr="006A49CB" w:rsidRDefault="00144D09" w:rsidP="00144D09">
      <w:pPr>
        <w:spacing w:before="196" w:line="249" w:lineRule="auto"/>
        <w:ind w:left="-284" w:firstLine="426"/>
        <w:jc w:val="both"/>
        <w:rPr>
          <w:sz w:val="28"/>
          <w:szCs w:val="28"/>
        </w:rPr>
      </w:pPr>
      <w:r>
        <w:rPr>
          <w:sz w:val="28"/>
          <w:szCs w:val="28"/>
        </w:rPr>
        <w:t xml:space="preserve">       </w:t>
      </w:r>
      <w:r w:rsidRPr="006A49CB">
        <w:rPr>
          <w:sz w:val="28"/>
          <w:szCs w:val="28"/>
        </w:rPr>
        <w:t>Комитет</w:t>
      </w:r>
      <w:r w:rsidRPr="006A49CB">
        <w:rPr>
          <w:spacing w:val="1"/>
          <w:sz w:val="28"/>
          <w:szCs w:val="28"/>
        </w:rPr>
        <w:t xml:space="preserve"> </w:t>
      </w:r>
      <w:r w:rsidRPr="006A49CB">
        <w:rPr>
          <w:sz w:val="28"/>
          <w:szCs w:val="28"/>
        </w:rPr>
        <w:t>строительства</w:t>
      </w:r>
      <w:r w:rsidRPr="006A49CB">
        <w:rPr>
          <w:spacing w:val="1"/>
          <w:sz w:val="28"/>
          <w:szCs w:val="28"/>
        </w:rPr>
        <w:t xml:space="preserve"> </w:t>
      </w:r>
      <w:r w:rsidRPr="006A49CB">
        <w:rPr>
          <w:sz w:val="28"/>
          <w:szCs w:val="28"/>
        </w:rPr>
        <w:t>Волгоградской</w:t>
      </w:r>
      <w:r w:rsidRPr="006A49CB">
        <w:rPr>
          <w:spacing w:val="1"/>
          <w:sz w:val="28"/>
          <w:szCs w:val="28"/>
        </w:rPr>
        <w:t xml:space="preserve"> </w:t>
      </w:r>
      <w:r w:rsidRPr="006A49CB">
        <w:rPr>
          <w:sz w:val="28"/>
          <w:szCs w:val="28"/>
        </w:rPr>
        <w:t>области</w:t>
      </w:r>
      <w:r w:rsidRPr="006A49CB">
        <w:rPr>
          <w:spacing w:val="1"/>
          <w:sz w:val="28"/>
          <w:szCs w:val="28"/>
        </w:rPr>
        <w:t xml:space="preserve"> </w:t>
      </w:r>
      <w:r w:rsidRPr="006A49CB">
        <w:rPr>
          <w:sz w:val="28"/>
          <w:szCs w:val="28"/>
        </w:rPr>
        <w:t>на</w:t>
      </w:r>
      <w:r w:rsidRPr="006A49CB">
        <w:rPr>
          <w:spacing w:val="1"/>
          <w:sz w:val="28"/>
          <w:szCs w:val="28"/>
        </w:rPr>
        <w:t xml:space="preserve"> </w:t>
      </w:r>
      <w:r w:rsidRPr="006A49CB">
        <w:rPr>
          <w:sz w:val="28"/>
          <w:szCs w:val="28"/>
        </w:rPr>
        <w:t>основании</w:t>
      </w:r>
      <w:r w:rsidRPr="006A49CB">
        <w:rPr>
          <w:spacing w:val="1"/>
          <w:sz w:val="28"/>
          <w:szCs w:val="28"/>
        </w:rPr>
        <w:t xml:space="preserve"> </w:t>
      </w:r>
      <w:r w:rsidRPr="006A49CB">
        <w:rPr>
          <w:sz w:val="28"/>
          <w:szCs w:val="28"/>
        </w:rPr>
        <w:t>ответов,</w:t>
      </w:r>
      <w:r w:rsidRPr="006A49CB">
        <w:rPr>
          <w:spacing w:val="1"/>
          <w:sz w:val="28"/>
          <w:szCs w:val="28"/>
        </w:rPr>
        <w:t xml:space="preserve"> </w:t>
      </w:r>
      <w:r w:rsidRPr="006A49CB">
        <w:rPr>
          <w:sz w:val="28"/>
          <w:szCs w:val="28"/>
        </w:rPr>
        <w:t>полученных</w:t>
      </w:r>
      <w:r w:rsidRPr="006A49CB">
        <w:rPr>
          <w:spacing w:val="1"/>
          <w:sz w:val="28"/>
          <w:szCs w:val="28"/>
        </w:rPr>
        <w:t xml:space="preserve"> </w:t>
      </w:r>
      <w:r w:rsidRPr="006A49CB">
        <w:rPr>
          <w:sz w:val="28"/>
          <w:szCs w:val="28"/>
        </w:rPr>
        <w:t>от органа местного самоуправления, представляет</w:t>
      </w:r>
      <w:r w:rsidRPr="006A49CB">
        <w:rPr>
          <w:spacing w:val="1"/>
          <w:sz w:val="28"/>
          <w:szCs w:val="28"/>
        </w:rPr>
        <w:t xml:space="preserve"> </w:t>
      </w:r>
      <w:r w:rsidRPr="006A49CB">
        <w:rPr>
          <w:sz w:val="28"/>
          <w:szCs w:val="28"/>
        </w:rPr>
        <w:t>в Фонд отчеты о</w:t>
      </w:r>
      <w:r w:rsidRPr="006A49CB">
        <w:rPr>
          <w:spacing w:val="1"/>
          <w:sz w:val="28"/>
          <w:szCs w:val="28"/>
        </w:rPr>
        <w:t xml:space="preserve"> </w:t>
      </w:r>
      <w:r w:rsidRPr="006A49CB">
        <w:rPr>
          <w:sz w:val="28"/>
          <w:szCs w:val="28"/>
        </w:rPr>
        <w:t>ходе</w:t>
      </w:r>
      <w:r w:rsidRPr="006A49CB">
        <w:rPr>
          <w:spacing w:val="1"/>
          <w:sz w:val="28"/>
          <w:szCs w:val="28"/>
        </w:rPr>
        <w:t xml:space="preserve"> </w:t>
      </w:r>
      <w:r w:rsidRPr="006A49CB">
        <w:rPr>
          <w:sz w:val="28"/>
          <w:szCs w:val="28"/>
        </w:rPr>
        <w:t>реализации</w:t>
      </w:r>
      <w:r w:rsidRPr="006A49CB">
        <w:rPr>
          <w:spacing w:val="1"/>
          <w:sz w:val="28"/>
          <w:szCs w:val="28"/>
        </w:rPr>
        <w:t xml:space="preserve"> </w:t>
      </w:r>
      <w:r w:rsidRPr="006A49CB">
        <w:rPr>
          <w:sz w:val="28"/>
          <w:szCs w:val="28"/>
        </w:rPr>
        <w:t>мероприятий</w:t>
      </w:r>
      <w:r w:rsidRPr="006A49CB">
        <w:rPr>
          <w:spacing w:val="1"/>
          <w:sz w:val="28"/>
          <w:szCs w:val="28"/>
        </w:rPr>
        <w:t xml:space="preserve"> </w:t>
      </w:r>
      <w:r w:rsidRPr="006A49CB">
        <w:rPr>
          <w:sz w:val="28"/>
          <w:szCs w:val="28"/>
        </w:rPr>
        <w:t>региональной</w:t>
      </w:r>
      <w:r w:rsidRPr="006A49CB">
        <w:rPr>
          <w:spacing w:val="1"/>
          <w:sz w:val="28"/>
          <w:szCs w:val="28"/>
        </w:rPr>
        <w:t xml:space="preserve"> </w:t>
      </w:r>
      <w:r w:rsidRPr="006A49CB">
        <w:rPr>
          <w:sz w:val="28"/>
          <w:szCs w:val="28"/>
        </w:rPr>
        <w:t>программы</w:t>
      </w:r>
      <w:r w:rsidRPr="006A49CB">
        <w:rPr>
          <w:spacing w:val="68"/>
          <w:sz w:val="28"/>
          <w:szCs w:val="28"/>
        </w:rPr>
        <w:t xml:space="preserve"> </w:t>
      </w:r>
      <w:r w:rsidRPr="006A49CB">
        <w:rPr>
          <w:sz w:val="28"/>
          <w:szCs w:val="28"/>
        </w:rPr>
        <w:t>по</w:t>
      </w:r>
      <w:r w:rsidRPr="006A49CB">
        <w:rPr>
          <w:spacing w:val="68"/>
          <w:sz w:val="28"/>
          <w:szCs w:val="28"/>
        </w:rPr>
        <w:t xml:space="preserve"> </w:t>
      </w:r>
      <w:r w:rsidRPr="006A49CB">
        <w:rPr>
          <w:sz w:val="28"/>
          <w:szCs w:val="28"/>
        </w:rPr>
        <w:t>установленным</w:t>
      </w:r>
      <w:r w:rsidRPr="006A49CB">
        <w:rPr>
          <w:spacing w:val="1"/>
          <w:sz w:val="28"/>
          <w:szCs w:val="28"/>
        </w:rPr>
        <w:t xml:space="preserve"> </w:t>
      </w:r>
      <w:r w:rsidRPr="006A49CB">
        <w:rPr>
          <w:sz w:val="28"/>
          <w:szCs w:val="28"/>
        </w:rPr>
        <w:t>Фондом</w:t>
      </w:r>
      <w:r w:rsidRPr="006A49CB">
        <w:rPr>
          <w:spacing w:val="23"/>
          <w:sz w:val="28"/>
          <w:szCs w:val="28"/>
        </w:rPr>
        <w:t xml:space="preserve"> </w:t>
      </w:r>
      <w:r w:rsidRPr="006A49CB">
        <w:rPr>
          <w:sz w:val="28"/>
          <w:szCs w:val="28"/>
        </w:rPr>
        <w:t>формам</w:t>
      </w:r>
      <w:r w:rsidRPr="006A49CB">
        <w:rPr>
          <w:spacing w:val="14"/>
          <w:sz w:val="28"/>
          <w:szCs w:val="28"/>
        </w:rPr>
        <w:t xml:space="preserve"> </w:t>
      </w:r>
      <w:r w:rsidRPr="006A49CB">
        <w:rPr>
          <w:sz w:val="28"/>
          <w:szCs w:val="28"/>
        </w:rPr>
        <w:t>и</w:t>
      </w:r>
      <w:r w:rsidRPr="006A49CB">
        <w:rPr>
          <w:spacing w:val="10"/>
          <w:sz w:val="28"/>
          <w:szCs w:val="28"/>
        </w:rPr>
        <w:t xml:space="preserve"> </w:t>
      </w:r>
      <w:r w:rsidRPr="006A49CB">
        <w:rPr>
          <w:sz w:val="28"/>
          <w:szCs w:val="28"/>
        </w:rPr>
        <w:t>в</w:t>
      </w:r>
      <w:r w:rsidRPr="006A49CB">
        <w:rPr>
          <w:spacing w:val="3"/>
          <w:sz w:val="28"/>
          <w:szCs w:val="28"/>
        </w:rPr>
        <w:t xml:space="preserve"> </w:t>
      </w:r>
      <w:r w:rsidRPr="006A49CB">
        <w:rPr>
          <w:sz w:val="28"/>
          <w:szCs w:val="28"/>
        </w:rPr>
        <w:t>установленные</w:t>
      </w:r>
      <w:r w:rsidRPr="006A49CB">
        <w:rPr>
          <w:spacing w:val="40"/>
          <w:sz w:val="28"/>
          <w:szCs w:val="28"/>
        </w:rPr>
        <w:t xml:space="preserve"> </w:t>
      </w:r>
      <w:r w:rsidRPr="006A49CB">
        <w:rPr>
          <w:sz w:val="28"/>
          <w:szCs w:val="28"/>
        </w:rPr>
        <w:t>сроки.</w:t>
      </w:r>
    </w:p>
    <w:p w:rsidR="00144D09" w:rsidRPr="006A49CB" w:rsidRDefault="00144D09" w:rsidP="00144D09">
      <w:pPr>
        <w:pStyle w:val="ab"/>
        <w:spacing w:before="3"/>
        <w:ind w:left="-284" w:firstLine="426"/>
      </w:pPr>
    </w:p>
    <w:p w:rsidR="00144D09" w:rsidRPr="006A49CB" w:rsidRDefault="00144D09" w:rsidP="00144D09">
      <w:pPr>
        <w:pStyle w:val="a5"/>
        <w:widowControl w:val="0"/>
        <w:tabs>
          <w:tab w:val="left" w:pos="2919"/>
        </w:tabs>
        <w:autoSpaceDE w:val="0"/>
        <w:autoSpaceDN w:val="0"/>
        <w:spacing w:before="1"/>
        <w:ind w:left="-284" w:firstLine="426"/>
        <w:jc w:val="center"/>
        <w:rPr>
          <w:b/>
          <w:sz w:val="28"/>
          <w:szCs w:val="28"/>
        </w:rPr>
      </w:pPr>
      <w:r>
        <w:rPr>
          <w:b/>
          <w:sz w:val="28"/>
          <w:szCs w:val="28"/>
        </w:rPr>
        <w:t xml:space="preserve">6. </w:t>
      </w:r>
      <w:r w:rsidRPr="006A49CB">
        <w:rPr>
          <w:b/>
          <w:sz w:val="28"/>
          <w:szCs w:val="28"/>
        </w:rPr>
        <w:t>Результаты</w:t>
      </w:r>
      <w:r w:rsidRPr="006A49CB">
        <w:rPr>
          <w:b/>
          <w:spacing w:val="67"/>
          <w:sz w:val="28"/>
          <w:szCs w:val="28"/>
        </w:rPr>
        <w:t xml:space="preserve"> </w:t>
      </w:r>
      <w:r w:rsidRPr="006A49CB">
        <w:rPr>
          <w:b/>
          <w:sz w:val="28"/>
          <w:szCs w:val="28"/>
        </w:rPr>
        <w:t>реализации</w:t>
      </w:r>
      <w:r w:rsidRPr="006A49CB">
        <w:rPr>
          <w:b/>
          <w:spacing w:val="50"/>
          <w:sz w:val="28"/>
          <w:szCs w:val="28"/>
        </w:rPr>
        <w:t xml:space="preserve"> </w:t>
      </w:r>
      <w:r w:rsidRPr="006A49CB">
        <w:rPr>
          <w:b/>
          <w:sz w:val="28"/>
          <w:szCs w:val="28"/>
        </w:rPr>
        <w:t>Программы</w:t>
      </w:r>
    </w:p>
    <w:p w:rsidR="00144D09" w:rsidRPr="006A49CB" w:rsidRDefault="00144D09" w:rsidP="00144D09">
      <w:pPr>
        <w:pStyle w:val="ab"/>
        <w:spacing w:before="1"/>
        <w:ind w:left="-284" w:firstLine="426"/>
        <w:rPr>
          <w:b/>
        </w:rPr>
      </w:pPr>
    </w:p>
    <w:p w:rsidR="00144D09" w:rsidRPr="006A49CB" w:rsidRDefault="00144D09" w:rsidP="00144D09">
      <w:pPr>
        <w:spacing w:line="254" w:lineRule="auto"/>
        <w:ind w:left="-284" w:firstLine="426"/>
        <w:jc w:val="both"/>
        <w:rPr>
          <w:sz w:val="28"/>
          <w:szCs w:val="28"/>
        </w:rPr>
      </w:pPr>
      <w:r>
        <w:rPr>
          <w:sz w:val="28"/>
          <w:szCs w:val="28"/>
        </w:rPr>
        <w:lastRenderedPageBreak/>
        <w:t xml:space="preserve">         </w:t>
      </w:r>
      <w:r w:rsidRPr="006A49CB">
        <w:rPr>
          <w:sz w:val="28"/>
          <w:szCs w:val="28"/>
        </w:rPr>
        <w:t>В результате</w:t>
      </w:r>
      <w:r w:rsidRPr="006A49CB">
        <w:rPr>
          <w:spacing w:val="1"/>
          <w:sz w:val="28"/>
          <w:szCs w:val="28"/>
        </w:rPr>
        <w:t xml:space="preserve"> </w:t>
      </w:r>
      <w:r w:rsidRPr="006A49CB">
        <w:rPr>
          <w:sz w:val="28"/>
          <w:szCs w:val="28"/>
        </w:rPr>
        <w:t>реализации</w:t>
      </w:r>
      <w:r w:rsidRPr="006A49CB">
        <w:rPr>
          <w:spacing w:val="67"/>
          <w:sz w:val="28"/>
          <w:szCs w:val="28"/>
        </w:rPr>
        <w:t xml:space="preserve"> </w:t>
      </w:r>
      <w:r w:rsidRPr="006A49CB">
        <w:rPr>
          <w:sz w:val="28"/>
          <w:szCs w:val="28"/>
        </w:rPr>
        <w:t>Программы</w:t>
      </w:r>
      <w:r w:rsidRPr="006A49CB">
        <w:rPr>
          <w:spacing w:val="68"/>
          <w:sz w:val="28"/>
          <w:szCs w:val="28"/>
        </w:rPr>
        <w:t xml:space="preserve"> </w:t>
      </w:r>
      <w:r w:rsidRPr="006A49CB">
        <w:rPr>
          <w:sz w:val="28"/>
          <w:szCs w:val="28"/>
        </w:rPr>
        <w:t>планируется</w:t>
      </w:r>
      <w:r w:rsidRPr="006A49CB">
        <w:rPr>
          <w:spacing w:val="67"/>
          <w:sz w:val="28"/>
          <w:szCs w:val="28"/>
        </w:rPr>
        <w:t xml:space="preserve"> </w:t>
      </w:r>
      <w:r w:rsidRPr="006A49CB">
        <w:rPr>
          <w:sz w:val="28"/>
          <w:szCs w:val="28"/>
        </w:rPr>
        <w:t xml:space="preserve">переселение </w:t>
      </w:r>
      <w:r w:rsidR="00890DC7">
        <w:rPr>
          <w:sz w:val="28"/>
          <w:szCs w:val="28"/>
        </w:rPr>
        <w:t>87</w:t>
      </w:r>
      <w:r w:rsidRPr="006A49CB">
        <w:rPr>
          <w:sz w:val="28"/>
          <w:szCs w:val="28"/>
        </w:rPr>
        <w:t xml:space="preserve"> человек</w:t>
      </w:r>
      <w:r w:rsidRPr="006A49CB">
        <w:rPr>
          <w:spacing w:val="68"/>
          <w:sz w:val="28"/>
          <w:szCs w:val="28"/>
        </w:rPr>
        <w:t xml:space="preserve"> </w:t>
      </w:r>
      <w:r w:rsidRPr="006A49CB">
        <w:rPr>
          <w:sz w:val="28"/>
          <w:szCs w:val="28"/>
        </w:rPr>
        <w:t>из</w:t>
      </w:r>
      <w:r w:rsidRPr="006A49CB">
        <w:rPr>
          <w:spacing w:val="-65"/>
          <w:sz w:val="28"/>
          <w:szCs w:val="28"/>
        </w:rPr>
        <w:t xml:space="preserve"> </w:t>
      </w:r>
      <w:r w:rsidR="00890DC7">
        <w:rPr>
          <w:w w:val="105"/>
          <w:sz w:val="28"/>
          <w:szCs w:val="28"/>
        </w:rPr>
        <w:t>3</w:t>
      </w:r>
      <w:r>
        <w:rPr>
          <w:w w:val="105"/>
          <w:sz w:val="28"/>
          <w:szCs w:val="28"/>
        </w:rPr>
        <w:t xml:space="preserve"> многоквартирных домов, признанных</w:t>
      </w:r>
      <w:r w:rsidRPr="006A49CB">
        <w:rPr>
          <w:w w:val="105"/>
          <w:sz w:val="28"/>
          <w:szCs w:val="28"/>
        </w:rPr>
        <w:t xml:space="preserve"> до 01 января 2017 г. в установленном</w:t>
      </w:r>
      <w:r w:rsidRPr="006A49CB">
        <w:rPr>
          <w:spacing w:val="1"/>
          <w:w w:val="105"/>
          <w:sz w:val="28"/>
          <w:szCs w:val="28"/>
        </w:rPr>
        <w:t xml:space="preserve"> </w:t>
      </w:r>
      <w:r w:rsidRPr="006A49CB">
        <w:rPr>
          <w:w w:val="105"/>
          <w:sz w:val="28"/>
          <w:szCs w:val="28"/>
        </w:rPr>
        <w:t>порядке</w:t>
      </w:r>
      <w:r w:rsidRPr="006A49CB">
        <w:rPr>
          <w:spacing w:val="1"/>
          <w:w w:val="105"/>
          <w:sz w:val="28"/>
          <w:szCs w:val="28"/>
        </w:rPr>
        <w:t xml:space="preserve"> </w:t>
      </w:r>
      <w:r w:rsidRPr="006A49CB">
        <w:rPr>
          <w:w w:val="105"/>
          <w:sz w:val="28"/>
          <w:szCs w:val="28"/>
        </w:rPr>
        <w:t>аварийным</w:t>
      </w:r>
      <w:r w:rsidRPr="006A49CB">
        <w:rPr>
          <w:spacing w:val="1"/>
          <w:w w:val="105"/>
          <w:sz w:val="28"/>
          <w:szCs w:val="28"/>
        </w:rPr>
        <w:t xml:space="preserve"> </w:t>
      </w:r>
      <w:r w:rsidRPr="006A49CB">
        <w:rPr>
          <w:w w:val="105"/>
          <w:sz w:val="28"/>
          <w:szCs w:val="28"/>
        </w:rPr>
        <w:t>и</w:t>
      </w:r>
      <w:r w:rsidRPr="006A49CB">
        <w:rPr>
          <w:spacing w:val="1"/>
          <w:w w:val="105"/>
          <w:sz w:val="28"/>
          <w:szCs w:val="28"/>
        </w:rPr>
        <w:t xml:space="preserve"> </w:t>
      </w:r>
      <w:r w:rsidRPr="006A49CB">
        <w:rPr>
          <w:w w:val="105"/>
          <w:sz w:val="28"/>
          <w:szCs w:val="28"/>
        </w:rPr>
        <w:t>подлежащим</w:t>
      </w:r>
      <w:r w:rsidRPr="006A49CB">
        <w:rPr>
          <w:spacing w:val="1"/>
          <w:w w:val="105"/>
          <w:sz w:val="28"/>
          <w:szCs w:val="28"/>
        </w:rPr>
        <w:t xml:space="preserve"> </w:t>
      </w:r>
      <w:r w:rsidRPr="006A49CB">
        <w:rPr>
          <w:w w:val="105"/>
          <w:sz w:val="28"/>
          <w:szCs w:val="28"/>
        </w:rPr>
        <w:t>сносу</w:t>
      </w:r>
      <w:r w:rsidRPr="006A49CB">
        <w:rPr>
          <w:spacing w:val="1"/>
          <w:w w:val="105"/>
          <w:sz w:val="28"/>
          <w:szCs w:val="28"/>
        </w:rPr>
        <w:t xml:space="preserve"> </w:t>
      </w:r>
      <w:r w:rsidRPr="006A49CB">
        <w:rPr>
          <w:w w:val="105"/>
          <w:sz w:val="28"/>
          <w:szCs w:val="28"/>
        </w:rPr>
        <w:t>или</w:t>
      </w:r>
      <w:r w:rsidRPr="006A49CB">
        <w:rPr>
          <w:spacing w:val="1"/>
          <w:w w:val="105"/>
          <w:sz w:val="28"/>
          <w:szCs w:val="28"/>
        </w:rPr>
        <w:t xml:space="preserve"> </w:t>
      </w:r>
      <w:r w:rsidRPr="006A49CB">
        <w:rPr>
          <w:w w:val="105"/>
          <w:sz w:val="28"/>
          <w:szCs w:val="28"/>
        </w:rPr>
        <w:t>реконструкции</w:t>
      </w:r>
      <w:r w:rsidRPr="006A49CB">
        <w:rPr>
          <w:spacing w:val="1"/>
          <w:w w:val="105"/>
          <w:sz w:val="28"/>
          <w:szCs w:val="28"/>
        </w:rPr>
        <w:t xml:space="preserve"> </w:t>
      </w:r>
      <w:r w:rsidRPr="006A49CB">
        <w:rPr>
          <w:w w:val="105"/>
          <w:sz w:val="28"/>
          <w:szCs w:val="28"/>
        </w:rPr>
        <w:t>в</w:t>
      </w:r>
      <w:r w:rsidRPr="006A49CB">
        <w:rPr>
          <w:spacing w:val="1"/>
          <w:w w:val="105"/>
          <w:sz w:val="28"/>
          <w:szCs w:val="28"/>
        </w:rPr>
        <w:t xml:space="preserve"> </w:t>
      </w:r>
      <w:r w:rsidRPr="006A49CB">
        <w:rPr>
          <w:w w:val="105"/>
          <w:sz w:val="28"/>
          <w:szCs w:val="28"/>
        </w:rPr>
        <w:t>связи</w:t>
      </w:r>
      <w:r w:rsidRPr="006A49CB">
        <w:rPr>
          <w:spacing w:val="1"/>
          <w:w w:val="105"/>
          <w:sz w:val="28"/>
          <w:szCs w:val="28"/>
        </w:rPr>
        <w:t xml:space="preserve"> </w:t>
      </w:r>
      <w:r w:rsidRPr="006A49CB">
        <w:rPr>
          <w:w w:val="105"/>
          <w:sz w:val="28"/>
          <w:szCs w:val="28"/>
        </w:rPr>
        <w:t>с</w:t>
      </w:r>
      <w:r w:rsidRPr="006A49CB">
        <w:rPr>
          <w:spacing w:val="1"/>
          <w:w w:val="105"/>
          <w:sz w:val="28"/>
          <w:szCs w:val="28"/>
        </w:rPr>
        <w:t xml:space="preserve"> </w:t>
      </w:r>
      <w:r w:rsidRPr="006A49CB">
        <w:rPr>
          <w:w w:val="105"/>
          <w:sz w:val="28"/>
          <w:szCs w:val="28"/>
        </w:rPr>
        <w:t>физическим</w:t>
      </w:r>
      <w:r w:rsidRPr="006A49CB">
        <w:rPr>
          <w:spacing w:val="1"/>
          <w:w w:val="105"/>
          <w:sz w:val="28"/>
          <w:szCs w:val="28"/>
        </w:rPr>
        <w:t xml:space="preserve"> </w:t>
      </w:r>
      <w:r w:rsidRPr="006A49CB">
        <w:rPr>
          <w:w w:val="105"/>
          <w:sz w:val="28"/>
          <w:szCs w:val="28"/>
        </w:rPr>
        <w:t>износом</w:t>
      </w:r>
      <w:r w:rsidRPr="006A49CB">
        <w:rPr>
          <w:spacing w:val="1"/>
          <w:w w:val="105"/>
          <w:sz w:val="28"/>
          <w:szCs w:val="28"/>
        </w:rPr>
        <w:t xml:space="preserve"> </w:t>
      </w:r>
      <w:r w:rsidRPr="006A49CB">
        <w:rPr>
          <w:w w:val="105"/>
          <w:sz w:val="28"/>
          <w:szCs w:val="28"/>
        </w:rPr>
        <w:t>в</w:t>
      </w:r>
      <w:r w:rsidRPr="006A49CB">
        <w:rPr>
          <w:spacing w:val="1"/>
          <w:w w:val="105"/>
          <w:sz w:val="28"/>
          <w:szCs w:val="28"/>
        </w:rPr>
        <w:t xml:space="preserve"> </w:t>
      </w:r>
      <w:r w:rsidRPr="006A49CB">
        <w:rPr>
          <w:w w:val="105"/>
          <w:sz w:val="28"/>
          <w:szCs w:val="28"/>
        </w:rPr>
        <w:t>процессе</w:t>
      </w:r>
      <w:r w:rsidRPr="006A49CB">
        <w:rPr>
          <w:spacing w:val="1"/>
          <w:w w:val="105"/>
          <w:sz w:val="28"/>
          <w:szCs w:val="28"/>
        </w:rPr>
        <w:t xml:space="preserve"> </w:t>
      </w:r>
      <w:r w:rsidRPr="006A49CB">
        <w:rPr>
          <w:w w:val="105"/>
          <w:sz w:val="28"/>
          <w:szCs w:val="28"/>
        </w:rPr>
        <w:t>его</w:t>
      </w:r>
      <w:r w:rsidRPr="006A49CB">
        <w:rPr>
          <w:spacing w:val="1"/>
          <w:w w:val="105"/>
          <w:sz w:val="28"/>
          <w:szCs w:val="28"/>
        </w:rPr>
        <w:t xml:space="preserve"> </w:t>
      </w:r>
      <w:r w:rsidRPr="006A49CB">
        <w:rPr>
          <w:w w:val="105"/>
          <w:sz w:val="28"/>
          <w:szCs w:val="28"/>
        </w:rPr>
        <w:t>эксплуатации,</w:t>
      </w:r>
      <w:r w:rsidRPr="006A49CB">
        <w:rPr>
          <w:spacing w:val="1"/>
          <w:w w:val="105"/>
          <w:sz w:val="28"/>
          <w:szCs w:val="28"/>
        </w:rPr>
        <w:t xml:space="preserve"> </w:t>
      </w:r>
      <w:r w:rsidRPr="006A49CB">
        <w:rPr>
          <w:w w:val="105"/>
          <w:sz w:val="28"/>
          <w:szCs w:val="28"/>
        </w:rPr>
        <w:t>расселяемой</w:t>
      </w:r>
      <w:r w:rsidRPr="006A49CB">
        <w:rPr>
          <w:spacing w:val="1"/>
          <w:w w:val="105"/>
          <w:sz w:val="28"/>
          <w:szCs w:val="28"/>
        </w:rPr>
        <w:t xml:space="preserve"> </w:t>
      </w:r>
      <w:r w:rsidRPr="006A49CB">
        <w:rPr>
          <w:w w:val="105"/>
          <w:sz w:val="28"/>
          <w:szCs w:val="28"/>
        </w:rPr>
        <w:t>площадью</w:t>
      </w:r>
      <w:r w:rsidRPr="006A49CB">
        <w:rPr>
          <w:spacing w:val="1"/>
          <w:w w:val="105"/>
          <w:sz w:val="28"/>
          <w:szCs w:val="28"/>
        </w:rPr>
        <w:t xml:space="preserve"> </w:t>
      </w:r>
      <w:r w:rsidRPr="006A49CB">
        <w:rPr>
          <w:w w:val="105"/>
          <w:sz w:val="28"/>
          <w:szCs w:val="28"/>
        </w:rPr>
        <w:t>жилых</w:t>
      </w:r>
      <w:r w:rsidRPr="006A49CB">
        <w:rPr>
          <w:spacing w:val="13"/>
          <w:w w:val="105"/>
          <w:sz w:val="28"/>
          <w:szCs w:val="28"/>
        </w:rPr>
        <w:t xml:space="preserve"> </w:t>
      </w:r>
      <w:r w:rsidRPr="006A49CB">
        <w:rPr>
          <w:w w:val="105"/>
          <w:sz w:val="28"/>
          <w:szCs w:val="28"/>
        </w:rPr>
        <w:t>помещений</w:t>
      </w:r>
      <w:r w:rsidRPr="006A49CB">
        <w:rPr>
          <w:spacing w:val="20"/>
          <w:w w:val="105"/>
          <w:sz w:val="28"/>
          <w:szCs w:val="28"/>
        </w:rPr>
        <w:t xml:space="preserve"> </w:t>
      </w:r>
      <w:r w:rsidR="00890DC7">
        <w:rPr>
          <w:w w:val="105"/>
          <w:sz w:val="28"/>
          <w:szCs w:val="28"/>
        </w:rPr>
        <w:t>1016</w:t>
      </w:r>
      <w:r w:rsidRPr="006A49CB">
        <w:rPr>
          <w:spacing w:val="16"/>
          <w:w w:val="105"/>
          <w:sz w:val="28"/>
          <w:szCs w:val="28"/>
        </w:rPr>
        <w:t xml:space="preserve"> </w:t>
      </w:r>
      <w:r w:rsidRPr="006A49CB">
        <w:rPr>
          <w:w w:val="105"/>
          <w:sz w:val="28"/>
          <w:szCs w:val="28"/>
        </w:rPr>
        <w:t>кв.</w:t>
      </w:r>
      <w:r w:rsidRPr="006A49CB">
        <w:rPr>
          <w:spacing w:val="-4"/>
          <w:w w:val="105"/>
          <w:sz w:val="28"/>
          <w:szCs w:val="28"/>
        </w:rPr>
        <w:t xml:space="preserve"> </w:t>
      </w:r>
      <w:r w:rsidRPr="006A49CB">
        <w:rPr>
          <w:w w:val="105"/>
          <w:sz w:val="28"/>
          <w:szCs w:val="28"/>
        </w:rPr>
        <w:t>метр.</w:t>
      </w:r>
    </w:p>
    <w:p w:rsidR="00144D09" w:rsidRDefault="00144D09" w:rsidP="00B651A8">
      <w:pPr>
        <w:ind w:left="-284" w:firstLine="426"/>
        <w:jc w:val="both"/>
        <w:rPr>
          <w:sz w:val="28"/>
          <w:szCs w:val="28"/>
        </w:rPr>
      </w:pPr>
      <w:r>
        <w:t xml:space="preserve">       </w:t>
      </w:r>
      <w:r w:rsidRPr="006A49CB">
        <w:rPr>
          <w:sz w:val="28"/>
          <w:szCs w:val="28"/>
        </w:rPr>
        <w:t>Планируемые</w:t>
      </w:r>
      <w:r>
        <w:t xml:space="preserve"> </w:t>
      </w:r>
      <w:r w:rsidRPr="00144D09">
        <w:rPr>
          <w:sz w:val="28"/>
          <w:szCs w:val="28"/>
        </w:rPr>
        <w:t>показатели выполнения Про</w:t>
      </w:r>
      <w:r w:rsidR="00FE5C7F">
        <w:rPr>
          <w:sz w:val="28"/>
          <w:szCs w:val="28"/>
        </w:rPr>
        <w:t>граммы определены в приложении 5</w:t>
      </w:r>
      <w:r w:rsidR="00B651A8">
        <w:rPr>
          <w:sz w:val="28"/>
          <w:szCs w:val="28"/>
        </w:rPr>
        <w:t>.</w:t>
      </w:r>
    </w:p>
    <w:p w:rsidR="00144D09" w:rsidRDefault="00144D09" w:rsidP="00144D09">
      <w:pPr>
        <w:ind w:left="-284" w:firstLine="426"/>
        <w:jc w:val="both"/>
        <w:rPr>
          <w:sz w:val="28"/>
          <w:szCs w:val="28"/>
        </w:rPr>
      </w:pPr>
    </w:p>
    <w:p w:rsidR="00144D09" w:rsidRDefault="00144D09" w:rsidP="00FD510A">
      <w:pPr>
        <w:jc w:val="both"/>
        <w:rPr>
          <w:sz w:val="28"/>
          <w:szCs w:val="28"/>
        </w:rPr>
        <w:sectPr w:rsidR="00144D09" w:rsidSect="006C41C3">
          <w:pgSz w:w="11906" w:h="16838"/>
          <w:pgMar w:top="1134" w:right="850" w:bottom="1134" w:left="1701" w:header="708" w:footer="708" w:gutter="0"/>
          <w:cols w:space="708"/>
          <w:docGrid w:linePitch="360"/>
        </w:sectPr>
      </w:pPr>
    </w:p>
    <w:p w:rsidR="00144D09" w:rsidRDefault="00144D09" w:rsidP="00144D09">
      <w:pPr>
        <w:spacing w:before="93" w:line="225" w:lineRule="auto"/>
        <w:ind w:left="1833" w:right="299" w:firstLine="1315"/>
        <w:jc w:val="right"/>
        <w:rPr>
          <w:rFonts w:ascii="Cambria" w:hAnsi="Cambria"/>
          <w:i/>
          <w:w w:val="95"/>
          <w:sz w:val="21"/>
        </w:rPr>
      </w:pPr>
    </w:p>
    <w:p w:rsidR="00144D09" w:rsidRDefault="00144D09" w:rsidP="00144D09">
      <w:pPr>
        <w:spacing w:before="93" w:line="225" w:lineRule="auto"/>
        <w:ind w:left="1833" w:right="299" w:firstLine="1315"/>
        <w:jc w:val="right"/>
        <w:rPr>
          <w:rFonts w:ascii="Cambria" w:hAnsi="Cambria"/>
          <w:i/>
          <w:w w:val="95"/>
          <w:sz w:val="21"/>
        </w:rPr>
      </w:pPr>
    </w:p>
    <w:p w:rsidR="00144D09" w:rsidRDefault="00144D09" w:rsidP="00144D09">
      <w:pPr>
        <w:spacing w:before="93" w:line="225" w:lineRule="auto"/>
        <w:ind w:left="1833" w:right="299" w:firstLine="1315"/>
        <w:jc w:val="right"/>
        <w:rPr>
          <w:rFonts w:ascii="Cambria" w:hAnsi="Cambria"/>
          <w:i/>
          <w:w w:val="95"/>
          <w:sz w:val="21"/>
        </w:rPr>
      </w:pPr>
    </w:p>
    <w:p w:rsidR="00144D09" w:rsidRDefault="00144D09" w:rsidP="00144D09">
      <w:pPr>
        <w:spacing w:line="225" w:lineRule="auto"/>
        <w:ind w:left="-17" w:right="328" w:firstLine="1435"/>
        <w:jc w:val="right"/>
        <w:rPr>
          <w:rFonts w:ascii="Cambria" w:hAnsi="Cambria"/>
          <w:i/>
          <w:w w:val="95"/>
          <w:sz w:val="21"/>
        </w:rPr>
      </w:pPr>
    </w:p>
    <w:p w:rsidR="00144D09" w:rsidRDefault="00144D09" w:rsidP="00144D09">
      <w:pPr>
        <w:spacing w:line="225" w:lineRule="auto"/>
        <w:ind w:left="-17" w:right="328" w:firstLine="1435"/>
        <w:jc w:val="center"/>
        <w:rPr>
          <w:w w:val="95"/>
          <w:sz w:val="24"/>
          <w:szCs w:val="24"/>
        </w:rPr>
      </w:pPr>
    </w:p>
    <w:p w:rsidR="00144D09" w:rsidRDefault="00144D09" w:rsidP="00144D09">
      <w:pPr>
        <w:spacing w:line="225" w:lineRule="auto"/>
        <w:ind w:left="-17" w:right="328" w:firstLine="1435"/>
        <w:jc w:val="center"/>
        <w:rPr>
          <w:w w:val="95"/>
          <w:sz w:val="24"/>
          <w:szCs w:val="24"/>
        </w:rPr>
      </w:pPr>
    </w:p>
    <w:p w:rsidR="00144D09" w:rsidRPr="00144D09" w:rsidRDefault="00144D09" w:rsidP="00144D09">
      <w:pPr>
        <w:spacing w:line="225" w:lineRule="auto"/>
        <w:ind w:left="-17" w:right="328" w:firstLine="1435"/>
        <w:jc w:val="center"/>
        <w:rPr>
          <w:w w:val="95"/>
          <w:sz w:val="24"/>
          <w:szCs w:val="24"/>
        </w:rPr>
      </w:pPr>
      <w:r w:rsidRPr="00144D09">
        <w:rPr>
          <w:w w:val="95"/>
          <w:sz w:val="24"/>
          <w:szCs w:val="24"/>
        </w:rPr>
        <w:t xml:space="preserve">ПЕРЕЧЕНЬ МНОГОКВАРТИРНЫХ ДОМОВ, ПРИЗНАННЫХ АВАРИЙНЫМИ ДО </w:t>
      </w:r>
      <w:r>
        <w:rPr>
          <w:w w:val="95"/>
          <w:sz w:val="24"/>
          <w:szCs w:val="24"/>
        </w:rPr>
        <w:t xml:space="preserve">                            </w:t>
      </w:r>
      <w:r w:rsidRPr="00144D09">
        <w:rPr>
          <w:w w:val="95"/>
          <w:sz w:val="24"/>
          <w:szCs w:val="24"/>
        </w:rPr>
        <w:t>01 ЯНВАРЯ 2017 г.</w:t>
      </w:r>
    </w:p>
    <w:p w:rsidR="00144D09" w:rsidRPr="00FD510A" w:rsidRDefault="00144D09" w:rsidP="004B23EC">
      <w:pPr>
        <w:spacing w:before="93" w:line="225" w:lineRule="auto"/>
        <w:ind w:left="1833" w:right="299" w:firstLine="1315"/>
        <w:jc w:val="right"/>
        <w:rPr>
          <w:i/>
          <w:sz w:val="21"/>
        </w:rPr>
      </w:pPr>
      <w:r w:rsidRPr="00FD510A">
        <w:rPr>
          <w:i/>
          <w:w w:val="95"/>
          <w:sz w:val="21"/>
        </w:rPr>
        <w:lastRenderedPageBreak/>
        <w:t>Приложение</w:t>
      </w:r>
      <w:r w:rsidRPr="00FD510A">
        <w:rPr>
          <w:i/>
          <w:spacing w:val="8"/>
          <w:w w:val="95"/>
          <w:sz w:val="21"/>
        </w:rPr>
        <w:t xml:space="preserve"> </w:t>
      </w:r>
      <w:r w:rsidRPr="00FD510A">
        <w:rPr>
          <w:i/>
          <w:w w:val="95"/>
          <w:sz w:val="21"/>
        </w:rPr>
        <w:t>1</w:t>
      </w:r>
      <w:r w:rsidRPr="00FD510A">
        <w:rPr>
          <w:i/>
          <w:spacing w:val="-41"/>
          <w:w w:val="95"/>
          <w:sz w:val="21"/>
        </w:rPr>
        <w:t xml:space="preserve"> </w:t>
      </w:r>
      <w:r w:rsidR="00B651A8">
        <w:rPr>
          <w:i/>
          <w:spacing w:val="-1"/>
          <w:w w:val="95"/>
          <w:sz w:val="21"/>
        </w:rPr>
        <w:t>к муниципаль</w:t>
      </w:r>
      <w:r w:rsidRPr="00FD510A">
        <w:rPr>
          <w:i/>
          <w:spacing w:val="-1"/>
          <w:w w:val="95"/>
          <w:sz w:val="21"/>
        </w:rPr>
        <w:t>ной программе</w:t>
      </w:r>
      <w:r w:rsidRPr="00FD510A">
        <w:rPr>
          <w:i/>
          <w:spacing w:val="-41"/>
          <w:w w:val="95"/>
          <w:sz w:val="21"/>
        </w:rPr>
        <w:t xml:space="preserve"> </w:t>
      </w:r>
      <w:r w:rsidRPr="00FD510A">
        <w:rPr>
          <w:i/>
          <w:sz w:val="21"/>
        </w:rPr>
        <w:t>”Переселение</w:t>
      </w:r>
      <w:r w:rsidRPr="00FD510A">
        <w:rPr>
          <w:i/>
          <w:spacing w:val="11"/>
          <w:sz w:val="21"/>
        </w:rPr>
        <w:t xml:space="preserve"> </w:t>
      </w:r>
      <w:r w:rsidRPr="00FD510A">
        <w:rPr>
          <w:i/>
          <w:sz w:val="21"/>
        </w:rPr>
        <w:t>граждан</w:t>
      </w:r>
    </w:p>
    <w:p w:rsidR="00144D09" w:rsidRPr="004B23EC" w:rsidRDefault="00144D09" w:rsidP="004B23EC">
      <w:pPr>
        <w:spacing w:line="225" w:lineRule="auto"/>
        <w:ind w:left="-17" w:right="328" w:firstLine="1435"/>
        <w:jc w:val="right"/>
        <w:rPr>
          <w:i/>
          <w:sz w:val="21"/>
        </w:rPr>
      </w:pPr>
      <w:r w:rsidRPr="00FD510A">
        <w:rPr>
          <w:i/>
          <w:w w:val="95"/>
          <w:sz w:val="21"/>
        </w:rPr>
        <w:t>из</w:t>
      </w:r>
      <w:r w:rsidRPr="00FD510A">
        <w:rPr>
          <w:i/>
          <w:spacing w:val="-9"/>
          <w:w w:val="95"/>
          <w:sz w:val="21"/>
        </w:rPr>
        <w:t xml:space="preserve"> </w:t>
      </w:r>
      <w:r w:rsidRPr="00FD510A">
        <w:rPr>
          <w:i/>
          <w:w w:val="95"/>
          <w:sz w:val="21"/>
        </w:rPr>
        <w:t>аварийного</w:t>
      </w:r>
      <w:r w:rsidRPr="00FD510A">
        <w:rPr>
          <w:i/>
          <w:spacing w:val="7"/>
          <w:w w:val="95"/>
          <w:sz w:val="21"/>
        </w:rPr>
        <w:t xml:space="preserve"> </w:t>
      </w:r>
      <w:r w:rsidR="00B651A8">
        <w:rPr>
          <w:i/>
          <w:w w:val="95"/>
          <w:sz w:val="21"/>
        </w:rPr>
        <w:t>жилищног</w:t>
      </w:r>
      <w:r w:rsidRPr="00FD510A">
        <w:rPr>
          <w:i/>
          <w:w w:val="95"/>
          <w:sz w:val="21"/>
        </w:rPr>
        <w:t>о</w:t>
      </w:r>
      <w:r w:rsidRPr="00FD510A">
        <w:rPr>
          <w:i/>
          <w:spacing w:val="14"/>
          <w:w w:val="95"/>
          <w:sz w:val="21"/>
        </w:rPr>
        <w:t xml:space="preserve"> </w:t>
      </w:r>
      <w:r w:rsidRPr="00FD510A">
        <w:rPr>
          <w:i/>
          <w:w w:val="95"/>
          <w:sz w:val="21"/>
        </w:rPr>
        <w:t>фонда</w:t>
      </w:r>
      <w:r w:rsidRPr="00FD510A">
        <w:rPr>
          <w:i/>
          <w:spacing w:val="-41"/>
          <w:w w:val="95"/>
          <w:sz w:val="21"/>
        </w:rPr>
        <w:t xml:space="preserve"> </w:t>
      </w:r>
      <w:r w:rsidRPr="004B23EC">
        <w:rPr>
          <w:i/>
          <w:spacing w:val="-1"/>
          <w:w w:val="95"/>
          <w:sz w:val="21"/>
        </w:rPr>
        <w:t>на</w:t>
      </w:r>
      <w:r w:rsidRPr="004B23EC">
        <w:rPr>
          <w:i/>
          <w:spacing w:val="-8"/>
          <w:w w:val="95"/>
          <w:sz w:val="21"/>
        </w:rPr>
        <w:t xml:space="preserve"> </w:t>
      </w:r>
      <w:proofErr w:type="spellStart"/>
      <w:r w:rsidRPr="004B23EC">
        <w:rPr>
          <w:i/>
          <w:spacing w:val="-1"/>
          <w:w w:val="95"/>
          <w:sz w:val="21"/>
        </w:rPr>
        <w:t>meppиmopиu</w:t>
      </w:r>
      <w:proofErr w:type="spellEnd"/>
      <w:r w:rsidR="00B651A8" w:rsidRPr="004B23EC">
        <w:rPr>
          <w:i/>
          <w:spacing w:val="10"/>
          <w:w w:val="95"/>
          <w:sz w:val="21"/>
        </w:rPr>
        <w:t xml:space="preserve"> </w:t>
      </w:r>
      <w:r w:rsidR="00815D26">
        <w:rPr>
          <w:i/>
          <w:w w:val="95"/>
          <w:sz w:val="21"/>
        </w:rPr>
        <w:t xml:space="preserve">городского поселения </w:t>
      </w:r>
      <w:proofErr w:type="gramStart"/>
      <w:r w:rsidR="00815D26">
        <w:rPr>
          <w:i/>
          <w:w w:val="95"/>
          <w:sz w:val="21"/>
        </w:rPr>
        <w:t>г</w:t>
      </w:r>
      <w:proofErr w:type="gramEnd"/>
      <w:r w:rsidR="00815D26">
        <w:rPr>
          <w:i/>
          <w:w w:val="95"/>
          <w:sz w:val="21"/>
        </w:rPr>
        <w:t>. Палласовка</w:t>
      </w:r>
    </w:p>
    <w:p w:rsidR="00144D09" w:rsidRPr="00FD510A" w:rsidRDefault="00144D09" w:rsidP="004B23EC">
      <w:pPr>
        <w:ind w:left="2720"/>
        <w:jc w:val="right"/>
        <w:rPr>
          <w:i/>
        </w:rPr>
      </w:pPr>
      <w:r w:rsidRPr="00FD510A">
        <w:rPr>
          <w:i/>
        </w:rPr>
        <w:t>в</w:t>
      </w:r>
      <w:r w:rsidR="00692196">
        <w:rPr>
          <w:i/>
          <w:spacing w:val="33"/>
        </w:rPr>
        <w:t xml:space="preserve"> </w:t>
      </w:r>
      <w:r w:rsidR="00815D26">
        <w:rPr>
          <w:i/>
        </w:rPr>
        <w:t>2022</w:t>
      </w:r>
      <w:r w:rsidR="00692196">
        <w:rPr>
          <w:i/>
        </w:rPr>
        <w:t>году</w:t>
      </w:r>
      <w:r w:rsidRPr="00FD510A">
        <w:rPr>
          <w:i/>
        </w:rPr>
        <w:t>”</w:t>
      </w:r>
    </w:p>
    <w:p w:rsidR="00144D09" w:rsidRPr="00FD510A" w:rsidRDefault="00144D09" w:rsidP="004B23EC">
      <w:pPr>
        <w:jc w:val="right"/>
      </w:pPr>
    </w:p>
    <w:p w:rsidR="00144D09" w:rsidRPr="00FD510A" w:rsidRDefault="00144D09" w:rsidP="00144D09">
      <w:pPr>
        <w:jc w:val="center"/>
        <w:sectPr w:rsidR="00144D09" w:rsidRPr="00FD510A">
          <w:pgSz w:w="16840" w:h="11920" w:orient="landscape"/>
          <w:pgMar w:top="180" w:right="420" w:bottom="280" w:left="560" w:header="720" w:footer="720" w:gutter="0"/>
          <w:cols w:num="2" w:space="720" w:equalWidth="0">
            <w:col w:w="11080" w:space="40"/>
            <w:col w:w="4740"/>
          </w:cols>
        </w:sectPr>
      </w:pPr>
    </w:p>
    <w:p w:rsidR="00144D09" w:rsidRPr="00FD510A" w:rsidRDefault="00144D09" w:rsidP="00144D09">
      <w:pPr>
        <w:pStyle w:val="ab"/>
        <w:spacing w:before="1"/>
        <w:rPr>
          <w:i/>
          <w:sz w:val="23"/>
        </w:rPr>
      </w:pPr>
    </w:p>
    <w:tbl>
      <w:tblPr>
        <w:tblStyle w:val="TableNormal"/>
        <w:tblW w:w="0" w:type="auto"/>
        <w:tblInd w:w="107" w:type="dxa"/>
        <w:tblBorders>
          <w:top w:val="single" w:sz="2" w:space="0" w:color="343838"/>
          <w:left w:val="single" w:sz="2" w:space="0" w:color="343838"/>
          <w:bottom w:val="single" w:sz="2" w:space="0" w:color="343838"/>
          <w:right w:val="single" w:sz="2" w:space="0" w:color="343838"/>
          <w:insideH w:val="single" w:sz="2" w:space="0" w:color="343838"/>
          <w:insideV w:val="single" w:sz="2" w:space="0" w:color="343838"/>
        </w:tblBorders>
        <w:tblLayout w:type="fixed"/>
        <w:tblLook w:val="01E0"/>
      </w:tblPr>
      <w:tblGrid>
        <w:gridCol w:w="418"/>
        <w:gridCol w:w="1431"/>
        <w:gridCol w:w="1426"/>
        <w:gridCol w:w="1148"/>
        <w:gridCol w:w="1402"/>
        <w:gridCol w:w="1148"/>
        <w:gridCol w:w="1849"/>
        <w:gridCol w:w="1427"/>
        <w:gridCol w:w="1264"/>
        <w:gridCol w:w="1283"/>
        <w:gridCol w:w="1404"/>
        <w:gridCol w:w="1456"/>
      </w:tblGrid>
      <w:tr w:rsidR="00144D09" w:rsidRPr="00FD510A" w:rsidTr="000A1AFE">
        <w:trPr>
          <w:trHeight w:val="784"/>
        </w:trPr>
        <w:tc>
          <w:tcPr>
            <w:tcW w:w="418" w:type="dxa"/>
            <w:vMerge w:val="restart"/>
          </w:tcPr>
          <w:p w:rsidR="00144D09" w:rsidRPr="00FD510A" w:rsidRDefault="00144D09" w:rsidP="000A1AFE">
            <w:pPr>
              <w:pStyle w:val="TableParagraph"/>
              <w:spacing w:before="126"/>
              <w:ind w:left="3"/>
              <w:jc w:val="center"/>
              <w:rPr>
                <w:rFonts w:ascii="Times New Roman" w:hAnsi="Times New Roman" w:cs="Times New Roman"/>
                <w:sz w:val="14"/>
              </w:rPr>
            </w:pPr>
            <w:r w:rsidRPr="00FD510A">
              <w:rPr>
                <w:rFonts w:ascii="Times New Roman" w:hAnsi="Times New Roman" w:cs="Times New Roman"/>
                <w:color w:val="181818"/>
                <w:w w:val="96"/>
                <w:sz w:val="14"/>
              </w:rPr>
              <w:t>N</w:t>
            </w:r>
          </w:p>
          <w:p w:rsidR="00144D09" w:rsidRPr="00FD510A" w:rsidRDefault="00144D09" w:rsidP="000A1AFE">
            <w:pPr>
              <w:pStyle w:val="TableParagraph"/>
              <w:spacing w:before="4"/>
              <w:ind w:left="86" w:right="52"/>
              <w:jc w:val="center"/>
              <w:rPr>
                <w:rFonts w:ascii="Times New Roman" w:hAnsi="Times New Roman" w:cs="Times New Roman"/>
                <w:sz w:val="16"/>
              </w:rPr>
            </w:pPr>
            <w:r w:rsidRPr="00FD510A">
              <w:rPr>
                <w:rFonts w:ascii="Times New Roman" w:hAnsi="Times New Roman" w:cs="Times New Roman"/>
                <w:w w:val="90"/>
                <w:sz w:val="16"/>
              </w:rPr>
              <w:t>п/п</w:t>
            </w:r>
          </w:p>
        </w:tc>
        <w:tc>
          <w:tcPr>
            <w:tcW w:w="1431" w:type="dxa"/>
            <w:vMerge w:val="restart"/>
          </w:tcPr>
          <w:p w:rsidR="00144D09" w:rsidRPr="00FD510A" w:rsidRDefault="00144D09" w:rsidP="00FD510A">
            <w:pPr>
              <w:pStyle w:val="TableParagraph"/>
              <w:spacing w:before="126" w:line="242" w:lineRule="auto"/>
              <w:ind w:left="161" w:right="101" w:hanging="9"/>
              <w:jc w:val="center"/>
              <w:rPr>
                <w:rFonts w:ascii="Times New Roman" w:hAnsi="Times New Roman" w:cs="Times New Roman"/>
                <w:sz w:val="16"/>
                <w:szCs w:val="16"/>
              </w:rPr>
            </w:pPr>
            <w:r w:rsidRPr="00FD510A">
              <w:rPr>
                <w:rFonts w:ascii="Times New Roman" w:hAnsi="Times New Roman" w:cs="Times New Roman"/>
                <w:sz w:val="16"/>
                <w:szCs w:val="16"/>
                <w:lang w:val="ru-RU"/>
              </w:rPr>
              <w:t>наименование муниципального образования</w:t>
            </w:r>
          </w:p>
        </w:tc>
        <w:tc>
          <w:tcPr>
            <w:tcW w:w="1426" w:type="dxa"/>
            <w:vMerge w:val="restart"/>
          </w:tcPr>
          <w:p w:rsidR="00144D09" w:rsidRPr="00FD510A" w:rsidRDefault="00144D09" w:rsidP="00FD510A">
            <w:pPr>
              <w:pStyle w:val="TableParagraph"/>
              <w:spacing w:before="126" w:line="242" w:lineRule="auto"/>
              <w:ind w:left="105" w:right="44" w:firstLine="3"/>
              <w:jc w:val="center"/>
              <w:rPr>
                <w:rFonts w:ascii="Times New Roman" w:hAnsi="Times New Roman" w:cs="Times New Roman"/>
                <w:sz w:val="16"/>
                <w:szCs w:val="16"/>
                <w:lang w:val="ru-RU"/>
              </w:rPr>
            </w:pPr>
            <w:r w:rsidRPr="00FD510A">
              <w:rPr>
                <w:rFonts w:ascii="Times New Roman" w:hAnsi="Times New Roman" w:cs="Times New Roman"/>
                <w:sz w:val="16"/>
                <w:szCs w:val="16"/>
                <w:lang w:val="ru-RU"/>
              </w:rPr>
              <w:t>адрес многоквартирного дома</w:t>
            </w:r>
          </w:p>
        </w:tc>
        <w:tc>
          <w:tcPr>
            <w:tcW w:w="1148" w:type="dxa"/>
            <w:vMerge w:val="restart"/>
          </w:tcPr>
          <w:p w:rsidR="00144D09" w:rsidRPr="00FD510A" w:rsidRDefault="00144D09" w:rsidP="00FD510A">
            <w:pPr>
              <w:pStyle w:val="TableParagraph"/>
              <w:spacing w:before="126" w:line="242" w:lineRule="auto"/>
              <w:ind w:left="107" w:right="61" w:firstLine="23"/>
              <w:jc w:val="center"/>
              <w:rPr>
                <w:rFonts w:ascii="Times New Roman" w:hAnsi="Times New Roman" w:cs="Times New Roman"/>
                <w:sz w:val="16"/>
                <w:szCs w:val="16"/>
                <w:lang w:val="ru-RU"/>
              </w:rPr>
            </w:pPr>
            <w:r w:rsidRPr="00FD510A">
              <w:rPr>
                <w:rFonts w:ascii="Times New Roman" w:hAnsi="Times New Roman" w:cs="Times New Roman"/>
                <w:sz w:val="16"/>
                <w:szCs w:val="16"/>
                <w:lang w:val="ru-RU"/>
              </w:rPr>
              <w:t>год</w:t>
            </w:r>
            <w:r w:rsidRPr="00FD510A">
              <w:rPr>
                <w:rFonts w:ascii="Times New Roman" w:hAnsi="Times New Roman" w:cs="Times New Roman"/>
                <w:spacing w:val="1"/>
                <w:sz w:val="16"/>
                <w:szCs w:val="16"/>
                <w:lang w:val="ru-RU"/>
              </w:rPr>
              <w:t xml:space="preserve"> </w:t>
            </w:r>
            <w:r w:rsidRPr="00FD510A">
              <w:rPr>
                <w:rFonts w:ascii="Times New Roman" w:hAnsi="Times New Roman" w:cs="Times New Roman"/>
                <w:sz w:val="16"/>
                <w:szCs w:val="16"/>
                <w:lang w:val="ru-RU"/>
              </w:rPr>
              <w:t>ввода</w:t>
            </w:r>
            <w:r w:rsidRPr="00FD510A">
              <w:rPr>
                <w:rFonts w:ascii="Times New Roman" w:hAnsi="Times New Roman" w:cs="Times New Roman"/>
                <w:spacing w:val="1"/>
                <w:sz w:val="16"/>
                <w:szCs w:val="16"/>
                <w:lang w:val="ru-RU"/>
              </w:rPr>
              <w:t xml:space="preserve"> </w:t>
            </w:r>
            <w:r w:rsidRPr="00FD510A">
              <w:rPr>
                <w:rFonts w:ascii="Times New Roman" w:hAnsi="Times New Roman" w:cs="Times New Roman"/>
                <w:sz w:val="16"/>
                <w:szCs w:val="16"/>
                <w:lang w:val="ru-RU"/>
              </w:rPr>
              <w:t>дома</w:t>
            </w:r>
            <w:r w:rsidRPr="00FD510A">
              <w:rPr>
                <w:rFonts w:ascii="Times New Roman" w:hAnsi="Times New Roman" w:cs="Times New Roman"/>
                <w:spacing w:val="1"/>
                <w:sz w:val="16"/>
                <w:szCs w:val="16"/>
                <w:lang w:val="ru-RU"/>
              </w:rPr>
              <w:t xml:space="preserve"> </w:t>
            </w:r>
            <w:r w:rsidRPr="00FD510A">
              <w:rPr>
                <w:rFonts w:ascii="Times New Roman" w:hAnsi="Times New Roman" w:cs="Times New Roman"/>
                <w:sz w:val="16"/>
                <w:szCs w:val="16"/>
                <w:lang w:val="ru-RU"/>
              </w:rPr>
              <w:t>в</w:t>
            </w:r>
            <w:r w:rsidRPr="00FD510A">
              <w:rPr>
                <w:rFonts w:ascii="Times New Roman" w:hAnsi="Times New Roman" w:cs="Times New Roman"/>
                <w:spacing w:val="1"/>
                <w:sz w:val="16"/>
                <w:szCs w:val="16"/>
                <w:lang w:val="ru-RU"/>
              </w:rPr>
              <w:t xml:space="preserve"> </w:t>
            </w:r>
            <w:r w:rsidRPr="00FD510A">
              <w:rPr>
                <w:rFonts w:ascii="Times New Roman" w:hAnsi="Times New Roman" w:cs="Times New Roman"/>
                <w:w w:val="95"/>
                <w:sz w:val="16"/>
                <w:szCs w:val="16"/>
                <w:lang w:val="ru-RU"/>
              </w:rPr>
              <w:t>эксплуатацию</w:t>
            </w:r>
          </w:p>
        </w:tc>
        <w:tc>
          <w:tcPr>
            <w:tcW w:w="1402" w:type="dxa"/>
            <w:vMerge w:val="restart"/>
          </w:tcPr>
          <w:p w:rsidR="00144D09" w:rsidRPr="00FD510A" w:rsidRDefault="00144D09" w:rsidP="00FD510A">
            <w:pPr>
              <w:pStyle w:val="TableParagraph"/>
              <w:spacing w:before="126" w:line="242" w:lineRule="auto"/>
              <w:ind w:left="102" w:right="27" w:firstLine="106"/>
              <w:jc w:val="center"/>
              <w:rPr>
                <w:rFonts w:ascii="Times New Roman" w:hAnsi="Times New Roman" w:cs="Times New Roman"/>
                <w:sz w:val="16"/>
                <w:szCs w:val="16"/>
                <w:lang w:val="ru-RU"/>
              </w:rPr>
            </w:pPr>
            <w:r w:rsidRPr="00FD510A">
              <w:rPr>
                <w:rFonts w:ascii="Times New Roman" w:hAnsi="Times New Roman" w:cs="Times New Roman"/>
                <w:sz w:val="16"/>
                <w:szCs w:val="16"/>
                <w:lang w:val="ru-RU"/>
              </w:rPr>
              <w:t>Дата</w:t>
            </w:r>
            <w:r w:rsidRPr="00FD510A">
              <w:rPr>
                <w:rFonts w:ascii="Times New Roman" w:hAnsi="Times New Roman" w:cs="Times New Roman"/>
                <w:spacing w:val="39"/>
                <w:sz w:val="16"/>
                <w:szCs w:val="16"/>
                <w:lang w:val="ru-RU"/>
              </w:rPr>
              <w:t xml:space="preserve"> </w:t>
            </w:r>
            <w:r w:rsidRPr="00FD510A">
              <w:rPr>
                <w:rFonts w:ascii="Times New Roman" w:hAnsi="Times New Roman" w:cs="Times New Roman"/>
                <w:sz w:val="16"/>
                <w:szCs w:val="16"/>
                <w:lang w:val="ru-RU"/>
              </w:rPr>
              <w:t>признания</w:t>
            </w:r>
            <w:r w:rsidRPr="00FD510A">
              <w:rPr>
                <w:rFonts w:ascii="Times New Roman" w:hAnsi="Times New Roman" w:cs="Times New Roman"/>
                <w:spacing w:val="1"/>
                <w:sz w:val="16"/>
                <w:szCs w:val="16"/>
                <w:lang w:val="ru-RU"/>
              </w:rPr>
              <w:t xml:space="preserve"> </w:t>
            </w:r>
            <w:r w:rsidRPr="00FD510A">
              <w:rPr>
                <w:rFonts w:ascii="Times New Roman" w:hAnsi="Times New Roman" w:cs="Times New Roman"/>
                <w:w w:val="85"/>
                <w:sz w:val="16"/>
                <w:szCs w:val="16"/>
                <w:lang w:val="ru-RU"/>
              </w:rPr>
              <w:t>многоквартирного</w:t>
            </w:r>
            <w:r w:rsidRPr="00FD510A">
              <w:rPr>
                <w:rFonts w:ascii="Times New Roman" w:hAnsi="Times New Roman" w:cs="Times New Roman"/>
                <w:spacing w:val="-27"/>
                <w:w w:val="85"/>
                <w:sz w:val="16"/>
                <w:szCs w:val="16"/>
                <w:lang w:val="ru-RU"/>
              </w:rPr>
              <w:t xml:space="preserve"> </w:t>
            </w:r>
            <w:r w:rsidRPr="00FD510A">
              <w:rPr>
                <w:rFonts w:ascii="Times New Roman" w:hAnsi="Times New Roman" w:cs="Times New Roman"/>
                <w:spacing w:val="-1"/>
                <w:w w:val="95"/>
                <w:sz w:val="16"/>
                <w:szCs w:val="16"/>
                <w:lang w:val="ru-RU"/>
              </w:rPr>
              <w:t>дома</w:t>
            </w:r>
            <w:r w:rsidRPr="00FD510A">
              <w:rPr>
                <w:rFonts w:ascii="Times New Roman" w:hAnsi="Times New Roman" w:cs="Times New Roman"/>
                <w:spacing w:val="-6"/>
                <w:w w:val="95"/>
                <w:sz w:val="16"/>
                <w:szCs w:val="16"/>
                <w:lang w:val="ru-RU"/>
              </w:rPr>
              <w:t xml:space="preserve"> </w:t>
            </w:r>
            <w:proofErr w:type="gramStart"/>
            <w:r w:rsidRPr="00FD510A">
              <w:rPr>
                <w:rFonts w:ascii="Times New Roman" w:hAnsi="Times New Roman" w:cs="Times New Roman"/>
                <w:spacing w:val="-1"/>
                <w:w w:val="95"/>
                <w:sz w:val="16"/>
                <w:szCs w:val="16"/>
                <w:lang w:val="ru-RU"/>
              </w:rPr>
              <w:t>аварийным</w:t>
            </w:r>
            <w:proofErr w:type="gramEnd"/>
          </w:p>
        </w:tc>
        <w:tc>
          <w:tcPr>
            <w:tcW w:w="2997" w:type="dxa"/>
            <w:gridSpan w:val="2"/>
          </w:tcPr>
          <w:p w:rsidR="00144D09" w:rsidRPr="00FD510A" w:rsidRDefault="00144D09" w:rsidP="00FD510A">
            <w:pPr>
              <w:pStyle w:val="TableParagraph"/>
              <w:spacing w:before="126" w:line="242" w:lineRule="auto"/>
              <w:ind w:left="320" w:right="238" w:hanging="2"/>
              <w:jc w:val="center"/>
              <w:rPr>
                <w:rFonts w:ascii="Times New Roman" w:hAnsi="Times New Roman" w:cs="Times New Roman"/>
                <w:sz w:val="16"/>
                <w:szCs w:val="16"/>
                <w:lang w:val="ru-RU"/>
              </w:rPr>
            </w:pPr>
            <w:r w:rsidRPr="00FD510A">
              <w:rPr>
                <w:rFonts w:ascii="Times New Roman" w:hAnsi="Times New Roman" w:cs="Times New Roman"/>
                <w:color w:val="3B3B3B"/>
                <w:sz w:val="16"/>
                <w:szCs w:val="16"/>
                <w:lang w:val="ru-RU"/>
              </w:rPr>
              <w:t>Св</w:t>
            </w:r>
            <w:r w:rsidRPr="00FD510A">
              <w:rPr>
                <w:rFonts w:ascii="Times New Roman" w:hAnsi="Times New Roman" w:cs="Times New Roman"/>
                <w:sz w:val="16"/>
                <w:szCs w:val="16"/>
                <w:lang w:val="ru-RU"/>
              </w:rPr>
              <w:t>едения</w:t>
            </w:r>
            <w:r w:rsidRPr="00FD510A">
              <w:rPr>
                <w:rFonts w:ascii="Times New Roman" w:hAnsi="Times New Roman" w:cs="Times New Roman"/>
                <w:spacing w:val="1"/>
                <w:sz w:val="16"/>
                <w:szCs w:val="16"/>
                <w:lang w:val="ru-RU"/>
              </w:rPr>
              <w:t xml:space="preserve"> </w:t>
            </w:r>
            <w:r w:rsidRPr="00FD510A">
              <w:rPr>
                <w:rFonts w:ascii="Times New Roman" w:hAnsi="Times New Roman" w:cs="Times New Roman"/>
                <w:sz w:val="16"/>
                <w:szCs w:val="16"/>
                <w:lang w:val="ru-RU"/>
              </w:rPr>
              <w:t>об</w:t>
            </w:r>
            <w:r w:rsidRPr="00FD510A">
              <w:rPr>
                <w:rFonts w:ascii="Times New Roman" w:hAnsi="Times New Roman" w:cs="Times New Roman"/>
                <w:spacing w:val="1"/>
                <w:sz w:val="16"/>
                <w:szCs w:val="16"/>
                <w:lang w:val="ru-RU"/>
              </w:rPr>
              <w:t xml:space="preserve"> </w:t>
            </w:r>
            <w:r w:rsidRPr="00FD510A">
              <w:rPr>
                <w:rFonts w:ascii="Times New Roman" w:hAnsi="Times New Roman" w:cs="Times New Roman"/>
                <w:sz w:val="16"/>
                <w:szCs w:val="16"/>
                <w:lang w:val="ru-RU"/>
              </w:rPr>
              <w:t>аварийном</w:t>
            </w:r>
            <w:r w:rsidRPr="00FD510A">
              <w:rPr>
                <w:rFonts w:ascii="Times New Roman" w:hAnsi="Times New Roman" w:cs="Times New Roman"/>
                <w:spacing w:val="1"/>
                <w:sz w:val="16"/>
                <w:szCs w:val="16"/>
                <w:lang w:val="ru-RU"/>
              </w:rPr>
              <w:t xml:space="preserve"> </w:t>
            </w:r>
            <w:r w:rsidRPr="00FD510A">
              <w:rPr>
                <w:rFonts w:ascii="Times New Roman" w:hAnsi="Times New Roman" w:cs="Times New Roman"/>
                <w:sz w:val="16"/>
                <w:szCs w:val="16"/>
                <w:lang w:val="ru-RU"/>
              </w:rPr>
              <w:t>жилищном</w:t>
            </w:r>
            <w:r w:rsidRPr="00FD510A">
              <w:rPr>
                <w:rFonts w:ascii="Times New Roman" w:hAnsi="Times New Roman" w:cs="Times New Roman"/>
                <w:spacing w:val="-28"/>
                <w:sz w:val="16"/>
                <w:szCs w:val="16"/>
                <w:lang w:val="ru-RU"/>
              </w:rPr>
              <w:t xml:space="preserve"> </w:t>
            </w:r>
            <w:r w:rsidRPr="00FD510A">
              <w:rPr>
                <w:rFonts w:ascii="Times New Roman" w:hAnsi="Times New Roman" w:cs="Times New Roman"/>
                <w:w w:val="90"/>
                <w:sz w:val="16"/>
                <w:szCs w:val="16"/>
                <w:lang w:val="ru-RU"/>
              </w:rPr>
              <w:t>фонде,</w:t>
            </w:r>
            <w:r w:rsidRPr="00FD510A">
              <w:rPr>
                <w:rFonts w:ascii="Times New Roman" w:hAnsi="Times New Roman" w:cs="Times New Roman"/>
                <w:spacing w:val="1"/>
                <w:w w:val="90"/>
                <w:sz w:val="16"/>
                <w:szCs w:val="16"/>
                <w:lang w:val="ru-RU"/>
              </w:rPr>
              <w:t xml:space="preserve"> </w:t>
            </w:r>
            <w:r w:rsidRPr="00FD510A">
              <w:rPr>
                <w:rFonts w:ascii="Times New Roman" w:hAnsi="Times New Roman" w:cs="Times New Roman"/>
                <w:w w:val="90"/>
                <w:sz w:val="16"/>
                <w:szCs w:val="16"/>
                <w:lang w:val="ru-RU"/>
              </w:rPr>
              <w:t>подлежащем</w:t>
            </w:r>
            <w:r w:rsidRPr="00FD510A">
              <w:rPr>
                <w:rFonts w:ascii="Times New Roman" w:hAnsi="Times New Roman" w:cs="Times New Roman"/>
                <w:spacing w:val="1"/>
                <w:w w:val="90"/>
                <w:sz w:val="16"/>
                <w:szCs w:val="16"/>
                <w:lang w:val="ru-RU"/>
              </w:rPr>
              <w:t xml:space="preserve"> </w:t>
            </w:r>
            <w:r w:rsidRPr="00FD510A">
              <w:rPr>
                <w:rFonts w:ascii="Times New Roman" w:hAnsi="Times New Roman" w:cs="Times New Roman"/>
                <w:w w:val="90"/>
                <w:sz w:val="16"/>
                <w:szCs w:val="16"/>
                <w:lang w:val="ru-RU"/>
              </w:rPr>
              <w:t>расселению</w:t>
            </w:r>
            <w:r w:rsidRPr="00FD510A">
              <w:rPr>
                <w:rFonts w:ascii="Times New Roman" w:hAnsi="Times New Roman" w:cs="Times New Roman"/>
                <w:spacing w:val="28"/>
                <w:sz w:val="16"/>
                <w:szCs w:val="16"/>
                <w:lang w:val="ru-RU"/>
              </w:rPr>
              <w:t xml:space="preserve"> </w:t>
            </w:r>
            <w:r w:rsidRPr="00FD510A">
              <w:rPr>
                <w:rFonts w:ascii="Times New Roman" w:hAnsi="Times New Roman" w:cs="Times New Roman"/>
                <w:color w:val="1A1A1A"/>
                <w:w w:val="90"/>
                <w:sz w:val="16"/>
                <w:szCs w:val="16"/>
                <w:lang w:val="ru-RU"/>
              </w:rPr>
              <w:t>до</w:t>
            </w:r>
            <w:r w:rsidRPr="00FD510A">
              <w:rPr>
                <w:rFonts w:ascii="Times New Roman" w:hAnsi="Times New Roman" w:cs="Times New Roman"/>
                <w:color w:val="1A1A1A"/>
                <w:spacing w:val="-29"/>
                <w:w w:val="90"/>
                <w:sz w:val="16"/>
                <w:szCs w:val="16"/>
                <w:lang w:val="ru-RU"/>
              </w:rPr>
              <w:t xml:space="preserve"> </w:t>
            </w:r>
            <w:r w:rsidR="00692196">
              <w:rPr>
                <w:rFonts w:ascii="Times New Roman" w:hAnsi="Times New Roman" w:cs="Times New Roman"/>
                <w:color w:val="151515"/>
                <w:sz w:val="16"/>
                <w:szCs w:val="16"/>
                <w:lang w:val="ru-RU"/>
              </w:rPr>
              <w:t>31</w:t>
            </w:r>
            <w:r w:rsidR="00692196">
              <w:rPr>
                <w:rFonts w:ascii="Times New Roman" w:hAnsi="Times New Roman" w:cs="Times New Roman"/>
                <w:sz w:val="16"/>
                <w:szCs w:val="16"/>
                <w:lang w:val="ru-RU"/>
              </w:rPr>
              <w:t>.12.202</w:t>
            </w:r>
            <w:r w:rsidR="009C71A3">
              <w:rPr>
                <w:rFonts w:ascii="Times New Roman" w:hAnsi="Times New Roman" w:cs="Times New Roman"/>
                <w:sz w:val="16"/>
                <w:szCs w:val="16"/>
                <w:lang w:val="ru-RU"/>
              </w:rPr>
              <w:t>4</w:t>
            </w:r>
          </w:p>
        </w:tc>
        <w:tc>
          <w:tcPr>
            <w:tcW w:w="1427" w:type="dxa"/>
            <w:vMerge w:val="restart"/>
          </w:tcPr>
          <w:p w:rsidR="00144D09" w:rsidRPr="00FD510A" w:rsidRDefault="00144D09" w:rsidP="00FD510A">
            <w:pPr>
              <w:pStyle w:val="TableParagraph"/>
              <w:spacing w:before="126" w:line="242" w:lineRule="auto"/>
              <w:ind w:left="138" w:right="66"/>
              <w:jc w:val="center"/>
              <w:rPr>
                <w:rFonts w:ascii="Times New Roman" w:hAnsi="Times New Roman" w:cs="Times New Roman"/>
                <w:sz w:val="16"/>
                <w:szCs w:val="16"/>
                <w:lang w:val="ru-RU"/>
              </w:rPr>
            </w:pPr>
            <w:r w:rsidRPr="00FD510A">
              <w:rPr>
                <w:rFonts w:ascii="Times New Roman" w:hAnsi="Times New Roman" w:cs="Times New Roman"/>
                <w:sz w:val="16"/>
                <w:szCs w:val="16"/>
                <w:lang w:val="ru-RU"/>
              </w:rPr>
              <w:t>планируемая дата окончания переселения</w:t>
            </w:r>
          </w:p>
        </w:tc>
        <w:tc>
          <w:tcPr>
            <w:tcW w:w="1264" w:type="dxa"/>
            <w:vMerge w:val="restart"/>
          </w:tcPr>
          <w:p w:rsidR="00144D09" w:rsidRPr="00FD510A" w:rsidRDefault="00144D09" w:rsidP="00FD510A">
            <w:pPr>
              <w:pStyle w:val="TableParagraph"/>
              <w:jc w:val="center"/>
              <w:rPr>
                <w:rFonts w:ascii="Times New Roman" w:hAnsi="Times New Roman" w:cs="Times New Roman"/>
                <w:i/>
                <w:sz w:val="16"/>
                <w:szCs w:val="16"/>
                <w:lang w:val="ru-RU"/>
              </w:rPr>
            </w:pPr>
            <w:r w:rsidRPr="00FD510A">
              <w:rPr>
                <w:rFonts w:ascii="Times New Roman" w:hAnsi="Times New Roman" w:cs="Times New Roman"/>
                <w:sz w:val="16"/>
                <w:szCs w:val="16"/>
                <w:lang w:val="ru-RU"/>
              </w:rPr>
              <w:t xml:space="preserve">площадь </w:t>
            </w:r>
            <w:proofErr w:type="gramStart"/>
            <w:r w:rsidRPr="00FD510A">
              <w:rPr>
                <w:rFonts w:ascii="Times New Roman" w:hAnsi="Times New Roman" w:cs="Times New Roman"/>
                <w:sz w:val="16"/>
                <w:szCs w:val="16"/>
                <w:lang w:val="ru-RU"/>
              </w:rPr>
              <w:t>застройки многоквартирного дома</w:t>
            </w:r>
            <w:proofErr w:type="gramEnd"/>
            <w:r w:rsidRPr="00FD510A">
              <w:rPr>
                <w:rFonts w:ascii="Times New Roman" w:hAnsi="Times New Roman" w:cs="Times New Roman"/>
                <w:sz w:val="16"/>
                <w:szCs w:val="16"/>
                <w:lang w:val="ru-RU"/>
              </w:rPr>
              <w:t>, кв. метров</w:t>
            </w:r>
          </w:p>
          <w:p w:rsidR="00144D09" w:rsidRPr="00FD510A" w:rsidRDefault="00144D09" w:rsidP="00FD510A">
            <w:pPr>
              <w:pStyle w:val="TableParagraph"/>
              <w:jc w:val="center"/>
              <w:rPr>
                <w:rFonts w:ascii="Times New Roman" w:hAnsi="Times New Roman" w:cs="Times New Roman"/>
                <w:i/>
                <w:sz w:val="16"/>
                <w:szCs w:val="16"/>
                <w:lang w:val="ru-RU"/>
              </w:rPr>
            </w:pPr>
          </w:p>
          <w:p w:rsidR="00144D09" w:rsidRPr="00FD510A" w:rsidRDefault="00144D09" w:rsidP="00FD510A">
            <w:pPr>
              <w:pStyle w:val="TableParagraph"/>
              <w:jc w:val="center"/>
              <w:rPr>
                <w:rFonts w:ascii="Times New Roman" w:hAnsi="Times New Roman" w:cs="Times New Roman"/>
                <w:i/>
                <w:sz w:val="16"/>
                <w:szCs w:val="16"/>
                <w:lang w:val="ru-RU"/>
              </w:rPr>
            </w:pPr>
          </w:p>
          <w:p w:rsidR="00144D09" w:rsidRPr="00FD510A" w:rsidRDefault="00144D09" w:rsidP="00FD510A">
            <w:pPr>
              <w:pStyle w:val="TableParagraph"/>
              <w:jc w:val="center"/>
              <w:rPr>
                <w:rFonts w:ascii="Times New Roman" w:hAnsi="Times New Roman" w:cs="Times New Roman"/>
                <w:i/>
                <w:sz w:val="16"/>
                <w:szCs w:val="16"/>
                <w:lang w:val="ru-RU"/>
              </w:rPr>
            </w:pPr>
          </w:p>
          <w:p w:rsidR="00144D09" w:rsidRPr="00FD510A" w:rsidRDefault="00144D09" w:rsidP="00FD510A">
            <w:pPr>
              <w:pStyle w:val="TableParagraph"/>
              <w:jc w:val="center"/>
              <w:rPr>
                <w:rFonts w:ascii="Times New Roman" w:hAnsi="Times New Roman" w:cs="Times New Roman"/>
                <w:i/>
                <w:sz w:val="16"/>
                <w:szCs w:val="16"/>
                <w:lang w:val="ru-RU"/>
              </w:rPr>
            </w:pPr>
          </w:p>
          <w:p w:rsidR="00144D09" w:rsidRPr="00FD510A" w:rsidRDefault="00144D09" w:rsidP="00FD510A">
            <w:pPr>
              <w:pStyle w:val="TableParagraph"/>
              <w:spacing w:before="3"/>
              <w:jc w:val="center"/>
              <w:rPr>
                <w:rFonts w:ascii="Times New Roman" w:hAnsi="Times New Roman" w:cs="Times New Roman"/>
                <w:i/>
                <w:sz w:val="16"/>
                <w:szCs w:val="16"/>
                <w:lang w:val="ru-RU"/>
              </w:rPr>
            </w:pPr>
          </w:p>
        </w:tc>
        <w:tc>
          <w:tcPr>
            <w:tcW w:w="4143" w:type="dxa"/>
            <w:gridSpan w:val="3"/>
          </w:tcPr>
          <w:p w:rsidR="00144D09" w:rsidRPr="00FD510A" w:rsidRDefault="00144D09" w:rsidP="00FD510A">
            <w:pPr>
              <w:pStyle w:val="TableParagraph"/>
              <w:spacing w:before="131" w:line="244" w:lineRule="auto"/>
              <w:ind w:left="826" w:hanging="581"/>
              <w:jc w:val="center"/>
              <w:rPr>
                <w:rFonts w:ascii="Times New Roman" w:hAnsi="Times New Roman" w:cs="Times New Roman"/>
                <w:sz w:val="16"/>
                <w:szCs w:val="16"/>
                <w:lang w:val="ru-RU"/>
              </w:rPr>
            </w:pPr>
            <w:r w:rsidRPr="00FD510A">
              <w:rPr>
                <w:rFonts w:ascii="Times New Roman" w:hAnsi="Times New Roman" w:cs="Times New Roman"/>
                <w:spacing w:val="-1"/>
                <w:sz w:val="16"/>
                <w:szCs w:val="16"/>
                <w:lang w:val="ru-RU"/>
              </w:rPr>
              <w:t>информация о формировании земельного участка под аварийным многоквартирным домом</w:t>
            </w:r>
          </w:p>
        </w:tc>
      </w:tr>
      <w:tr w:rsidR="00144D09" w:rsidRPr="00FD510A" w:rsidTr="00456AAC">
        <w:trPr>
          <w:trHeight w:val="1782"/>
        </w:trPr>
        <w:tc>
          <w:tcPr>
            <w:tcW w:w="418" w:type="dxa"/>
            <w:vMerge/>
            <w:tcBorders>
              <w:top w:val="nil"/>
            </w:tcBorders>
          </w:tcPr>
          <w:p w:rsidR="00144D09" w:rsidRPr="00FD510A" w:rsidRDefault="00144D09" w:rsidP="000A1AFE">
            <w:pPr>
              <w:rPr>
                <w:sz w:val="2"/>
                <w:szCs w:val="2"/>
                <w:lang w:val="ru-RU"/>
              </w:rPr>
            </w:pPr>
          </w:p>
        </w:tc>
        <w:tc>
          <w:tcPr>
            <w:tcW w:w="1431" w:type="dxa"/>
            <w:vMerge/>
            <w:tcBorders>
              <w:top w:val="nil"/>
            </w:tcBorders>
          </w:tcPr>
          <w:p w:rsidR="00144D09" w:rsidRPr="00FD510A" w:rsidRDefault="00144D09" w:rsidP="00FD510A">
            <w:pPr>
              <w:jc w:val="center"/>
              <w:rPr>
                <w:sz w:val="16"/>
                <w:szCs w:val="16"/>
                <w:lang w:val="ru-RU"/>
              </w:rPr>
            </w:pPr>
          </w:p>
        </w:tc>
        <w:tc>
          <w:tcPr>
            <w:tcW w:w="1426" w:type="dxa"/>
            <w:vMerge/>
            <w:tcBorders>
              <w:top w:val="nil"/>
            </w:tcBorders>
          </w:tcPr>
          <w:p w:rsidR="00144D09" w:rsidRPr="00FD510A" w:rsidRDefault="00144D09" w:rsidP="00FD510A">
            <w:pPr>
              <w:jc w:val="center"/>
              <w:rPr>
                <w:sz w:val="16"/>
                <w:szCs w:val="16"/>
                <w:lang w:val="ru-RU"/>
              </w:rPr>
            </w:pPr>
          </w:p>
        </w:tc>
        <w:tc>
          <w:tcPr>
            <w:tcW w:w="1148" w:type="dxa"/>
            <w:vMerge/>
            <w:tcBorders>
              <w:top w:val="nil"/>
            </w:tcBorders>
          </w:tcPr>
          <w:p w:rsidR="00144D09" w:rsidRPr="00FD510A" w:rsidRDefault="00144D09" w:rsidP="00FD510A">
            <w:pPr>
              <w:jc w:val="center"/>
              <w:rPr>
                <w:sz w:val="16"/>
                <w:szCs w:val="16"/>
                <w:lang w:val="ru-RU"/>
              </w:rPr>
            </w:pPr>
          </w:p>
        </w:tc>
        <w:tc>
          <w:tcPr>
            <w:tcW w:w="1402" w:type="dxa"/>
            <w:vMerge/>
            <w:tcBorders>
              <w:top w:val="nil"/>
            </w:tcBorders>
          </w:tcPr>
          <w:p w:rsidR="00144D09" w:rsidRPr="00FD510A" w:rsidRDefault="00144D09" w:rsidP="00FD510A">
            <w:pPr>
              <w:jc w:val="center"/>
              <w:rPr>
                <w:sz w:val="16"/>
                <w:szCs w:val="16"/>
                <w:lang w:val="ru-RU"/>
              </w:rPr>
            </w:pPr>
          </w:p>
        </w:tc>
        <w:tc>
          <w:tcPr>
            <w:tcW w:w="1148" w:type="dxa"/>
          </w:tcPr>
          <w:p w:rsidR="00144D09" w:rsidRPr="00FD510A" w:rsidRDefault="00144D09" w:rsidP="00FD510A">
            <w:pPr>
              <w:pStyle w:val="TableParagraph"/>
              <w:spacing w:before="80" w:line="244" w:lineRule="auto"/>
              <w:ind w:left="154" w:right="117" w:firstLine="7"/>
              <w:jc w:val="center"/>
              <w:rPr>
                <w:rFonts w:ascii="Times New Roman" w:hAnsi="Times New Roman" w:cs="Times New Roman"/>
                <w:sz w:val="16"/>
                <w:szCs w:val="16"/>
                <w:lang w:val="ru-RU"/>
              </w:rPr>
            </w:pPr>
            <w:r w:rsidRPr="00FD510A">
              <w:rPr>
                <w:rFonts w:ascii="Times New Roman" w:hAnsi="Times New Roman" w:cs="Times New Roman"/>
                <w:w w:val="90"/>
                <w:sz w:val="16"/>
                <w:szCs w:val="16"/>
                <w:lang w:val="ru-RU"/>
              </w:rPr>
              <w:t>расселяемая</w:t>
            </w:r>
            <w:r w:rsidRPr="00FD510A">
              <w:rPr>
                <w:rFonts w:ascii="Times New Roman" w:hAnsi="Times New Roman" w:cs="Times New Roman"/>
                <w:spacing w:val="-29"/>
                <w:w w:val="90"/>
                <w:sz w:val="16"/>
                <w:szCs w:val="16"/>
                <w:lang w:val="ru-RU"/>
              </w:rPr>
              <w:t xml:space="preserve"> </w:t>
            </w:r>
            <w:r w:rsidRPr="00FD510A">
              <w:rPr>
                <w:rFonts w:ascii="Times New Roman" w:hAnsi="Times New Roman" w:cs="Times New Roman"/>
                <w:spacing w:val="-2"/>
                <w:w w:val="95"/>
                <w:sz w:val="16"/>
                <w:szCs w:val="16"/>
                <w:lang w:val="ru-RU"/>
              </w:rPr>
              <w:t>площадь,</w:t>
            </w:r>
            <w:r w:rsidRPr="00FD510A">
              <w:rPr>
                <w:rFonts w:ascii="Times New Roman" w:hAnsi="Times New Roman" w:cs="Times New Roman"/>
                <w:spacing w:val="8"/>
                <w:w w:val="95"/>
                <w:sz w:val="16"/>
                <w:szCs w:val="16"/>
                <w:lang w:val="ru-RU"/>
              </w:rPr>
              <w:t xml:space="preserve"> </w:t>
            </w:r>
            <w:r w:rsidRPr="00FD510A">
              <w:rPr>
                <w:rFonts w:ascii="Times New Roman" w:hAnsi="Times New Roman" w:cs="Times New Roman"/>
                <w:spacing w:val="-1"/>
                <w:w w:val="95"/>
                <w:sz w:val="16"/>
                <w:szCs w:val="16"/>
                <w:lang w:val="ru-RU"/>
              </w:rPr>
              <w:t>кв.</w:t>
            </w:r>
            <w:r w:rsidRPr="00FD510A">
              <w:rPr>
                <w:rFonts w:ascii="Times New Roman" w:hAnsi="Times New Roman" w:cs="Times New Roman"/>
                <w:spacing w:val="-31"/>
                <w:w w:val="95"/>
                <w:sz w:val="16"/>
                <w:szCs w:val="16"/>
                <w:lang w:val="ru-RU"/>
              </w:rPr>
              <w:t xml:space="preserve"> </w:t>
            </w:r>
            <w:r w:rsidRPr="00FD510A">
              <w:rPr>
                <w:rFonts w:ascii="Times New Roman" w:hAnsi="Times New Roman" w:cs="Times New Roman"/>
                <w:sz w:val="16"/>
                <w:szCs w:val="16"/>
                <w:lang w:val="ru-RU"/>
              </w:rPr>
              <w:t>метров</w:t>
            </w:r>
          </w:p>
        </w:tc>
        <w:tc>
          <w:tcPr>
            <w:tcW w:w="1849" w:type="dxa"/>
          </w:tcPr>
          <w:p w:rsidR="00144D09" w:rsidRPr="00FD510A" w:rsidRDefault="00144D09" w:rsidP="00FD510A">
            <w:pPr>
              <w:pStyle w:val="TableParagraph"/>
              <w:spacing w:before="80" w:line="244" w:lineRule="auto"/>
              <w:ind w:left="137" w:right="109" w:firstLine="16"/>
              <w:jc w:val="center"/>
              <w:rPr>
                <w:rFonts w:ascii="Times New Roman" w:hAnsi="Times New Roman" w:cs="Times New Roman"/>
                <w:sz w:val="16"/>
                <w:szCs w:val="16"/>
                <w:lang w:val="ru-RU"/>
              </w:rPr>
            </w:pPr>
            <w:r w:rsidRPr="00FD510A">
              <w:rPr>
                <w:rFonts w:ascii="Times New Roman" w:hAnsi="Times New Roman" w:cs="Times New Roman"/>
                <w:sz w:val="16"/>
                <w:szCs w:val="16"/>
                <w:lang w:val="ru-RU"/>
              </w:rPr>
              <w:t>численность переселяемых граждан, человек</w:t>
            </w:r>
          </w:p>
        </w:tc>
        <w:tc>
          <w:tcPr>
            <w:tcW w:w="1427" w:type="dxa"/>
            <w:vMerge/>
            <w:tcBorders>
              <w:top w:val="nil"/>
            </w:tcBorders>
          </w:tcPr>
          <w:p w:rsidR="00144D09" w:rsidRPr="00FD510A" w:rsidRDefault="00144D09" w:rsidP="00FD510A">
            <w:pPr>
              <w:jc w:val="center"/>
              <w:rPr>
                <w:sz w:val="16"/>
                <w:szCs w:val="16"/>
              </w:rPr>
            </w:pPr>
          </w:p>
        </w:tc>
        <w:tc>
          <w:tcPr>
            <w:tcW w:w="1264" w:type="dxa"/>
            <w:vMerge/>
            <w:tcBorders>
              <w:top w:val="nil"/>
            </w:tcBorders>
          </w:tcPr>
          <w:p w:rsidR="00144D09" w:rsidRPr="00FD510A" w:rsidRDefault="00144D09" w:rsidP="00FD510A">
            <w:pPr>
              <w:jc w:val="center"/>
              <w:rPr>
                <w:sz w:val="16"/>
                <w:szCs w:val="16"/>
              </w:rPr>
            </w:pPr>
          </w:p>
        </w:tc>
        <w:tc>
          <w:tcPr>
            <w:tcW w:w="1283" w:type="dxa"/>
          </w:tcPr>
          <w:p w:rsidR="00144D09" w:rsidRPr="00FD510A" w:rsidRDefault="00144D09" w:rsidP="00FD510A">
            <w:pPr>
              <w:pStyle w:val="TableParagraph"/>
              <w:spacing w:before="3"/>
              <w:ind w:left="302" w:right="276"/>
              <w:jc w:val="center"/>
              <w:rPr>
                <w:rFonts w:ascii="Times New Roman" w:hAnsi="Times New Roman" w:cs="Times New Roman"/>
                <w:sz w:val="16"/>
                <w:szCs w:val="16"/>
                <w:lang w:val="ru-RU"/>
              </w:rPr>
            </w:pPr>
            <w:r w:rsidRPr="00FD510A">
              <w:rPr>
                <w:rFonts w:ascii="Times New Roman" w:hAnsi="Times New Roman" w:cs="Times New Roman"/>
                <w:sz w:val="16"/>
                <w:szCs w:val="16"/>
                <w:lang w:val="ru-RU"/>
              </w:rPr>
              <w:t xml:space="preserve">площадь земельного участка, </w:t>
            </w:r>
            <w:proofErr w:type="spellStart"/>
            <w:r w:rsidRPr="00FD510A">
              <w:rPr>
                <w:rFonts w:ascii="Times New Roman" w:hAnsi="Times New Roman" w:cs="Times New Roman"/>
                <w:sz w:val="16"/>
                <w:szCs w:val="16"/>
                <w:lang w:val="ru-RU"/>
              </w:rPr>
              <w:t>кв</w:t>
            </w:r>
            <w:proofErr w:type="spellEnd"/>
            <w:r w:rsidRPr="00FD510A">
              <w:rPr>
                <w:rFonts w:ascii="Times New Roman" w:hAnsi="Times New Roman" w:cs="Times New Roman"/>
                <w:sz w:val="16"/>
                <w:szCs w:val="16"/>
                <w:lang w:val="ru-RU"/>
              </w:rPr>
              <w:t xml:space="preserve"> метров</w:t>
            </w:r>
          </w:p>
        </w:tc>
        <w:tc>
          <w:tcPr>
            <w:tcW w:w="1404" w:type="dxa"/>
          </w:tcPr>
          <w:p w:rsidR="00144D09" w:rsidRPr="00FD510A" w:rsidRDefault="00FD510A" w:rsidP="00FD510A">
            <w:pPr>
              <w:pStyle w:val="TableParagraph"/>
              <w:spacing w:before="143" w:line="235" w:lineRule="auto"/>
              <w:ind w:left="204" w:right="137"/>
              <w:jc w:val="center"/>
              <w:rPr>
                <w:rFonts w:ascii="Times New Roman" w:hAnsi="Times New Roman" w:cs="Times New Roman"/>
                <w:sz w:val="16"/>
                <w:szCs w:val="16"/>
                <w:lang w:val="ru-RU"/>
              </w:rPr>
            </w:pPr>
            <w:r w:rsidRPr="00FD510A">
              <w:rPr>
                <w:rFonts w:ascii="Times New Roman" w:hAnsi="Times New Roman" w:cs="Times New Roman"/>
                <w:w w:val="85"/>
                <w:sz w:val="16"/>
                <w:szCs w:val="16"/>
                <w:lang w:val="ru-RU"/>
              </w:rPr>
              <w:t>кадастровый номер земельного участка</w:t>
            </w:r>
          </w:p>
        </w:tc>
        <w:tc>
          <w:tcPr>
            <w:tcW w:w="1456" w:type="dxa"/>
          </w:tcPr>
          <w:p w:rsidR="00144D09" w:rsidRPr="00FD510A" w:rsidRDefault="00FD510A" w:rsidP="00FD510A">
            <w:pPr>
              <w:pStyle w:val="TableParagraph"/>
              <w:spacing w:before="143" w:line="235" w:lineRule="auto"/>
              <w:ind w:left="111" w:right="57" w:firstLine="21"/>
              <w:jc w:val="center"/>
              <w:rPr>
                <w:rFonts w:ascii="Times New Roman" w:hAnsi="Times New Roman" w:cs="Times New Roman"/>
                <w:sz w:val="16"/>
                <w:szCs w:val="16"/>
                <w:lang w:val="ru-RU"/>
              </w:rPr>
            </w:pPr>
            <w:r w:rsidRPr="00FD510A">
              <w:rPr>
                <w:rFonts w:ascii="Times New Roman" w:hAnsi="Times New Roman" w:cs="Times New Roman"/>
                <w:spacing w:val="-1"/>
                <w:w w:val="95"/>
                <w:sz w:val="16"/>
                <w:szCs w:val="16"/>
                <w:lang w:val="ru-RU"/>
              </w:rPr>
              <w:t>характеристика земельного участка</w:t>
            </w:r>
            <w:r w:rsidR="00144D09" w:rsidRPr="00FD510A">
              <w:rPr>
                <w:rFonts w:ascii="Times New Roman" w:hAnsi="Times New Roman" w:cs="Times New Roman"/>
                <w:spacing w:val="1"/>
                <w:sz w:val="16"/>
                <w:szCs w:val="16"/>
                <w:lang w:val="ru-RU"/>
              </w:rPr>
              <w:t xml:space="preserve"> </w:t>
            </w:r>
            <w:r w:rsidR="00144D09" w:rsidRPr="00FD510A">
              <w:rPr>
                <w:rFonts w:ascii="Times New Roman" w:hAnsi="Times New Roman" w:cs="Times New Roman"/>
                <w:spacing w:val="-1"/>
                <w:w w:val="95"/>
                <w:sz w:val="16"/>
                <w:szCs w:val="16"/>
                <w:lang w:val="ru-RU"/>
              </w:rPr>
              <w:t>(</w:t>
            </w:r>
            <w:proofErr w:type="gramStart"/>
            <w:r w:rsidR="00144D09" w:rsidRPr="00FD510A">
              <w:rPr>
                <w:rFonts w:ascii="Times New Roman" w:hAnsi="Times New Roman" w:cs="Times New Roman"/>
                <w:spacing w:val="-1"/>
                <w:w w:val="95"/>
                <w:sz w:val="16"/>
                <w:szCs w:val="16"/>
                <w:lang w:val="ru-RU"/>
              </w:rPr>
              <w:t>сформирован</w:t>
            </w:r>
            <w:proofErr w:type="gramEnd"/>
            <w:r w:rsidR="00144D09" w:rsidRPr="00FD510A">
              <w:rPr>
                <w:rFonts w:ascii="Times New Roman" w:hAnsi="Times New Roman" w:cs="Times New Roman"/>
                <w:spacing w:val="4"/>
                <w:w w:val="95"/>
                <w:sz w:val="16"/>
                <w:szCs w:val="16"/>
                <w:lang w:val="ru-RU"/>
              </w:rPr>
              <w:t xml:space="preserve"> </w:t>
            </w:r>
            <w:r w:rsidR="00144D09" w:rsidRPr="00FD510A">
              <w:rPr>
                <w:rFonts w:ascii="Times New Roman" w:hAnsi="Times New Roman" w:cs="Times New Roman"/>
                <w:w w:val="95"/>
                <w:sz w:val="16"/>
                <w:szCs w:val="16"/>
                <w:lang w:val="ru-RU"/>
              </w:rPr>
              <w:t>под</w:t>
            </w:r>
            <w:r w:rsidR="00144D09" w:rsidRPr="00FD510A">
              <w:rPr>
                <w:rFonts w:ascii="Times New Roman" w:hAnsi="Times New Roman" w:cs="Times New Roman"/>
                <w:spacing w:val="-30"/>
                <w:w w:val="95"/>
                <w:sz w:val="16"/>
                <w:szCs w:val="16"/>
                <w:lang w:val="ru-RU"/>
              </w:rPr>
              <w:t xml:space="preserve"> </w:t>
            </w:r>
            <w:r w:rsidR="00144D09" w:rsidRPr="00FD510A">
              <w:rPr>
                <w:rFonts w:ascii="Times New Roman" w:hAnsi="Times New Roman" w:cs="Times New Roman"/>
                <w:spacing w:val="-1"/>
                <w:sz w:val="16"/>
                <w:szCs w:val="16"/>
                <w:lang w:val="ru-RU"/>
              </w:rPr>
              <w:t>одним домом, не</w:t>
            </w:r>
            <w:r w:rsidR="00144D09" w:rsidRPr="00FD510A">
              <w:rPr>
                <w:rFonts w:ascii="Times New Roman" w:hAnsi="Times New Roman" w:cs="Times New Roman"/>
                <w:sz w:val="16"/>
                <w:szCs w:val="16"/>
                <w:lang w:val="ru-RU"/>
              </w:rPr>
              <w:t xml:space="preserve"> сформирован)</w:t>
            </w:r>
          </w:p>
        </w:tc>
      </w:tr>
      <w:tr w:rsidR="00144D09" w:rsidRPr="00FD510A" w:rsidTr="00456AAC">
        <w:trPr>
          <w:trHeight w:val="291"/>
        </w:trPr>
        <w:tc>
          <w:tcPr>
            <w:tcW w:w="418" w:type="dxa"/>
          </w:tcPr>
          <w:p w:rsidR="00FD510A" w:rsidRDefault="00FD510A" w:rsidP="00FD510A">
            <w:pPr>
              <w:pStyle w:val="TableParagraph"/>
              <w:spacing w:before="11" w:after="1"/>
              <w:jc w:val="center"/>
              <w:rPr>
                <w:rFonts w:ascii="Times New Roman" w:hAnsi="Times New Roman" w:cs="Times New Roman"/>
                <w:sz w:val="16"/>
                <w:szCs w:val="16"/>
                <w:lang w:val="ru-RU"/>
              </w:rPr>
            </w:pPr>
          </w:p>
          <w:p w:rsidR="00144D09" w:rsidRPr="00FD510A" w:rsidRDefault="00FD510A" w:rsidP="00FD510A">
            <w:pPr>
              <w:pStyle w:val="TableParagraph"/>
              <w:spacing w:before="11" w:after="1"/>
              <w:jc w:val="center"/>
              <w:rPr>
                <w:rFonts w:ascii="Times New Roman" w:hAnsi="Times New Roman" w:cs="Times New Roman"/>
                <w:sz w:val="16"/>
                <w:szCs w:val="16"/>
                <w:lang w:val="ru-RU"/>
              </w:rPr>
            </w:pPr>
            <w:r>
              <w:rPr>
                <w:rFonts w:ascii="Times New Roman" w:hAnsi="Times New Roman" w:cs="Times New Roman"/>
                <w:sz w:val="16"/>
                <w:szCs w:val="16"/>
                <w:lang w:val="ru-RU"/>
              </w:rPr>
              <w:t>1</w:t>
            </w:r>
          </w:p>
          <w:p w:rsidR="00144D09" w:rsidRPr="00FD510A" w:rsidRDefault="00144D09" w:rsidP="00FD510A">
            <w:pPr>
              <w:pStyle w:val="TableParagraph"/>
              <w:spacing w:line="108" w:lineRule="exact"/>
              <w:ind w:left="177"/>
              <w:jc w:val="center"/>
              <w:rPr>
                <w:rFonts w:ascii="Times New Roman" w:hAnsi="Times New Roman" w:cs="Times New Roman"/>
                <w:sz w:val="16"/>
                <w:szCs w:val="16"/>
                <w:lang w:val="ru-RU"/>
              </w:rPr>
            </w:pPr>
          </w:p>
        </w:tc>
        <w:tc>
          <w:tcPr>
            <w:tcW w:w="1431" w:type="dxa"/>
          </w:tcPr>
          <w:p w:rsidR="00144D09" w:rsidRPr="00FD510A" w:rsidRDefault="00FD510A" w:rsidP="00FD510A">
            <w:pPr>
              <w:pStyle w:val="TableParagraph"/>
              <w:spacing w:before="118"/>
              <w:ind w:right="25"/>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426" w:type="dxa"/>
          </w:tcPr>
          <w:p w:rsidR="00FD510A" w:rsidRDefault="00FD510A" w:rsidP="00FD510A">
            <w:pPr>
              <w:pStyle w:val="TableParagraph"/>
              <w:spacing w:line="115" w:lineRule="exact"/>
              <w:ind w:left="360"/>
              <w:jc w:val="center"/>
              <w:rPr>
                <w:rFonts w:ascii="Times New Roman" w:hAnsi="Times New Roman" w:cs="Times New Roman"/>
                <w:sz w:val="16"/>
                <w:szCs w:val="16"/>
                <w:lang w:val="ru-RU"/>
              </w:rPr>
            </w:pPr>
          </w:p>
          <w:p w:rsidR="00FD510A" w:rsidRDefault="00FD510A" w:rsidP="00FD510A">
            <w:pPr>
              <w:pStyle w:val="TableParagraph"/>
              <w:spacing w:line="115" w:lineRule="exact"/>
              <w:ind w:left="360"/>
              <w:jc w:val="center"/>
              <w:rPr>
                <w:rFonts w:ascii="Times New Roman" w:hAnsi="Times New Roman" w:cs="Times New Roman"/>
                <w:sz w:val="16"/>
                <w:szCs w:val="16"/>
                <w:lang w:val="ru-RU"/>
              </w:rPr>
            </w:pPr>
          </w:p>
          <w:p w:rsidR="00144D09" w:rsidRPr="00FD510A" w:rsidRDefault="00FD510A" w:rsidP="00FD510A">
            <w:pPr>
              <w:pStyle w:val="TableParagraph"/>
              <w:spacing w:line="115" w:lineRule="exact"/>
              <w:ind w:left="360"/>
              <w:jc w:val="center"/>
              <w:rPr>
                <w:rFonts w:ascii="Times New Roman" w:hAnsi="Times New Roman" w:cs="Times New Roman"/>
                <w:sz w:val="16"/>
                <w:szCs w:val="16"/>
                <w:lang w:val="ru-RU"/>
              </w:rPr>
            </w:pPr>
            <w:r>
              <w:rPr>
                <w:rFonts w:ascii="Times New Roman" w:hAnsi="Times New Roman" w:cs="Times New Roman"/>
                <w:sz w:val="16"/>
                <w:szCs w:val="16"/>
                <w:lang w:val="ru-RU"/>
              </w:rPr>
              <w:t>3</w:t>
            </w:r>
          </w:p>
        </w:tc>
        <w:tc>
          <w:tcPr>
            <w:tcW w:w="1148" w:type="dxa"/>
          </w:tcPr>
          <w:p w:rsidR="00144D09" w:rsidRPr="00FD510A" w:rsidRDefault="00FD510A" w:rsidP="00FD510A">
            <w:pPr>
              <w:pStyle w:val="TableParagraph"/>
              <w:spacing w:before="102"/>
              <w:ind w:left="525"/>
              <w:jc w:val="center"/>
              <w:rPr>
                <w:rFonts w:ascii="Times New Roman" w:hAnsi="Times New Roman" w:cs="Times New Roman"/>
                <w:sz w:val="16"/>
                <w:szCs w:val="16"/>
                <w:lang w:val="ru-RU"/>
              </w:rPr>
            </w:pPr>
            <w:r>
              <w:rPr>
                <w:rFonts w:ascii="Times New Roman" w:hAnsi="Times New Roman" w:cs="Times New Roman"/>
                <w:sz w:val="16"/>
                <w:szCs w:val="16"/>
                <w:lang w:val="ru-RU"/>
              </w:rPr>
              <w:t>4</w:t>
            </w:r>
          </w:p>
        </w:tc>
        <w:tc>
          <w:tcPr>
            <w:tcW w:w="1402" w:type="dxa"/>
          </w:tcPr>
          <w:p w:rsidR="00FD510A" w:rsidRDefault="00FD510A" w:rsidP="00FD510A">
            <w:pPr>
              <w:pStyle w:val="TableParagraph"/>
              <w:spacing w:before="9"/>
              <w:jc w:val="center"/>
              <w:rPr>
                <w:rFonts w:ascii="Times New Roman" w:hAnsi="Times New Roman" w:cs="Times New Roman"/>
                <w:sz w:val="16"/>
                <w:szCs w:val="16"/>
                <w:lang w:val="ru-RU"/>
              </w:rPr>
            </w:pPr>
          </w:p>
          <w:p w:rsidR="00144D09" w:rsidRPr="00FD510A" w:rsidRDefault="00FD510A" w:rsidP="00FD510A">
            <w:pPr>
              <w:pStyle w:val="TableParagraph"/>
              <w:spacing w:before="9"/>
              <w:jc w:val="center"/>
              <w:rPr>
                <w:rFonts w:ascii="Times New Roman" w:hAnsi="Times New Roman" w:cs="Times New Roman"/>
                <w:sz w:val="16"/>
                <w:szCs w:val="16"/>
                <w:lang w:val="ru-RU"/>
              </w:rPr>
            </w:pPr>
            <w:r>
              <w:rPr>
                <w:rFonts w:ascii="Times New Roman" w:hAnsi="Times New Roman" w:cs="Times New Roman"/>
                <w:sz w:val="16"/>
                <w:szCs w:val="16"/>
                <w:lang w:val="ru-RU"/>
              </w:rPr>
              <w:t>5</w:t>
            </w:r>
          </w:p>
          <w:p w:rsidR="00144D09" w:rsidRPr="00FD510A" w:rsidRDefault="00144D09" w:rsidP="00FD510A">
            <w:pPr>
              <w:pStyle w:val="TableParagraph"/>
              <w:spacing w:line="108" w:lineRule="exact"/>
              <w:ind w:left="657"/>
              <w:jc w:val="center"/>
              <w:rPr>
                <w:rFonts w:ascii="Times New Roman" w:hAnsi="Times New Roman" w:cs="Times New Roman"/>
                <w:sz w:val="16"/>
                <w:szCs w:val="16"/>
                <w:lang w:val="ru-RU"/>
              </w:rPr>
            </w:pPr>
          </w:p>
        </w:tc>
        <w:tc>
          <w:tcPr>
            <w:tcW w:w="1148" w:type="dxa"/>
          </w:tcPr>
          <w:p w:rsidR="00144D09" w:rsidRPr="00FD510A" w:rsidRDefault="00FD510A" w:rsidP="00FD510A">
            <w:pPr>
              <w:pStyle w:val="TableParagraph"/>
              <w:spacing w:before="111"/>
              <w:ind w:right="22"/>
              <w:jc w:val="center"/>
              <w:rPr>
                <w:rFonts w:ascii="Times New Roman" w:hAnsi="Times New Roman" w:cs="Times New Roman"/>
                <w:sz w:val="16"/>
                <w:szCs w:val="16"/>
                <w:lang w:val="ru-RU"/>
              </w:rPr>
            </w:pPr>
            <w:r>
              <w:rPr>
                <w:rFonts w:ascii="Times New Roman" w:hAnsi="Times New Roman" w:cs="Times New Roman"/>
                <w:sz w:val="16"/>
                <w:szCs w:val="16"/>
                <w:lang w:val="ru-RU"/>
              </w:rPr>
              <w:t>6</w:t>
            </w:r>
          </w:p>
        </w:tc>
        <w:tc>
          <w:tcPr>
            <w:tcW w:w="1849" w:type="dxa"/>
          </w:tcPr>
          <w:p w:rsidR="00144D09" w:rsidRPr="00FD510A" w:rsidRDefault="00FD510A" w:rsidP="00FD510A">
            <w:pPr>
              <w:pStyle w:val="TableParagraph"/>
              <w:spacing w:before="92"/>
              <w:ind w:right="24"/>
              <w:jc w:val="center"/>
              <w:rPr>
                <w:rFonts w:ascii="Times New Roman" w:hAnsi="Times New Roman" w:cs="Times New Roman"/>
                <w:sz w:val="16"/>
                <w:szCs w:val="16"/>
                <w:lang w:val="ru-RU"/>
              </w:rPr>
            </w:pPr>
            <w:r>
              <w:rPr>
                <w:rFonts w:ascii="Times New Roman" w:hAnsi="Times New Roman" w:cs="Times New Roman"/>
                <w:sz w:val="16"/>
                <w:szCs w:val="16"/>
                <w:lang w:val="ru-RU"/>
              </w:rPr>
              <w:t>7</w:t>
            </w:r>
          </w:p>
        </w:tc>
        <w:tc>
          <w:tcPr>
            <w:tcW w:w="1427" w:type="dxa"/>
          </w:tcPr>
          <w:p w:rsidR="00144D09" w:rsidRPr="00FD510A" w:rsidRDefault="00FD510A" w:rsidP="00FD510A">
            <w:pPr>
              <w:pStyle w:val="TableParagraph"/>
              <w:spacing w:before="109"/>
              <w:ind w:right="12"/>
              <w:jc w:val="center"/>
              <w:rPr>
                <w:rFonts w:ascii="Times New Roman" w:hAnsi="Times New Roman" w:cs="Times New Roman"/>
                <w:sz w:val="16"/>
                <w:szCs w:val="16"/>
                <w:lang w:val="ru-RU"/>
              </w:rPr>
            </w:pPr>
            <w:r>
              <w:rPr>
                <w:rFonts w:ascii="Times New Roman" w:hAnsi="Times New Roman" w:cs="Times New Roman"/>
                <w:sz w:val="16"/>
                <w:szCs w:val="16"/>
                <w:lang w:val="ru-RU"/>
              </w:rPr>
              <w:t>8</w:t>
            </w:r>
          </w:p>
        </w:tc>
        <w:tc>
          <w:tcPr>
            <w:tcW w:w="1264" w:type="dxa"/>
          </w:tcPr>
          <w:p w:rsidR="00144D09" w:rsidRPr="00FD510A" w:rsidRDefault="00FD510A" w:rsidP="00FD510A">
            <w:pPr>
              <w:pStyle w:val="TableParagraph"/>
              <w:spacing w:before="118"/>
              <w:ind w:right="52"/>
              <w:jc w:val="center"/>
              <w:rPr>
                <w:rFonts w:ascii="Times New Roman" w:hAnsi="Times New Roman" w:cs="Times New Roman"/>
                <w:sz w:val="16"/>
                <w:szCs w:val="16"/>
                <w:lang w:val="ru-RU"/>
              </w:rPr>
            </w:pPr>
            <w:r>
              <w:rPr>
                <w:rFonts w:ascii="Times New Roman" w:hAnsi="Times New Roman" w:cs="Times New Roman"/>
                <w:sz w:val="16"/>
                <w:szCs w:val="16"/>
                <w:lang w:val="ru-RU"/>
              </w:rPr>
              <w:t>9</w:t>
            </w:r>
          </w:p>
        </w:tc>
        <w:tc>
          <w:tcPr>
            <w:tcW w:w="1283" w:type="dxa"/>
          </w:tcPr>
          <w:p w:rsidR="00144D09" w:rsidRPr="00FD510A" w:rsidRDefault="00FD510A" w:rsidP="00FD510A">
            <w:pPr>
              <w:pStyle w:val="TableParagraph"/>
              <w:spacing w:before="114"/>
              <w:ind w:left="229" w:right="276"/>
              <w:jc w:val="center"/>
              <w:rPr>
                <w:rFonts w:ascii="Times New Roman" w:hAnsi="Times New Roman" w:cs="Times New Roman"/>
                <w:sz w:val="16"/>
                <w:szCs w:val="16"/>
                <w:lang w:val="ru-RU"/>
              </w:rPr>
            </w:pPr>
            <w:r>
              <w:rPr>
                <w:rFonts w:ascii="Times New Roman" w:hAnsi="Times New Roman" w:cs="Times New Roman"/>
                <w:sz w:val="16"/>
                <w:szCs w:val="16"/>
                <w:lang w:val="ru-RU"/>
              </w:rPr>
              <w:t>10</w:t>
            </w:r>
          </w:p>
        </w:tc>
        <w:tc>
          <w:tcPr>
            <w:tcW w:w="1404" w:type="dxa"/>
          </w:tcPr>
          <w:p w:rsidR="00FD510A" w:rsidRDefault="00FD510A" w:rsidP="00FD510A">
            <w:pPr>
              <w:pStyle w:val="TableParagraph"/>
              <w:spacing w:before="1" w:after="1"/>
              <w:jc w:val="center"/>
              <w:rPr>
                <w:rFonts w:ascii="Times New Roman" w:hAnsi="Times New Roman" w:cs="Times New Roman"/>
                <w:sz w:val="16"/>
                <w:szCs w:val="16"/>
                <w:lang w:val="ru-RU"/>
              </w:rPr>
            </w:pPr>
          </w:p>
          <w:p w:rsidR="00144D09" w:rsidRPr="00FD510A" w:rsidRDefault="00FD510A" w:rsidP="00FD510A">
            <w:pPr>
              <w:pStyle w:val="TableParagraph"/>
              <w:spacing w:before="1" w:after="1"/>
              <w:jc w:val="center"/>
              <w:rPr>
                <w:rFonts w:ascii="Times New Roman" w:hAnsi="Times New Roman" w:cs="Times New Roman"/>
                <w:sz w:val="16"/>
                <w:szCs w:val="16"/>
                <w:lang w:val="ru-RU"/>
              </w:rPr>
            </w:pPr>
            <w:r>
              <w:rPr>
                <w:rFonts w:ascii="Times New Roman" w:hAnsi="Times New Roman" w:cs="Times New Roman"/>
                <w:sz w:val="16"/>
                <w:szCs w:val="16"/>
                <w:lang w:val="ru-RU"/>
              </w:rPr>
              <w:t>11</w:t>
            </w:r>
          </w:p>
          <w:p w:rsidR="00144D09" w:rsidRPr="00FD510A" w:rsidRDefault="00144D09" w:rsidP="00FD510A">
            <w:pPr>
              <w:pStyle w:val="TableParagraph"/>
              <w:spacing w:line="108" w:lineRule="exact"/>
              <w:jc w:val="center"/>
              <w:rPr>
                <w:rFonts w:ascii="Times New Roman" w:hAnsi="Times New Roman" w:cs="Times New Roman"/>
                <w:sz w:val="16"/>
                <w:szCs w:val="16"/>
                <w:lang w:val="ru-RU"/>
              </w:rPr>
            </w:pPr>
          </w:p>
        </w:tc>
        <w:tc>
          <w:tcPr>
            <w:tcW w:w="1456" w:type="dxa"/>
          </w:tcPr>
          <w:p w:rsidR="00144D09" w:rsidRPr="00FD510A" w:rsidRDefault="00FD510A" w:rsidP="00FD510A">
            <w:pPr>
              <w:pStyle w:val="TableParagraph"/>
              <w:spacing w:before="147"/>
              <w:ind w:left="613" w:right="615"/>
              <w:jc w:val="center"/>
              <w:rPr>
                <w:rFonts w:ascii="Times New Roman" w:hAnsi="Times New Roman" w:cs="Times New Roman"/>
                <w:sz w:val="16"/>
                <w:szCs w:val="16"/>
                <w:lang w:val="ru-RU"/>
              </w:rPr>
            </w:pPr>
            <w:r>
              <w:rPr>
                <w:rFonts w:ascii="Times New Roman" w:hAnsi="Times New Roman" w:cs="Times New Roman"/>
                <w:sz w:val="16"/>
                <w:szCs w:val="16"/>
                <w:lang w:val="ru-RU"/>
              </w:rPr>
              <w:t>12</w:t>
            </w:r>
          </w:p>
        </w:tc>
      </w:tr>
      <w:tr w:rsidR="00144D09" w:rsidRPr="00FD510A" w:rsidTr="00456AAC">
        <w:trPr>
          <w:trHeight w:val="975"/>
        </w:trPr>
        <w:tc>
          <w:tcPr>
            <w:tcW w:w="418" w:type="dxa"/>
            <w:tcBorders>
              <w:bottom w:val="single" w:sz="4" w:space="0" w:color="auto"/>
            </w:tcBorders>
          </w:tcPr>
          <w:p w:rsidR="00144D09" w:rsidRPr="00D76B34" w:rsidRDefault="00D76B34"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1</w:t>
            </w:r>
          </w:p>
        </w:tc>
        <w:tc>
          <w:tcPr>
            <w:tcW w:w="1431" w:type="dxa"/>
            <w:tcBorders>
              <w:bottom w:val="single" w:sz="4" w:space="0" w:color="auto"/>
            </w:tcBorders>
          </w:tcPr>
          <w:p w:rsidR="00144D09" w:rsidRPr="00D76B34" w:rsidRDefault="00815D26" w:rsidP="00D76B34">
            <w:pPr>
              <w:pStyle w:val="TableParagraph"/>
              <w:spacing w:before="7"/>
              <w:jc w:val="center"/>
              <w:rPr>
                <w:rFonts w:ascii="Times New Roman" w:hAnsi="Times New Roman" w:cs="Times New Roman"/>
                <w:sz w:val="16"/>
                <w:szCs w:val="16"/>
                <w:lang w:val="ru-RU"/>
              </w:rPr>
            </w:pPr>
            <w:r>
              <w:rPr>
                <w:rFonts w:ascii="Times New Roman" w:hAnsi="Times New Roman" w:cs="Times New Roman"/>
                <w:sz w:val="16"/>
                <w:szCs w:val="16"/>
                <w:lang w:val="ru-RU"/>
              </w:rPr>
              <w:t xml:space="preserve">Городское поселение </w:t>
            </w:r>
            <w:proofErr w:type="gramStart"/>
            <w:r>
              <w:rPr>
                <w:rFonts w:ascii="Times New Roman" w:hAnsi="Times New Roman" w:cs="Times New Roman"/>
                <w:sz w:val="16"/>
                <w:szCs w:val="16"/>
                <w:lang w:val="ru-RU"/>
              </w:rPr>
              <w:t>г</w:t>
            </w:r>
            <w:proofErr w:type="gramEnd"/>
            <w:r>
              <w:rPr>
                <w:rFonts w:ascii="Times New Roman" w:hAnsi="Times New Roman" w:cs="Times New Roman"/>
                <w:sz w:val="16"/>
                <w:szCs w:val="16"/>
                <w:lang w:val="ru-RU"/>
              </w:rPr>
              <w:t xml:space="preserve">. Палласовка </w:t>
            </w:r>
            <w:proofErr w:type="spellStart"/>
            <w:r>
              <w:rPr>
                <w:rFonts w:ascii="Times New Roman" w:hAnsi="Times New Roman" w:cs="Times New Roman"/>
                <w:sz w:val="16"/>
                <w:szCs w:val="16"/>
                <w:lang w:val="ru-RU"/>
              </w:rPr>
              <w:t>Палласовского</w:t>
            </w:r>
            <w:proofErr w:type="spellEnd"/>
            <w:r>
              <w:rPr>
                <w:rFonts w:ascii="Times New Roman" w:hAnsi="Times New Roman" w:cs="Times New Roman"/>
                <w:sz w:val="16"/>
                <w:szCs w:val="16"/>
                <w:lang w:val="ru-RU"/>
              </w:rPr>
              <w:t xml:space="preserve"> муниципального района</w:t>
            </w:r>
          </w:p>
          <w:p w:rsidR="00144D09" w:rsidRPr="00D76B34" w:rsidRDefault="00144D09" w:rsidP="00D76B34">
            <w:pPr>
              <w:pStyle w:val="TableParagraph"/>
              <w:spacing w:line="108" w:lineRule="exact"/>
              <w:jc w:val="center"/>
              <w:rPr>
                <w:rFonts w:ascii="Times New Roman" w:hAnsi="Times New Roman" w:cs="Times New Roman"/>
                <w:sz w:val="16"/>
                <w:szCs w:val="16"/>
                <w:lang w:val="ru-RU"/>
              </w:rPr>
            </w:pPr>
          </w:p>
        </w:tc>
        <w:tc>
          <w:tcPr>
            <w:tcW w:w="1426" w:type="dxa"/>
            <w:tcBorders>
              <w:bottom w:val="single" w:sz="4" w:space="0" w:color="auto"/>
            </w:tcBorders>
          </w:tcPr>
          <w:p w:rsidR="00144D09" w:rsidRPr="00D76B34" w:rsidRDefault="00815D26"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г. Палласовка, ул. Ушакова, д.9а</w:t>
            </w:r>
          </w:p>
        </w:tc>
        <w:tc>
          <w:tcPr>
            <w:tcW w:w="1148" w:type="dxa"/>
            <w:tcBorders>
              <w:bottom w:val="single" w:sz="4" w:space="0" w:color="auto"/>
            </w:tcBorders>
          </w:tcPr>
          <w:p w:rsidR="00144D09" w:rsidRPr="00D76B34" w:rsidRDefault="00852ABF"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196</w:t>
            </w:r>
            <w:r w:rsidR="00815D26">
              <w:rPr>
                <w:rFonts w:ascii="Times New Roman" w:hAnsi="Times New Roman" w:cs="Times New Roman"/>
                <w:sz w:val="16"/>
                <w:szCs w:val="16"/>
                <w:lang w:val="ru-RU"/>
              </w:rPr>
              <w:t>8</w:t>
            </w:r>
          </w:p>
        </w:tc>
        <w:tc>
          <w:tcPr>
            <w:tcW w:w="1402" w:type="dxa"/>
            <w:tcBorders>
              <w:bottom w:val="single" w:sz="4" w:space="0" w:color="auto"/>
            </w:tcBorders>
          </w:tcPr>
          <w:p w:rsidR="00144D09" w:rsidRPr="00D76B34" w:rsidRDefault="00815D26"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24.10</w:t>
            </w:r>
            <w:r w:rsidR="00852ABF">
              <w:rPr>
                <w:rFonts w:ascii="Times New Roman" w:hAnsi="Times New Roman" w:cs="Times New Roman"/>
                <w:sz w:val="16"/>
                <w:szCs w:val="16"/>
                <w:lang w:val="ru-RU"/>
              </w:rPr>
              <w:t>.2016</w:t>
            </w:r>
          </w:p>
        </w:tc>
        <w:tc>
          <w:tcPr>
            <w:tcW w:w="1148" w:type="dxa"/>
            <w:tcBorders>
              <w:bottom w:val="single" w:sz="4" w:space="0" w:color="auto"/>
            </w:tcBorders>
          </w:tcPr>
          <w:p w:rsidR="00144D09" w:rsidRPr="00D76B34" w:rsidRDefault="001B3049" w:rsidP="00D76B34">
            <w:pPr>
              <w:pStyle w:val="TableParagraph"/>
              <w:spacing w:before="76"/>
              <w:ind w:left="232" w:right="232"/>
              <w:jc w:val="center"/>
              <w:rPr>
                <w:rFonts w:ascii="Times New Roman" w:hAnsi="Times New Roman" w:cs="Times New Roman"/>
                <w:sz w:val="16"/>
                <w:szCs w:val="16"/>
                <w:lang w:val="ru-RU"/>
              </w:rPr>
            </w:pPr>
            <w:r>
              <w:rPr>
                <w:rFonts w:ascii="Times New Roman" w:hAnsi="Times New Roman" w:cs="Times New Roman"/>
                <w:sz w:val="16"/>
                <w:szCs w:val="16"/>
                <w:lang w:val="ru-RU"/>
              </w:rPr>
              <w:t>285,2</w:t>
            </w:r>
          </w:p>
        </w:tc>
        <w:tc>
          <w:tcPr>
            <w:tcW w:w="1849" w:type="dxa"/>
            <w:tcBorders>
              <w:bottom w:val="single" w:sz="4" w:space="0" w:color="auto"/>
            </w:tcBorders>
          </w:tcPr>
          <w:p w:rsidR="00144D09" w:rsidRPr="002D0AF8" w:rsidRDefault="00281DC1" w:rsidP="00D76B34">
            <w:pPr>
              <w:pStyle w:val="TableParagraph"/>
              <w:spacing w:before="5"/>
              <w:jc w:val="center"/>
              <w:rPr>
                <w:rFonts w:ascii="Times New Roman" w:hAnsi="Times New Roman" w:cs="Times New Roman"/>
                <w:sz w:val="16"/>
                <w:szCs w:val="16"/>
                <w:lang w:val="ru-RU"/>
              </w:rPr>
            </w:pPr>
            <w:r>
              <w:rPr>
                <w:rFonts w:ascii="Times New Roman" w:hAnsi="Times New Roman" w:cs="Times New Roman"/>
                <w:sz w:val="16"/>
                <w:szCs w:val="16"/>
                <w:lang w:val="ru-RU"/>
              </w:rPr>
              <w:t>29</w:t>
            </w:r>
          </w:p>
          <w:p w:rsidR="00144D09" w:rsidRPr="002D0AF8" w:rsidRDefault="00144D09" w:rsidP="00D76B34">
            <w:pPr>
              <w:pStyle w:val="TableParagraph"/>
              <w:jc w:val="center"/>
              <w:rPr>
                <w:rFonts w:ascii="Times New Roman" w:hAnsi="Times New Roman" w:cs="Times New Roman"/>
                <w:sz w:val="16"/>
                <w:szCs w:val="16"/>
                <w:lang w:val="ru-RU"/>
              </w:rPr>
            </w:pPr>
          </w:p>
          <w:p w:rsidR="00144D09" w:rsidRPr="002D0AF8" w:rsidRDefault="00144D09" w:rsidP="00D76B34">
            <w:pPr>
              <w:pStyle w:val="TableParagraph"/>
              <w:jc w:val="center"/>
              <w:rPr>
                <w:rFonts w:ascii="Times New Roman" w:hAnsi="Times New Roman" w:cs="Times New Roman"/>
                <w:sz w:val="16"/>
                <w:szCs w:val="16"/>
                <w:lang w:val="ru-RU"/>
              </w:rPr>
            </w:pPr>
          </w:p>
          <w:p w:rsidR="00144D09" w:rsidRPr="002D0AF8" w:rsidRDefault="00144D09" w:rsidP="00D76B34">
            <w:pPr>
              <w:pStyle w:val="TableParagraph"/>
              <w:jc w:val="center"/>
              <w:rPr>
                <w:rFonts w:ascii="Times New Roman" w:hAnsi="Times New Roman" w:cs="Times New Roman"/>
                <w:sz w:val="16"/>
                <w:szCs w:val="16"/>
                <w:lang w:val="ru-RU"/>
              </w:rPr>
            </w:pPr>
          </w:p>
          <w:p w:rsidR="00144D09" w:rsidRPr="002D0AF8" w:rsidRDefault="00144D09" w:rsidP="00D76B34">
            <w:pPr>
              <w:pStyle w:val="TableParagraph"/>
              <w:jc w:val="center"/>
              <w:rPr>
                <w:rFonts w:ascii="Times New Roman" w:hAnsi="Times New Roman" w:cs="Times New Roman"/>
                <w:sz w:val="16"/>
                <w:szCs w:val="16"/>
                <w:lang w:val="ru-RU"/>
              </w:rPr>
            </w:pPr>
          </w:p>
          <w:p w:rsidR="00144D09" w:rsidRPr="002D0AF8" w:rsidRDefault="00144D09" w:rsidP="00D76B34">
            <w:pPr>
              <w:pStyle w:val="TableParagraph"/>
              <w:spacing w:line="115" w:lineRule="exact"/>
              <w:jc w:val="center"/>
              <w:rPr>
                <w:rFonts w:ascii="Times New Roman" w:hAnsi="Times New Roman" w:cs="Times New Roman"/>
                <w:sz w:val="16"/>
                <w:szCs w:val="16"/>
                <w:lang w:val="ru-RU"/>
              </w:rPr>
            </w:pPr>
          </w:p>
        </w:tc>
        <w:tc>
          <w:tcPr>
            <w:tcW w:w="1427" w:type="dxa"/>
            <w:tcBorders>
              <w:bottom w:val="single" w:sz="4" w:space="0" w:color="auto"/>
            </w:tcBorders>
          </w:tcPr>
          <w:p w:rsidR="00144D09" w:rsidRPr="00D76B34" w:rsidRDefault="00815D26"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31</w:t>
            </w:r>
            <w:r w:rsidR="00852ABF">
              <w:rPr>
                <w:rFonts w:ascii="Times New Roman" w:hAnsi="Times New Roman" w:cs="Times New Roman"/>
                <w:sz w:val="16"/>
                <w:szCs w:val="16"/>
                <w:lang w:val="ru-RU"/>
              </w:rPr>
              <w:t>.12.202</w:t>
            </w:r>
            <w:r>
              <w:rPr>
                <w:rFonts w:ascii="Times New Roman" w:hAnsi="Times New Roman" w:cs="Times New Roman"/>
                <w:sz w:val="16"/>
                <w:szCs w:val="16"/>
                <w:lang w:val="ru-RU"/>
              </w:rPr>
              <w:t>4</w:t>
            </w:r>
          </w:p>
        </w:tc>
        <w:tc>
          <w:tcPr>
            <w:tcW w:w="1264" w:type="dxa"/>
            <w:tcBorders>
              <w:bottom w:val="single" w:sz="4" w:space="0" w:color="auto"/>
            </w:tcBorders>
          </w:tcPr>
          <w:p w:rsidR="00852ABF" w:rsidRPr="00692196" w:rsidRDefault="00815D26" w:rsidP="00852ABF">
            <w:pPr>
              <w:jc w:val="center"/>
              <w:rPr>
                <w:color w:val="000000"/>
                <w:sz w:val="16"/>
                <w:szCs w:val="16"/>
                <w:lang w:val="ru-RU"/>
              </w:rPr>
            </w:pPr>
            <w:r>
              <w:rPr>
                <w:color w:val="000000"/>
                <w:sz w:val="16"/>
                <w:szCs w:val="16"/>
                <w:lang w:val="ru-RU"/>
              </w:rPr>
              <w:t>480,00</w:t>
            </w:r>
          </w:p>
          <w:p w:rsidR="00144D09" w:rsidRPr="00D76B34" w:rsidRDefault="00144D09" w:rsidP="00D76B34">
            <w:pPr>
              <w:pStyle w:val="TableParagraph"/>
              <w:spacing w:before="99"/>
              <w:ind w:left="330" w:right="371"/>
              <w:jc w:val="center"/>
              <w:rPr>
                <w:rFonts w:ascii="Times New Roman" w:hAnsi="Times New Roman" w:cs="Times New Roman"/>
                <w:sz w:val="16"/>
                <w:szCs w:val="16"/>
                <w:lang w:val="ru-RU"/>
              </w:rPr>
            </w:pPr>
          </w:p>
        </w:tc>
        <w:tc>
          <w:tcPr>
            <w:tcW w:w="1283" w:type="dxa"/>
            <w:tcBorders>
              <w:bottom w:val="single" w:sz="4" w:space="0" w:color="auto"/>
            </w:tcBorders>
          </w:tcPr>
          <w:p w:rsidR="00144D09" w:rsidRPr="00D76B34" w:rsidRDefault="00815D26" w:rsidP="00D76B34">
            <w:pPr>
              <w:pStyle w:val="TableParagraph"/>
              <w:spacing w:before="100"/>
              <w:ind w:left="235" w:right="276"/>
              <w:jc w:val="center"/>
              <w:rPr>
                <w:rFonts w:ascii="Times New Roman" w:hAnsi="Times New Roman" w:cs="Times New Roman"/>
                <w:sz w:val="16"/>
                <w:szCs w:val="16"/>
                <w:lang w:val="ru-RU"/>
              </w:rPr>
            </w:pPr>
            <w:r>
              <w:rPr>
                <w:rFonts w:ascii="Times New Roman" w:hAnsi="Times New Roman" w:cs="Times New Roman"/>
                <w:sz w:val="16"/>
                <w:szCs w:val="16"/>
                <w:lang w:val="ru-RU"/>
              </w:rPr>
              <w:t>1100,00</w:t>
            </w:r>
          </w:p>
        </w:tc>
        <w:tc>
          <w:tcPr>
            <w:tcW w:w="1404" w:type="dxa"/>
            <w:tcBorders>
              <w:bottom w:val="single" w:sz="4" w:space="0" w:color="auto"/>
            </w:tcBorders>
          </w:tcPr>
          <w:p w:rsidR="00144D09" w:rsidRPr="00D76B34" w:rsidRDefault="00144D09" w:rsidP="00D76B34">
            <w:pPr>
              <w:pStyle w:val="TableParagraph"/>
              <w:jc w:val="center"/>
              <w:rPr>
                <w:rFonts w:ascii="Times New Roman" w:hAnsi="Times New Roman" w:cs="Times New Roman"/>
                <w:sz w:val="16"/>
                <w:szCs w:val="16"/>
                <w:lang w:val="ru-RU"/>
              </w:rPr>
            </w:pPr>
          </w:p>
        </w:tc>
        <w:tc>
          <w:tcPr>
            <w:tcW w:w="1456" w:type="dxa"/>
            <w:tcBorders>
              <w:bottom w:val="single" w:sz="4" w:space="0" w:color="auto"/>
            </w:tcBorders>
          </w:tcPr>
          <w:p w:rsidR="00144D09" w:rsidRPr="00D76B34" w:rsidRDefault="00692196"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не сформирован</w:t>
            </w:r>
          </w:p>
        </w:tc>
      </w:tr>
      <w:tr w:rsidR="00D76B34" w:rsidRPr="00FD510A" w:rsidTr="00456AAC">
        <w:trPr>
          <w:trHeight w:val="119"/>
        </w:trPr>
        <w:tc>
          <w:tcPr>
            <w:tcW w:w="418" w:type="dxa"/>
            <w:vMerge w:val="restart"/>
            <w:tcBorders>
              <w:top w:val="single" w:sz="4" w:space="0" w:color="auto"/>
            </w:tcBorders>
          </w:tcPr>
          <w:p w:rsidR="00D76B34" w:rsidRPr="00D76B34" w:rsidRDefault="00D76B34"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2</w:t>
            </w:r>
          </w:p>
        </w:tc>
        <w:tc>
          <w:tcPr>
            <w:tcW w:w="1431" w:type="dxa"/>
            <w:vMerge w:val="restart"/>
            <w:tcBorders>
              <w:top w:val="single" w:sz="4" w:space="0" w:color="auto"/>
            </w:tcBorders>
          </w:tcPr>
          <w:p w:rsidR="00815D26" w:rsidRPr="00D76B34" w:rsidRDefault="00815D26" w:rsidP="00815D26">
            <w:pPr>
              <w:pStyle w:val="TableParagraph"/>
              <w:spacing w:before="7"/>
              <w:jc w:val="center"/>
              <w:rPr>
                <w:rFonts w:ascii="Times New Roman" w:hAnsi="Times New Roman" w:cs="Times New Roman"/>
                <w:sz w:val="16"/>
                <w:szCs w:val="16"/>
                <w:lang w:val="ru-RU"/>
              </w:rPr>
            </w:pPr>
            <w:r>
              <w:rPr>
                <w:rFonts w:ascii="Times New Roman" w:hAnsi="Times New Roman" w:cs="Times New Roman"/>
                <w:sz w:val="16"/>
                <w:szCs w:val="16"/>
                <w:lang w:val="ru-RU"/>
              </w:rPr>
              <w:t xml:space="preserve">Городское поселение </w:t>
            </w:r>
            <w:proofErr w:type="gramStart"/>
            <w:r>
              <w:rPr>
                <w:rFonts w:ascii="Times New Roman" w:hAnsi="Times New Roman" w:cs="Times New Roman"/>
                <w:sz w:val="16"/>
                <w:szCs w:val="16"/>
                <w:lang w:val="ru-RU"/>
              </w:rPr>
              <w:t>г</w:t>
            </w:r>
            <w:proofErr w:type="gramEnd"/>
            <w:r>
              <w:rPr>
                <w:rFonts w:ascii="Times New Roman" w:hAnsi="Times New Roman" w:cs="Times New Roman"/>
                <w:sz w:val="16"/>
                <w:szCs w:val="16"/>
                <w:lang w:val="ru-RU"/>
              </w:rPr>
              <w:t xml:space="preserve">. Палласовка </w:t>
            </w:r>
            <w:proofErr w:type="spellStart"/>
            <w:r>
              <w:rPr>
                <w:rFonts w:ascii="Times New Roman" w:hAnsi="Times New Roman" w:cs="Times New Roman"/>
                <w:sz w:val="16"/>
                <w:szCs w:val="16"/>
                <w:lang w:val="ru-RU"/>
              </w:rPr>
              <w:t>Палласовского</w:t>
            </w:r>
            <w:proofErr w:type="spellEnd"/>
            <w:r>
              <w:rPr>
                <w:rFonts w:ascii="Times New Roman" w:hAnsi="Times New Roman" w:cs="Times New Roman"/>
                <w:sz w:val="16"/>
                <w:szCs w:val="16"/>
                <w:lang w:val="ru-RU"/>
              </w:rPr>
              <w:t xml:space="preserve"> муниципального района</w:t>
            </w:r>
          </w:p>
          <w:p w:rsidR="00D76B34" w:rsidRPr="00D76B34" w:rsidRDefault="00D76B34" w:rsidP="00D76B34">
            <w:pPr>
              <w:pStyle w:val="TableParagraph"/>
              <w:spacing w:line="108" w:lineRule="exact"/>
              <w:jc w:val="center"/>
              <w:rPr>
                <w:rFonts w:ascii="Times New Roman" w:hAnsi="Times New Roman" w:cs="Times New Roman"/>
                <w:sz w:val="16"/>
                <w:szCs w:val="16"/>
                <w:lang w:val="ru-RU"/>
              </w:rPr>
            </w:pPr>
          </w:p>
        </w:tc>
        <w:tc>
          <w:tcPr>
            <w:tcW w:w="1426" w:type="dxa"/>
            <w:tcBorders>
              <w:top w:val="single" w:sz="4" w:space="0" w:color="auto"/>
              <w:bottom w:val="nil"/>
            </w:tcBorders>
          </w:tcPr>
          <w:p w:rsidR="00D76B34" w:rsidRPr="00D76B34" w:rsidRDefault="00FC0969"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г. Палласовка, ул. Ушакова, д.10</w:t>
            </w:r>
            <w:r w:rsidR="00815D26">
              <w:rPr>
                <w:rFonts w:ascii="Times New Roman" w:hAnsi="Times New Roman" w:cs="Times New Roman"/>
                <w:sz w:val="16"/>
                <w:szCs w:val="16"/>
                <w:lang w:val="ru-RU"/>
              </w:rPr>
              <w:t>а</w:t>
            </w:r>
          </w:p>
        </w:tc>
        <w:tc>
          <w:tcPr>
            <w:tcW w:w="1148" w:type="dxa"/>
            <w:tcBorders>
              <w:top w:val="single" w:sz="4" w:space="0" w:color="auto"/>
              <w:bottom w:val="nil"/>
            </w:tcBorders>
          </w:tcPr>
          <w:p w:rsidR="00D76B34" w:rsidRPr="00D76B34" w:rsidRDefault="00852ABF"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196</w:t>
            </w:r>
            <w:r w:rsidR="00815D26">
              <w:rPr>
                <w:rFonts w:ascii="Times New Roman" w:hAnsi="Times New Roman" w:cs="Times New Roman"/>
                <w:sz w:val="16"/>
                <w:szCs w:val="16"/>
                <w:lang w:val="ru-RU"/>
              </w:rPr>
              <w:t>8</w:t>
            </w:r>
          </w:p>
        </w:tc>
        <w:tc>
          <w:tcPr>
            <w:tcW w:w="1402" w:type="dxa"/>
            <w:tcBorders>
              <w:top w:val="single" w:sz="4" w:space="0" w:color="auto"/>
              <w:bottom w:val="nil"/>
            </w:tcBorders>
          </w:tcPr>
          <w:p w:rsidR="00D76B34" w:rsidRPr="00D76B34" w:rsidRDefault="00815D26"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24.10</w:t>
            </w:r>
            <w:r w:rsidR="00852ABF">
              <w:rPr>
                <w:rFonts w:ascii="Times New Roman" w:hAnsi="Times New Roman" w:cs="Times New Roman"/>
                <w:sz w:val="16"/>
                <w:szCs w:val="16"/>
                <w:lang w:val="ru-RU"/>
              </w:rPr>
              <w:t>.2016</w:t>
            </w:r>
          </w:p>
        </w:tc>
        <w:tc>
          <w:tcPr>
            <w:tcW w:w="1148" w:type="dxa"/>
            <w:tcBorders>
              <w:top w:val="single" w:sz="4" w:space="0" w:color="auto"/>
              <w:bottom w:val="nil"/>
            </w:tcBorders>
          </w:tcPr>
          <w:p w:rsidR="00D76B34" w:rsidRPr="00D76B34" w:rsidRDefault="00815D26" w:rsidP="00D76B34">
            <w:pPr>
              <w:pStyle w:val="TableParagraph"/>
              <w:spacing w:before="76"/>
              <w:ind w:left="232" w:right="232"/>
              <w:jc w:val="center"/>
              <w:rPr>
                <w:rFonts w:ascii="Times New Roman" w:hAnsi="Times New Roman" w:cs="Times New Roman"/>
                <w:sz w:val="16"/>
                <w:szCs w:val="16"/>
                <w:lang w:val="ru-RU"/>
              </w:rPr>
            </w:pPr>
            <w:r>
              <w:rPr>
                <w:rFonts w:ascii="Times New Roman" w:hAnsi="Times New Roman" w:cs="Times New Roman"/>
                <w:sz w:val="16"/>
                <w:szCs w:val="16"/>
                <w:lang w:val="ru-RU"/>
              </w:rPr>
              <w:t>2</w:t>
            </w:r>
            <w:r w:rsidR="001B3049">
              <w:rPr>
                <w:rFonts w:ascii="Times New Roman" w:hAnsi="Times New Roman" w:cs="Times New Roman"/>
                <w:sz w:val="16"/>
                <w:szCs w:val="16"/>
                <w:lang w:val="ru-RU"/>
              </w:rPr>
              <w:t>71,2</w:t>
            </w:r>
          </w:p>
        </w:tc>
        <w:tc>
          <w:tcPr>
            <w:tcW w:w="1849" w:type="dxa"/>
            <w:vMerge w:val="restart"/>
            <w:tcBorders>
              <w:top w:val="single" w:sz="4" w:space="0" w:color="auto"/>
            </w:tcBorders>
          </w:tcPr>
          <w:p w:rsidR="00D76B34" w:rsidRPr="002D0AF8" w:rsidRDefault="00281DC1" w:rsidP="00D76B34">
            <w:pPr>
              <w:pStyle w:val="TableParagraph"/>
              <w:spacing w:before="9"/>
              <w:jc w:val="center"/>
              <w:rPr>
                <w:rFonts w:ascii="Times New Roman" w:hAnsi="Times New Roman" w:cs="Times New Roman"/>
                <w:sz w:val="16"/>
                <w:szCs w:val="16"/>
                <w:lang w:val="ru-RU"/>
              </w:rPr>
            </w:pPr>
            <w:r>
              <w:rPr>
                <w:rFonts w:ascii="Times New Roman" w:hAnsi="Times New Roman" w:cs="Times New Roman"/>
                <w:sz w:val="16"/>
                <w:szCs w:val="16"/>
                <w:lang w:val="ru-RU"/>
              </w:rPr>
              <w:t>24</w:t>
            </w:r>
          </w:p>
          <w:p w:rsidR="00D76B34" w:rsidRPr="002D0AF8" w:rsidRDefault="00D76B34" w:rsidP="00D76B34">
            <w:pPr>
              <w:pStyle w:val="TableParagraph"/>
              <w:spacing w:line="115" w:lineRule="exact"/>
              <w:jc w:val="center"/>
              <w:rPr>
                <w:rFonts w:ascii="Times New Roman" w:hAnsi="Times New Roman" w:cs="Times New Roman"/>
                <w:sz w:val="16"/>
                <w:szCs w:val="16"/>
                <w:lang w:val="ru-RU"/>
              </w:rPr>
            </w:pPr>
          </w:p>
        </w:tc>
        <w:tc>
          <w:tcPr>
            <w:tcW w:w="1427" w:type="dxa"/>
            <w:tcBorders>
              <w:top w:val="single" w:sz="4" w:space="0" w:color="auto"/>
              <w:bottom w:val="nil"/>
            </w:tcBorders>
          </w:tcPr>
          <w:p w:rsidR="00D76B34" w:rsidRPr="00D76B34" w:rsidRDefault="00815D26"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31.12.2024</w:t>
            </w:r>
          </w:p>
        </w:tc>
        <w:tc>
          <w:tcPr>
            <w:tcW w:w="1264" w:type="dxa"/>
            <w:tcBorders>
              <w:top w:val="single" w:sz="4" w:space="0" w:color="auto"/>
              <w:bottom w:val="nil"/>
            </w:tcBorders>
          </w:tcPr>
          <w:p w:rsidR="00D76B34" w:rsidRPr="00D76B34" w:rsidRDefault="00815D26" w:rsidP="00D76B34">
            <w:pPr>
              <w:pStyle w:val="TableParagraph"/>
              <w:spacing w:before="99"/>
              <w:ind w:left="330" w:right="371"/>
              <w:jc w:val="center"/>
              <w:rPr>
                <w:rFonts w:ascii="Times New Roman" w:hAnsi="Times New Roman" w:cs="Times New Roman"/>
                <w:sz w:val="16"/>
                <w:szCs w:val="16"/>
                <w:lang w:val="ru-RU"/>
              </w:rPr>
            </w:pPr>
            <w:r>
              <w:rPr>
                <w:rFonts w:ascii="Times New Roman" w:hAnsi="Times New Roman" w:cs="Times New Roman"/>
                <w:sz w:val="16"/>
                <w:szCs w:val="16"/>
                <w:lang w:val="ru-RU"/>
              </w:rPr>
              <w:t>480,00</w:t>
            </w:r>
          </w:p>
        </w:tc>
        <w:tc>
          <w:tcPr>
            <w:tcW w:w="1283" w:type="dxa"/>
            <w:tcBorders>
              <w:top w:val="single" w:sz="4" w:space="0" w:color="auto"/>
              <w:bottom w:val="nil"/>
            </w:tcBorders>
          </w:tcPr>
          <w:p w:rsidR="00D76B34" w:rsidRPr="00D76B34" w:rsidRDefault="00815D26" w:rsidP="00D76B34">
            <w:pPr>
              <w:pStyle w:val="TableParagraph"/>
              <w:spacing w:before="100"/>
              <w:ind w:left="235" w:right="276"/>
              <w:jc w:val="center"/>
              <w:rPr>
                <w:rFonts w:ascii="Times New Roman" w:hAnsi="Times New Roman" w:cs="Times New Roman"/>
                <w:sz w:val="16"/>
                <w:szCs w:val="16"/>
                <w:lang w:val="ru-RU"/>
              </w:rPr>
            </w:pPr>
            <w:r>
              <w:rPr>
                <w:rFonts w:ascii="Times New Roman" w:hAnsi="Times New Roman" w:cs="Times New Roman"/>
                <w:sz w:val="16"/>
                <w:szCs w:val="16"/>
                <w:lang w:val="ru-RU"/>
              </w:rPr>
              <w:t>1100,00</w:t>
            </w:r>
          </w:p>
        </w:tc>
        <w:tc>
          <w:tcPr>
            <w:tcW w:w="1404" w:type="dxa"/>
            <w:tcBorders>
              <w:top w:val="single" w:sz="4" w:space="0" w:color="auto"/>
              <w:bottom w:val="nil"/>
            </w:tcBorders>
          </w:tcPr>
          <w:p w:rsidR="00D76B34" w:rsidRPr="00D76B34" w:rsidRDefault="00D76B34" w:rsidP="00D76B34">
            <w:pPr>
              <w:pStyle w:val="TableParagraph"/>
              <w:jc w:val="center"/>
              <w:rPr>
                <w:rFonts w:ascii="Times New Roman" w:hAnsi="Times New Roman" w:cs="Times New Roman"/>
                <w:sz w:val="16"/>
                <w:szCs w:val="16"/>
                <w:lang w:val="ru-RU"/>
              </w:rPr>
            </w:pPr>
          </w:p>
        </w:tc>
        <w:tc>
          <w:tcPr>
            <w:tcW w:w="1456" w:type="dxa"/>
            <w:tcBorders>
              <w:top w:val="single" w:sz="4" w:space="0" w:color="auto"/>
              <w:bottom w:val="nil"/>
            </w:tcBorders>
          </w:tcPr>
          <w:p w:rsidR="00D76B34" w:rsidRPr="00D76B34" w:rsidRDefault="00692196" w:rsidP="00692196">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 xml:space="preserve">не </w:t>
            </w:r>
            <w:r w:rsidR="00852ABF">
              <w:rPr>
                <w:rFonts w:ascii="Times New Roman" w:hAnsi="Times New Roman" w:cs="Times New Roman"/>
                <w:sz w:val="16"/>
                <w:szCs w:val="16"/>
                <w:lang w:val="ru-RU"/>
              </w:rPr>
              <w:t xml:space="preserve">сформирован </w:t>
            </w:r>
          </w:p>
        </w:tc>
      </w:tr>
      <w:tr w:rsidR="00144D09" w:rsidRPr="00FD510A" w:rsidTr="00456AAC">
        <w:trPr>
          <w:trHeight w:val="675"/>
        </w:trPr>
        <w:tc>
          <w:tcPr>
            <w:tcW w:w="418" w:type="dxa"/>
            <w:vMerge/>
            <w:tcBorders>
              <w:top w:val="nil"/>
              <w:bottom w:val="single" w:sz="4" w:space="0" w:color="auto"/>
            </w:tcBorders>
          </w:tcPr>
          <w:p w:rsidR="00144D09" w:rsidRPr="00D76B34" w:rsidRDefault="00144D09" w:rsidP="00D76B34">
            <w:pPr>
              <w:jc w:val="center"/>
              <w:rPr>
                <w:sz w:val="16"/>
                <w:szCs w:val="16"/>
                <w:lang w:val="ru-RU"/>
              </w:rPr>
            </w:pPr>
          </w:p>
        </w:tc>
        <w:tc>
          <w:tcPr>
            <w:tcW w:w="1431" w:type="dxa"/>
            <w:vMerge/>
            <w:tcBorders>
              <w:top w:val="nil"/>
              <w:bottom w:val="single" w:sz="4" w:space="0" w:color="auto"/>
            </w:tcBorders>
          </w:tcPr>
          <w:p w:rsidR="00144D09" w:rsidRPr="00D76B34" w:rsidRDefault="00144D09" w:rsidP="00D76B34">
            <w:pPr>
              <w:jc w:val="center"/>
              <w:rPr>
                <w:sz w:val="16"/>
                <w:szCs w:val="16"/>
                <w:lang w:val="ru-RU"/>
              </w:rPr>
            </w:pPr>
          </w:p>
        </w:tc>
        <w:tc>
          <w:tcPr>
            <w:tcW w:w="1426" w:type="dxa"/>
            <w:tcBorders>
              <w:top w:val="nil"/>
              <w:bottom w:val="single" w:sz="4" w:space="0" w:color="auto"/>
            </w:tcBorders>
          </w:tcPr>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spacing w:before="1" w:line="235" w:lineRule="auto"/>
              <w:ind w:left="12" w:right="298" w:firstLine="5"/>
              <w:jc w:val="center"/>
              <w:rPr>
                <w:rFonts w:ascii="Times New Roman" w:hAnsi="Times New Roman" w:cs="Times New Roman"/>
                <w:sz w:val="16"/>
                <w:szCs w:val="16"/>
                <w:lang w:val="ru-RU"/>
              </w:rPr>
            </w:pPr>
          </w:p>
        </w:tc>
        <w:tc>
          <w:tcPr>
            <w:tcW w:w="1148" w:type="dxa"/>
            <w:tcBorders>
              <w:top w:val="nil"/>
              <w:bottom w:val="single" w:sz="4" w:space="0" w:color="auto"/>
            </w:tcBorders>
          </w:tcPr>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spacing w:before="1"/>
              <w:ind w:left="517"/>
              <w:jc w:val="center"/>
              <w:rPr>
                <w:rFonts w:ascii="Times New Roman" w:hAnsi="Times New Roman" w:cs="Times New Roman"/>
                <w:sz w:val="16"/>
                <w:szCs w:val="16"/>
                <w:lang w:val="ru-RU"/>
              </w:rPr>
            </w:pPr>
          </w:p>
        </w:tc>
        <w:tc>
          <w:tcPr>
            <w:tcW w:w="1402" w:type="dxa"/>
            <w:tcBorders>
              <w:top w:val="nil"/>
              <w:bottom w:val="single" w:sz="4" w:space="0" w:color="auto"/>
            </w:tcBorders>
          </w:tcPr>
          <w:p w:rsidR="00144D09" w:rsidRPr="00D76B34" w:rsidRDefault="00144D09" w:rsidP="00852ABF">
            <w:pPr>
              <w:pStyle w:val="TableParagraph"/>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spacing w:before="1"/>
              <w:ind w:left="305"/>
              <w:jc w:val="center"/>
              <w:rPr>
                <w:rFonts w:ascii="Times New Roman" w:hAnsi="Times New Roman" w:cs="Times New Roman"/>
                <w:sz w:val="16"/>
                <w:szCs w:val="16"/>
                <w:lang w:val="ru-RU"/>
              </w:rPr>
            </w:pPr>
          </w:p>
        </w:tc>
        <w:tc>
          <w:tcPr>
            <w:tcW w:w="1148" w:type="dxa"/>
            <w:tcBorders>
              <w:top w:val="nil"/>
              <w:bottom w:val="single" w:sz="4" w:space="0" w:color="auto"/>
            </w:tcBorders>
          </w:tcPr>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ind w:left="227" w:right="302"/>
              <w:jc w:val="center"/>
              <w:rPr>
                <w:rFonts w:ascii="Times New Roman" w:hAnsi="Times New Roman" w:cs="Times New Roman"/>
                <w:sz w:val="16"/>
                <w:szCs w:val="16"/>
                <w:lang w:val="ru-RU"/>
              </w:rPr>
            </w:pPr>
          </w:p>
        </w:tc>
        <w:tc>
          <w:tcPr>
            <w:tcW w:w="1849" w:type="dxa"/>
            <w:vMerge/>
            <w:tcBorders>
              <w:top w:val="nil"/>
              <w:bottom w:val="single" w:sz="4" w:space="0" w:color="auto"/>
            </w:tcBorders>
          </w:tcPr>
          <w:p w:rsidR="00144D09" w:rsidRPr="002D0AF8" w:rsidRDefault="00144D09" w:rsidP="00D76B34">
            <w:pPr>
              <w:jc w:val="center"/>
              <w:rPr>
                <w:sz w:val="16"/>
                <w:szCs w:val="16"/>
                <w:lang w:val="ru-RU"/>
              </w:rPr>
            </w:pPr>
          </w:p>
        </w:tc>
        <w:tc>
          <w:tcPr>
            <w:tcW w:w="1427" w:type="dxa"/>
            <w:tcBorders>
              <w:top w:val="nil"/>
              <w:bottom w:val="single" w:sz="4" w:space="0" w:color="auto"/>
            </w:tcBorders>
          </w:tcPr>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ind w:left="315" w:right="364"/>
              <w:jc w:val="center"/>
              <w:rPr>
                <w:rFonts w:ascii="Times New Roman" w:hAnsi="Times New Roman" w:cs="Times New Roman"/>
                <w:sz w:val="16"/>
                <w:szCs w:val="16"/>
                <w:lang w:val="ru-RU"/>
              </w:rPr>
            </w:pPr>
          </w:p>
        </w:tc>
        <w:tc>
          <w:tcPr>
            <w:tcW w:w="1264" w:type="dxa"/>
            <w:tcBorders>
              <w:top w:val="nil"/>
              <w:bottom w:val="single" w:sz="4" w:space="0" w:color="auto"/>
            </w:tcBorders>
          </w:tcPr>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ind w:left="301" w:right="413"/>
              <w:jc w:val="center"/>
              <w:rPr>
                <w:rFonts w:ascii="Times New Roman" w:hAnsi="Times New Roman" w:cs="Times New Roman"/>
                <w:sz w:val="16"/>
                <w:szCs w:val="16"/>
                <w:lang w:val="ru-RU"/>
              </w:rPr>
            </w:pPr>
          </w:p>
        </w:tc>
        <w:tc>
          <w:tcPr>
            <w:tcW w:w="1283" w:type="dxa"/>
            <w:tcBorders>
              <w:top w:val="nil"/>
              <w:bottom w:val="single" w:sz="4" w:space="0" w:color="auto"/>
            </w:tcBorders>
          </w:tcPr>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ind w:left="169" w:right="276"/>
              <w:jc w:val="center"/>
              <w:rPr>
                <w:rFonts w:ascii="Times New Roman" w:hAnsi="Times New Roman" w:cs="Times New Roman"/>
                <w:sz w:val="16"/>
                <w:szCs w:val="16"/>
                <w:lang w:val="ru-RU"/>
              </w:rPr>
            </w:pPr>
          </w:p>
        </w:tc>
        <w:tc>
          <w:tcPr>
            <w:tcW w:w="1404" w:type="dxa"/>
            <w:tcBorders>
              <w:top w:val="nil"/>
              <w:bottom w:val="single" w:sz="4" w:space="0" w:color="auto"/>
            </w:tcBorders>
          </w:tcPr>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ind w:left="11" w:right="137"/>
              <w:jc w:val="center"/>
              <w:rPr>
                <w:rFonts w:ascii="Times New Roman" w:hAnsi="Times New Roman" w:cs="Times New Roman"/>
                <w:sz w:val="16"/>
                <w:szCs w:val="16"/>
                <w:lang w:val="ru-RU"/>
              </w:rPr>
            </w:pPr>
          </w:p>
        </w:tc>
        <w:tc>
          <w:tcPr>
            <w:tcW w:w="1456" w:type="dxa"/>
            <w:tcBorders>
              <w:top w:val="nil"/>
              <w:bottom w:val="single" w:sz="4" w:space="0" w:color="auto"/>
            </w:tcBorders>
          </w:tcPr>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jc w:val="center"/>
              <w:rPr>
                <w:rFonts w:ascii="Times New Roman" w:hAnsi="Times New Roman" w:cs="Times New Roman"/>
                <w:sz w:val="16"/>
                <w:szCs w:val="16"/>
                <w:lang w:val="ru-RU"/>
              </w:rPr>
            </w:pPr>
          </w:p>
          <w:p w:rsidR="00144D09" w:rsidRPr="00D76B34" w:rsidRDefault="00144D09" w:rsidP="00D76B34">
            <w:pPr>
              <w:pStyle w:val="TableParagraph"/>
              <w:ind w:left="2" w:firstLine="14"/>
              <w:jc w:val="center"/>
              <w:rPr>
                <w:rFonts w:ascii="Times New Roman" w:hAnsi="Times New Roman" w:cs="Times New Roman"/>
                <w:sz w:val="16"/>
                <w:szCs w:val="16"/>
                <w:lang w:val="ru-RU"/>
              </w:rPr>
            </w:pPr>
          </w:p>
        </w:tc>
      </w:tr>
      <w:tr w:rsidR="00815D26" w:rsidRPr="00FD510A" w:rsidTr="00456AAC">
        <w:trPr>
          <w:trHeight w:val="675"/>
        </w:trPr>
        <w:tc>
          <w:tcPr>
            <w:tcW w:w="418" w:type="dxa"/>
            <w:tcBorders>
              <w:top w:val="nil"/>
              <w:bottom w:val="single" w:sz="4" w:space="0" w:color="auto"/>
            </w:tcBorders>
          </w:tcPr>
          <w:p w:rsidR="00815D26" w:rsidRPr="00815D26" w:rsidRDefault="00815D26" w:rsidP="00D76B34">
            <w:pPr>
              <w:jc w:val="center"/>
              <w:rPr>
                <w:sz w:val="16"/>
                <w:szCs w:val="16"/>
                <w:lang w:val="ru-RU"/>
              </w:rPr>
            </w:pPr>
            <w:r>
              <w:rPr>
                <w:sz w:val="16"/>
                <w:szCs w:val="16"/>
                <w:lang w:val="ru-RU"/>
              </w:rPr>
              <w:t>3</w:t>
            </w:r>
          </w:p>
        </w:tc>
        <w:tc>
          <w:tcPr>
            <w:tcW w:w="1431" w:type="dxa"/>
            <w:tcBorders>
              <w:top w:val="nil"/>
              <w:bottom w:val="single" w:sz="4" w:space="0" w:color="auto"/>
            </w:tcBorders>
          </w:tcPr>
          <w:p w:rsidR="00815D26" w:rsidRPr="00D76B34" w:rsidRDefault="00815D26" w:rsidP="00815D26">
            <w:pPr>
              <w:pStyle w:val="TableParagraph"/>
              <w:spacing w:before="7"/>
              <w:jc w:val="center"/>
              <w:rPr>
                <w:rFonts w:ascii="Times New Roman" w:hAnsi="Times New Roman" w:cs="Times New Roman"/>
                <w:sz w:val="16"/>
                <w:szCs w:val="16"/>
                <w:lang w:val="ru-RU"/>
              </w:rPr>
            </w:pPr>
            <w:r>
              <w:rPr>
                <w:rFonts w:ascii="Times New Roman" w:hAnsi="Times New Roman" w:cs="Times New Roman"/>
                <w:sz w:val="16"/>
                <w:szCs w:val="16"/>
                <w:lang w:val="ru-RU"/>
              </w:rPr>
              <w:t xml:space="preserve">Городское поселение </w:t>
            </w:r>
            <w:proofErr w:type="gramStart"/>
            <w:r>
              <w:rPr>
                <w:rFonts w:ascii="Times New Roman" w:hAnsi="Times New Roman" w:cs="Times New Roman"/>
                <w:sz w:val="16"/>
                <w:szCs w:val="16"/>
                <w:lang w:val="ru-RU"/>
              </w:rPr>
              <w:t>г</w:t>
            </w:r>
            <w:proofErr w:type="gramEnd"/>
            <w:r>
              <w:rPr>
                <w:rFonts w:ascii="Times New Roman" w:hAnsi="Times New Roman" w:cs="Times New Roman"/>
                <w:sz w:val="16"/>
                <w:szCs w:val="16"/>
                <w:lang w:val="ru-RU"/>
              </w:rPr>
              <w:t xml:space="preserve">. Палласовка </w:t>
            </w:r>
            <w:proofErr w:type="spellStart"/>
            <w:r>
              <w:rPr>
                <w:rFonts w:ascii="Times New Roman" w:hAnsi="Times New Roman" w:cs="Times New Roman"/>
                <w:sz w:val="16"/>
                <w:szCs w:val="16"/>
                <w:lang w:val="ru-RU"/>
              </w:rPr>
              <w:t>Палласовского</w:t>
            </w:r>
            <w:proofErr w:type="spellEnd"/>
            <w:r>
              <w:rPr>
                <w:rFonts w:ascii="Times New Roman" w:hAnsi="Times New Roman" w:cs="Times New Roman"/>
                <w:sz w:val="16"/>
                <w:szCs w:val="16"/>
                <w:lang w:val="ru-RU"/>
              </w:rPr>
              <w:t xml:space="preserve"> муниципального района</w:t>
            </w:r>
          </w:p>
          <w:p w:rsidR="00815D26" w:rsidRPr="00815D26" w:rsidRDefault="00815D26" w:rsidP="00D76B34">
            <w:pPr>
              <w:jc w:val="center"/>
              <w:rPr>
                <w:sz w:val="16"/>
                <w:szCs w:val="16"/>
                <w:lang w:val="ru-RU"/>
              </w:rPr>
            </w:pPr>
          </w:p>
        </w:tc>
        <w:tc>
          <w:tcPr>
            <w:tcW w:w="1426" w:type="dxa"/>
            <w:tcBorders>
              <w:top w:val="nil"/>
              <w:bottom w:val="single" w:sz="4" w:space="0" w:color="auto"/>
            </w:tcBorders>
          </w:tcPr>
          <w:p w:rsidR="00815D26" w:rsidRPr="00815D26" w:rsidRDefault="00815D26"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г. Палласовка, ул. Юбилейная, д.48</w:t>
            </w:r>
          </w:p>
        </w:tc>
        <w:tc>
          <w:tcPr>
            <w:tcW w:w="1148" w:type="dxa"/>
            <w:tcBorders>
              <w:top w:val="nil"/>
              <w:bottom w:val="single" w:sz="4" w:space="0" w:color="auto"/>
            </w:tcBorders>
          </w:tcPr>
          <w:p w:rsidR="00815D26" w:rsidRPr="00815D26" w:rsidRDefault="00B61EFC"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1953</w:t>
            </w:r>
          </w:p>
        </w:tc>
        <w:tc>
          <w:tcPr>
            <w:tcW w:w="1402" w:type="dxa"/>
            <w:tcBorders>
              <w:top w:val="nil"/>
              <w:bottom w:val="single" w:sz="4" w:space="0" w:color="auto"/>
            </w:tcBorders>
          </w:tcPr>
          <w:p w:rsidR="00815D26" w:rsidRPr="00815D26" w:rsidRDefault="00B61EFC" w:rsidP="00B61EFC">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24.10.2016</w:t>
            </w:r>
          </w:p>
        </w:tc>
        <w:tc>
          <w:tcPr>
            <w:tcW w:w="1148" w:type="dxa"/>
            <w:tcBorders>
              <w:top w:val="nil"/>
              <w:bottom w:val="single" w:sz="4" w:space="0" w:color="auto"/>
            </w:tcBorders>
          </w:tcPr>
          <w:p w:rsidR="00815D26" w:rsidRPr="00815D26" w:rsidRDefault="00B61EFC"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4</w:t>
            </w:r>
            <w:r w:rsidR="001B3049">
              <w:rPr>
                <w:rFonts w:ascii="Times New Roman" w:hAnsi="Times New Roman" w:cs="Times New Roman"/>
                <w:sz w:val="16"/>
                <w:szCs w:val="16"/>
                <w:lang w:val="ru-RU"/>
              </w:rPr>
              <w:t>59,6</w:t>
            </w:r>
          </w:p>
        </w:tc>
        <w:tc>
          <w:tcPr>
            <w:tcW w:w="1849" w:type="dxa"/>
            <w:tcBorders>
              <w:top w:val="nil"/>
              <w:bottom w:val="single" w:sz="4" w:space="0" w:color="auto"/>
            </w:tcBorders>
          </w:tcPr>
          <w:p w:rsidR="00815D26" w:rsidRPr="00815D26" w:rsidRDefault="009E50BA" w:rsidP="00D76B34">
            <w:pPr>
              <w:jc w:val="center"/>
              <w:rPr>
                <w:sz w:val="16"/>
                <w:szCs w:val="16"/>
                <w:lang w:val="ru-RU"/>
              </w:rPr>
            </w:pPr>
            <w:r>
              <w:rPr>
                <w:sz w:val="16"/>
                <w:szCs w:val="16"/>
                <w:lang w:val="ru-RU"/>
              </w:rPr>
              <w:t>34</w:t>
            </w:r>
          </w:p>
        </w:tc>
        <w:tc>
          <w:tcPr>
            <w:tcW w:w="1427" w:type="dxa"/>
            <w:tcBorders>
              <w:top w:val="nil"/>
              <w:bottom w:val="single" w:sz="4" w:space="0" w:color="auto"/>
            </w:tcBorders>
          </w:tcPr>
          <w:p w:rsidR="00815D26" w:rsidRPr="00815D26" w:rsidRDefault="00281DC1"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31.12.2022г.</w:t>
            </w:r>
          </w:p>
        </w:tc>
        <w:tc>
          <w:tcPr>
            <w:tcW w:w="1264" w:type="dxa"/>
            <w:tcBorders>
              <w:top w:val="nil"/>
              <w:bottom w:val="single" w:sz="4" w:space="0" w:color="auto"/>
            </w:tcBorders>
          </w:tcPr>
          <w:p w:rsidR="00815D26" w:rsidRPr="00815D26" w:rsidRDefault="00281DC1"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600,00</w:t>
            </w:r>
          </w:p>
        </w:tc>
        <w:tc>
          <w:tcPr>
            <w:tcW w:w="1283" w:type="dxa"/>
            <w:tcBorders>
              <w:top w:val="nil"/>
              <w:bottom w:val="single" w:sz="4" w:space="0" w:color="auto"/>
            </w:tcBorders>
          </w:tcPr>
          <w:p w:rsidR="00815D26" w:rsidRPr="00815D26" w:rsidRDefault="009E50BA"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1588,00</w:t>
            </w:r>
          </w:p>
        </w:tc>
        <w:tc>
          <w:tcPr>
            <w:tcW w:w="1404" w:type="dxa"/>
            <w:tcBorders>
              <w:top w:val="nil"/>
              <w:bottom w:val="single" w:sz="4" w:space="0" w:color="auto"/>
            </w:tcBorders>
          </w:tcPr>
          <w:p w:rsidR="00815D26" w:rsidRPr="00815D26" w:rsidRDefault="009E50BA" w:rsidP="00D76B34">
            <w:pPr>
              <w:pStyle w:val="TableParagraph"/>
              <w:jc w:val="center"/>
              <w:rPr>
                <w:rFonts w:ascii="Times New Roman" w:hAnsi="Times New Roman" w:cs="Times New Roman"/>
                <w:sz w:val="16"/>
                <w:szCs w:val="16"/>
                <w:lang w:val="ru-RU"/>
              </w:rPr>
            </w:pPr>
            <w:r>
              <w:rPr>
                <w:rFonts w:ascii="Times New Roman" w:hAnsi="Times New Roman" w:cs="Times New Roman"/>
                <w:sz w:val="16"/>
                <w:szCs w:val="16"/>
                <w:lang w:val="ru-RU"/>
              </w:rPr>
              <w:t>34:23:190011:105</w:t>
            </w:r>
          </w:p>
        </w:tc>
        <w:tc>
          <w:tcPr>
            <w:tcW w:w="1456" w:type="dxa"/>
            <w:tcBorders>
              <w:top w:val="nil"/>
              <w:bottom w:val="single" w:sz="4" w:space="0" w:color="auto"/>
            </w:tcBorders>
          </w:tcPr>
          <w:p w:rsidR="00815D26" w:rsidRPr="00815D26" w:rsidRDefault="009E50BA" w:rsidP="00D76B34">
            <w:pPr>
              <w:pStyle w:val="TableParagraph"/>
              <w:jc w:val="center"/>
              <w:rPr>
                <w:rFonts w:ascii="Times New Roman" w:hAnsi="Times New Roman" w:cs="Times New Roman"/>
                <w:sz w:val="16"/>
                <w:szCs w:val="16"/>
                <w:lang w:val="ru-RU"/>
              </w:rPr>
            </w:pPr>
            <w:proofErr w:type="gramStart"/>
            <w:r>
              <w:rPr>
                <w:rFonts w:ascii="Times New Roman" w:hAnsi="Times New Roman" w:cs="Times New Roman"/>
                <w:sz w:val="16"/>
                <w:szCs w:val="16"/>
                <w:lang w:val="ru-RU"/>
              </w:rPr>
              <w:t>Сформирован</w:t>
            </w:r>
            <w:proofErr w:type="gramEnd"/>
            <w:r>
              <w:rPr>
                <w:rFonts w:ascii="Times New Roman" w:hAnsi="Times New Roman" w:cs="Times New Roman"/>
                <w:sz w:val="16"/>
                <w:szCs w:val="16"/>
                <w:lang w:val="ru-RU"/>
              </w:rPr>
              <w:t xml:space="preserve"> под одним домом</w:t>
            </w:r>
          </w:p>
        </w:tc>
      </w:tr>
      <w:tr w:rsidR="00D76B34" w:rsidRPr="00FD510A" w:rsidTr="00456AAC">
        <w:trPr>
          <w:trHeight w:val="1380"/>
        </w:trPr>
        <w:tc>
          <w:tcPr>
            <w:tcW w:w="418" w:type="dxa"/>
            <w:tcBorders>
              <w:top w:val="single" w:sz="4" w:space="0" w:color="auto"/>
            </w:tcBorders>
          </w:tcPr>
          <w:p w:rsidR="00D76B34" w:rsidRPr="00D76B34" w:rsidRDefault="00815D26" w:rsidP="00D76B34">
            <w:pPr>
              <w:jc w:val="center"/>
              <w:rPr>
                <w:sz w:val="16"/>
                <w:szCs w:val="16"/>
                <w:lang w:val="ru-RU"/>
              </w:rPr>
            </w:pPr>
            <w:r>
              <w:rPr>
                <w:sz w:val="16"/>
                <w:szCs w:val="16"/>
                <w:lang w:val="ru-RU"/>
              </w:rPr>
              <w:t>4</w:t>
            </w:r>
          </w:p>
        </w:tc>
        <w:tc>
          <w:tcPr>
            <w:tcW w:w="1431" w:type="dxa"/>
            <w:tcBorders>
              <w:top w:val="single" w:sz="4" w:space="0" w:color="auto"/>
            </w:tcBorders>
          </w:tcPr>
          <w:p w:rsidR="00D76B34" w:rsidRDefault="00D76B34" w:rsidP="00D76B34">
            <w:pPr>
              <w:pStyle w:val="TableParagraph"/>
              <w:spacing w:before="7"/>
              <w:jc w:val="center"/>
              <w:rPr>
                <w:rFonts w:ascii="Times New Roman" w:hAnsi="Times New Roman" w:cs="Times New Roman"/>
                <w:sz w:val="16"/>
                <w:szCs w:val="16"/>
                <w:lang w:val="ru-RU"/>
              </w:rPr>
            </w:pPr>
            <w:r>
              <w:rPr>
                <w:rFonts w:ascii="Times New Roman" w:hAnsi="Times New Roman" w:cs="Times New Roman"/>
                <w:sz w:val="16"/>
                <w:szCs w:val="16"/>
                <w:lang w:val="ru-RU"/>
              </w:rPr>
              <w:t>Итого</w:t>
            </w:r>
            <w:r w:rsidR="001B3049">
              <w:rPr>
                <w:rFonts w:ascii="Times New Roman" w:hAnsi="Times New Roman" w:cs="Times New Roman"/>
                <w:sz w:val="16"/>
                <w:szCs w:val="16"/>
                <w:lang w:val="ru-RU"/>
              </w:rPr>
              <w:t>:</w:t>
            </w:r>
          </w:p>
          <w:p w:rsidR="009E50BA" w:rsidRPr="00D76B34" w:rsidRDefault="009E50BA" w:rsidP="009E50BA">
            <w:pPr>
              <w:pStyle w:val="TableParagraph"/>
              <w:spacing w:before="7"/>
              <w:jc w:val="center"/>
              <w:rPr>
                <w:rFonts w:ascii="Times New Roman" w:hAnsi="Times New Roman" w:cs="Times New Roman"/>
                <w:sz w:val="16"/>
                <w:szCs w:val="16"/>
                <w:lang w:val="ru-RU"/>
              </w:rPr>
            </w:pPr>
            <w:r>
              <w:rPr>
                <w:rFonts w:ascii="Times New Roman" w:hAnsi="Times New Roman" w:cs="Times New Roman"/>
                <w:sz w:val="16"/>
                <w:szCs w:val="16"/>
                <w:lang w:val="ru-RU"/>
              </w:rPr>
              <w:t xml:space="preserve">Городское поселение </w:t>
            </w:r>
            <w:proofErr w:type="gramStart"/>
            <w:r>
              <w:rPr>
                <w:rFonts w:ascii="Times New Roman" w:hAnsi="Times New Roman" w:cs="Times New Roman"/>
                <w:sz w:val="16"/>
                <w:szCs w:val="16"/>
                <w:lang w:val="ru-RU"/>
              </w:rPr>
              <w:t>г</w:t>
            </w:r>
            <w:proofErr w:type="gramEnd"/>
            <w:r>
              <w:rPr>
                <w:rFonts w:ascii="Times New Roman" w:hAnsi="Times New Roman" w:cs="Times New Roman"/>
                <w:sz w:val="16"/>
                <w:szCs w:val="16"/>
                <w:lang w:val="ru-RU"/>
              </w:rPr>
              <w:t xml:space="preserve">. Палласовка </w:t>
            </w:r>
            <w:proofErr w:type="spellStart"/>
            <w:r>
              <w:rPr>
                <w:rFonts w:ascii="Times New Roman" w:hAnsi="Times New Roman" w:cs="Times New Roman"/>
                <w:sz w:val="16"/>
                <w:szCs w:val="16"/>
                <w:lang w:val="ru-RU"/>
              </w:rPr>
              <w:t>Палласовского</w:t>
            </w:r>
            <w:proofErr w:type="spellEnd"/>
            <w:r>
              <w:rPr>
                <w:rFonts w:ascii="Times New Roman" w:hAnsi="Times New Roman" w:cs="Times New Roman"/>
                <w:sz w:val="16"/>
                <w:szCs w:val="16"/>
                <w:lang w:val="ru-RU"/>
              </w:rPr>
              <w:t xml:space="preserve"> муниципального района</w:t>
            </w:r>
          </w:p>
          <w:p w:rsidR="00D76B34" w:rsidRPr="00D76B34" w:rsidRDefault="00D76B34" w:rsidP="009E50BA">
            <w:pPr>
              <w:pStyle w:val="TableParagraph"/>
              <w:spacing w:before="7"/>
              <w:jc w:val="center"/>
              <w:rPr>
                <w:sz w:val="16"/>
                <w:szCs w:val="16"/>
                <w:lang w:val="ru-RU"/>
              </w:rPr>
            </w:pPr>
          </w:p>
        </w:tc>
        <w:tc>
          <w:tcPr>
            <w:tcW w:w="1426" w:type="dxa"/>
            <w:tcBorders>
              <w:top w:val="single" w:sz="4" w:space="0" w:color="auto"/>
            </w:tcBorders>
          </w:tcPr>
          <w:p w:rsidR="00D76B34" w:rsidRPr="00D76B34" w:rsidRDefault="00D76B34" w:rsidP="00D76B34">
            <w:pPr>
              <w:pStyle w:val="TableParagraph"/>
              <w:spacing w:before="1" w:line="235" w:lineRule="auto"/>
              <w:ind w:left="12" w:right="298" w:firstLine="5"/>
              <w:jc w:val="center"/>
              <w:rPr>
                <w:rFonts w:ascii="Times New Roman" w:hAnsi="Times New Roman" w:cs="Times New Roman"/>
                <w:sz w:val="16"/>
                <w:szCs w:val="16"/>
                <w:lang w:val="ru-RU"/>
              </w:rPr>
            </w:pPr>
          </w:p>
        </w:tc>
        <w:tc>
          <w:tcPr>
            <w:tcW w:w="1148" w:type="dxa"/>
            <w:tcBorders>
              <w:top w:val="single" w:sz="4" w:space="0" w:color="auto"/>
            </w:tcBorders>
          </w:tcPr>
          <w:p w:rsidR="00D76B34" w:rsidRPr="00D76B34" w:rsidRDefault="00D76B34" w:rsidP="00D76B34">
            <w:pPr>
              <w:pStyle w:val="TableParagraph"/>
              <w:spacing w:before="1"/>
              <w:ind w:left="517"/>
              <w:jc w:val="center"/>
              <w:rPr>
                <w:rFonts w:ascii="Times New Roman" w:hAnsi="Times New Roman" w:cs="Times New Roman"/>
                <w:sz w:val="16"/>
                <w:szCs w:val="16"/>
                <w:lang w:val="ru-RU"/>
              </w:rPr>
            </w:pPr>
          </w:p>
        </w:tc>
        <w:tc>
          <w:tcPr>
            <w:tcW w:w="1402" w:type="dxa"/>
            <w:tcBorders>
              <w:top w:val="single" w:sz="4" w:space="0" w:color="auto"/>
            </w:tcBorders>
          </w:tcPr>
          <w:p w:rsidR="00D76B34" w:rsidRPr="00D76B34" w:rsidRDefault="00D76B34" w:rsidP="00A3327C">
            <w:pPr>
              <w:pStyle w:val="TableParagraph"/>
              <w:spacing w:before="1"/>
              <w:ind w:left="305"/>
              <w:rPr>
                <w:rFonts w:ascii="Times New Roman" w:hAnsi="Times New Roman" w:cs="Times New Roman"/>
                <w:sz w:val="16"/>
                <w:szCs w:val="16"/>
                <w:lang w:val="ru-RU"/>
              </w:rPr>
            </w:pPr>
          </w:p>
        </w:tc>
        <w:tc>
          <w:tcPr>
            <w:tcW w:w="1148" w:type="dxa"/>
            <w:tcBorders>
              <w:top w:val="single" w:sz="4" w:space="0" w:color="auto"/>
            </w:tcBorders>
          </w:tcPr>
          <w:p w:rsidR="00D76B34" w:rsidRPr="00D76B34" w:rsidRDefault="00852ABF" w:rsidP="00D76B34">
            <w:pPr>
              <w:pStyle w:val="TableParagraph"/>
              <w:ind w:left="227" w:right="302"/>
              <w:jc w:val="center"/>
              <w:rPr>
                <w:rFonts w:ascii="Times New Roman" w:hAnsi="Times New Roman" w:cs="Times New Roman"/>
                <w:sz w:val="16"/>
                <w:szCs w:val="16"/>
                <w:lang w:val="ru-RU"/>
              </w:rPr>
            </w:pPr>
            <w:r>
              <w:rPr>
                <w:rFonts w:ascii="Times New Roman" w:hAnsi="Times New Roman" w:cs="Times New Roman"/>
                <w:sz w:val="16"/>
                <w:szCs w:val="16"/>
                <w:lang w:val="ru-RU"/>
              </w:rPr>
              <w:t>1</w:t>
            </w:r>
            <w:r w:rsidR="001B3049">
              <w:rPr>
                <w:rFonts w:ascii="Times New Roman" w:hAnsi="Times New Roman" w:cs="Times New Roman"/>
                <w:sz w:val="16"/>
                <w:szCs w:val="16"/>
                <w:lang w:val="ru-RU"/>
              </w:rPr>
              <w:t>016,0</w:t>
            </w:r>
            <w:r w:rsidR="00281DC1">
              <w:rPr>
                <w:rFonts w:ascii="Times New Roman" w:hAnsi="Times New Roman" w:cs="Times New Roman"/>
                <w:sz w:val="16"/>
                <w:szCs w:val="16"/>
                <w:lang w:val="ru-RU"/>
              </w:rPr>
              <w:t>0</w:t>
            </w:r>
          </w:p>
        </w:tc>
        <w:tc>
          <w:tcPr>
            <w:tcW w:w="1849" w:type="dxa"/>
            <w:tcBorders>
              <w:top w:val="single" w:sz="4" w:space="0" w:color="auto"/>
            </w:tcBorders>
          </w:tcPr>
          <w:p w:rsidR="00D76B34" w:rsidRPr="002D0AF8" w:rsidRDefault="00692196" w:rsidP="002D0AF8">
            <w:pPr>
              <w:jc w:val="center"/>
              <w:rPr>
                <w:sz w:val="16"/>
                <w:szCs w:val="16"/>
                <w:lang w:val="ru-RU"/>
              </w:rPr>
            </w:pPr>
            <w:r w:rsidRPr="002D0AF8">
              <w:rPr>
                <w:sz w:val="16"/>
                <w:szCs w:val="16"/>
                <w:lang w:val="ru-RU"/>
              </w:rPr>
              <w:t>8</w:t>
            </w:r>
            <w:r w:rsidR="00281DC1">
              <w:rPr>
                <w:sz w:val="16"/>
                <w:szCs w:val="16"/>
                <w:lang w:val="ru-RU"/>
              </w:rPr>
              <w:t>7</w:t>
            </w:r>
          </w:p>
        </w:tc>
        <w:tc>
          <w:tcPr>
            <w:tcW w:w="1427" w:type="dxa"/>
            <w:tcBorders>
              <w:top w:val="single" w:sz="4" w:space="0" w:color="auto"/>
            </w:tcBorders>
          </w:tcPr>
          <w:p w:rsidR="00D76B34" w:rsidRPr="00D76B34" w:rsidRDefault="00D76B34" w:rsidP="00D76B34">
            <w:pPr>
              <w:pStyle w:val="TableParagraph"/>
              <w:ind w:left="315" w:right="364"/>
              <w:jc w:val="center"/>
              <w:rPr>
                <w:rFonts w:ascii="Times New Roman" w:hAnsi="Times New Roman" w:cs="Times New Roman"/>
                <w:sz w:val="16"/>
                <w:szCs w:val="16"/>
                <w:lang w:val="ru-RU"/>
              </w:rPr>
            </w:pPr>
          </w:p>
        </w:tc>
        <w:tc>
          <w:tcPr>
            <w:tcW w:w="1264" w:type="dxa"/>
            <w:tcBorders>
              <w:top w:val="single" w:sz="4" w:space="0" w:color="auto"/>
            </w:tcBorders>
          </w:tcPr>
          <w:p w:rsidR="00D76B34" w:rsidRPr="00D76B34" w:rsidRDefault="00281DC1" w:rsidP="00D76B34">
            <w:pPr>
              <w:pStyle w:val="TableParagraph"/>
              <w:ind w:left="301" w:right="413"/>
              <w:jc w:val="center"/>
              <w:rPr>
                <w:rFonts w:ascii="Times New Roman" w:hAnsi="Times New Roman" w:cs="Times New Roman"/>
                <w:sz w:val="16"/>
                <w:szCs w:val="16"/>
                <w:lang w:val="ru-RU"/>
              </w:rPr>
            </w:pPr>
            <w:r>
              <w:rPr>
                <w:rFonts w:ascii="Times New Roman" w:hAnsi="Times New Roman" w:cs="Times New Roman"/>
                <w:sz w:val="16"/>
                <w:szCs w:val="16"/>
                <w:lang w:val="ru-RU"/>
              </w:rPr>
              <w:t>1560,00</w:t>
            </w:r>
          </w:p>
        </w:tc>
        <w:tc>
          <w:tcPr>
            <w:tcW w:w="1283" w:type="dxa"/>
            <w:tcBorders>
              <w:top w:val="single" w:sz="4" w:space="0" w:color="auto"/>
            </w:tcBorders>
          </w:tcPr>
          <w:p w:rsidR="00D76B34" w:rsidRPr="00D76B34" w:rsidRDefault="00001053" w:rsidP="00D76B34">
            <w:pPr>
              <w:pStyle w:val="TableParagraph"/>
              <w:ind w:left="169" w:right="276"/>
              <w:jc w:val="center"/>
              <w:rPr>
                <w:rFonts w:ascii="Times New Roman" w:hAnsi="Times New Roman" w:cs="Times New Roman"/>
                <w:sz w:val="16"/>
                <w:szCs w:val="16"/>
                <w:lang w:val="ru-RU"/>
              </w:rPr>
            </w:pPr>
            <w:r>
              <w:rPr>
                <w:rFonts w:ascii="Times New Roman" w:hAnsi="Times New Roman" w:cs="Times New Roman"/>
                <w:sz w:val="16"/>
                <w:szCs w:val="16"/>
                <w:lang w:val="ru-RU"/>
              </w:rPr>
              <w:t>3788,0</w:t>
            </w:r>
            <w:r w:rsidR="00281DC1">
              <w:rPr>
                <w:rFonts w:ascii="Times New Roman" w:hAnsi="Times New Roman" w:cs="Times New Roman"/>
                <w:sz w:val="16"/>
                <w:szCs w:val="16"/>
                <w:lang w:val="ru-RU"/>
              </w:rPr>
              <w:t>0</w:t>
            </w:r>
          </w:p>
        </w:tc>
        <w:tc>
          <w:tcPr>
            <w:tcW w:w="1404" w:type="dxa"/>
            <w:tcBorders>
              <w:top w:val="single" w:sz="4" w:space="0" w:color="auto"/>
            </w:tcBorders>
          </w:tcPr>
          <w:p w:rsidR="00D76B34" w:rsidRPr="00D76B34" w:rsidRDefault="00D76B34" w:rsidP="00D76B34">
            <w:pPr>
              <w:pStyle w:val="TableParagraph"/>
              <w:ind w:left="11" w:right="137"/>
              <w:jc w:val="center"/>
              <w:rPr>
                <w:rFonts w:ascii="Times New Roman" w:hAnsi="Times New Roman" w:cs="Times New Roman"/>
                <w:sz w:val="16"/>
                <w:szCs w:val="16"/>
                <w:lang w:val="ru-RU"/>
              </w:rPr>
            </w:pPr>
          </w:p>
        </w:tc>
        <w:tc>
          <w:tcPr>
            <w:tcW w:w="1456" w:type="dxa"/>
            <w:tcBorders>
              <w:top w:val="single" w:sz="4" w:space="0" w:color="auto"/>
            </w:tcBorders>
          </w:tcPr>
          <w:p w:rsidR="00D76B34" w:rsidRPr="00D76B34" w:rsidRDefault="00D76B34" w:rsidP="00D76B34">
            <w:pPr>
              <w:pStyle w:val="TableParagraph"/>
              <w:ind w:left="2" w:firstLine="14"/>
              <w:jc w:val="center"/>
              <w:rPr>
                <w:rFonts w:ascii="Times New Roman" w:hAnsi="Times New Roman" w:cs="Times New Roman"/>
                <w:sz w:val="16"/>
                <w:szCs w:val="16"/>
                <w:lang w:val="ru-RU"/>
              </w:rPr>
            </w:pPr>
          </w:p>
        </w:tc>
      </w:tr>
    </w:tbl>
    <w:p w:rsidR="00144D09" w:rsidRPr="00FD510A" w:rsidRDefault="00144D09" w:rsidP="00144D09">
      <w:pPr>
        <w:rPr>
          <w:sz w:val="16"/>
        </w:rPr>
        <w:sectPr w:rsidR="00144D09" w:rsidRPr="00FD510A">
          <w:type w:val="continuous"/>
          <w:pgSz w:w="16840" w:h="11920" w:orient="landscape"/>
          <w:pgMar w:top="460" w:right="420" w:bottom="280" w:left="560" w:header="720" w:footer="720" w:gutter="0"/>
          <w:cols w:space="720"/>
        </w:sectPr>
      </w:pPr>
    </w:p>
    <w:p w:rsidR="0091175D" w:rsidRPr="00DB5D81" w:rsidRDefault="0091175D" w:rsidP="0091175D">
      <w:pPr>
        <w:spacing w:line="216" w:lineRule="exact"/>
        <w:rPr>
          <w:sz w:val="21"/>
        </w:rPr>
        <w:sectPr w:rsidR="0091175D" w:rsidRPr="00DB5D81" w:rsidSect="00DB5D81">
          <w:type w:val="continuous"/>
          <w:pgSz w:w="16840" w:h="11920" w:orient="landscape"/>
          <w:pgMar w:top="862" w:right="278" w:bottom="1520" w:left="459" w:header="720" w:footer="720" w:gutter="0"/>
          <w:cols w:space="720"/>
        </w:sectPr>
      </w:pPr>
    </w:p>
    <w:p w:rsidR="00981A50" w:rsidRDefault="00981A50" w:rsidP="004B23EC">
      <w:pPr>
        <w:spacing w:line="216" w:lineRule="exact"/>
        <w:ind w:right="-31"/>
        <w:rPr>
          <w:i/>
          <w:spacing w:val="-1"/>
          <w:w w:val="95"/>
          <w:sz w:val="21"/>
        </w:rPr>
      </w:pPr>
    </w:p>
    <w:p w:rsidR="00981A50" w:rsidRDefault="00981A50" w:rsidP="00EE57B5">
      <w:pPr>
        <w:spacing w:line="216" w:lineRule="exact"/>
        <w:ind w:right="-31"/>
        <w:jc w:val="right"/>
        <w:rPr>
          <w:i/>
          <w:spacing w:val="-1"/>
          <w:w w:val="95"/>
          <w:sz w:val="21"/>
        </w:rPr>
      </w:pPr>
    </w:p>
    <w:p w:rsidR="00981A50" w:rsidRDefault="00981A50" w:rsidP="004B23EC">
      <w:pPr>
        <w:spacing w:line="216" w:lineRule="exact"/>
        <w:ind w:right="-31"/>
        <w:rPr>
          <w:i/>
          <w:spacing w:val="-1"/>
          <w:w w:val="95"/>
          <w:sz w:val="21"/>
        </w:rPr>
      </w:pPr>
    </w:p>
    <w:p w:rsidR="00DB5D81" w:rsidRDefault="00B60B26" w:rsidP="00EE57B5">
      <w:pPr>
        <w:spacing w:line="216" w:lineRule="exact"/>
        <w:ind w:right="-31"/>
        <w:jc w:val="right"/>
        <w:rPr>
          <w:i/>
          <w:spacing w:val="-1"/>
          <w:w w:val="95"/>
          <w:sz w:val="21"/>
        </w:rPr>
      </w:pPr>
      <w:r>
        <w:rPr>
          <w:i/>
          <w:spacing w:val="-1"/>
          <w:w w:val="95"/>
          <w:sz w:val="21"/>
        </w:rPr>
        <w:t>Приложение 3</w:t>
      </w:r>
    </w:p>
    <w:p w:rsidR="00EE57B5" w:rsidRDefault="00EE57B5" w:rsidP="00EE57B5">
      <w:pPr>
        <w:spacing w:line="216" w:lineRule="exact"/>
        <w:ind w:right="-31"/>
        <w:jc w:val="right"/>
        <w:rPr>
          <w:i/>
          <w:spacing w:val="-1"/>
          <w:w w:val="95"/>
          <w:sz w:val="21"/>
        </w:rPr>
      </w:pPr>
      <w:r>
        <w:rPr>
          <w:i/>
          <w:spacing w:val="-1"/>
          <w:w w:val="95"/>
          <w:sz w:val="21"/>
        </w:rPr>
        <w:t xml:space="preserve">к муниципальной программе </w:t>
      </w:r>
    </w:p>
    <w:p w:rsidR="00EE57B5" w:rsidRDefault="00EE57B5" w:rsidP="00EE57B5">
      <w:pPr>
        <w:spacing w:line="216" w:lineRule="exact"/>
        <w:ind w:right="-31"/>
        <w:jc w:val="right"/>
        <w:rPr>
          <w:i/>
          <w:spacing w:val="-1"/>
          <w:w w:val="95"/>
          <w:sz w:val="21"/>
        </w:rPr>
      </w:pPr>
      <w:r>
        <w:rPr>
          <w:i/>
          <w:spacing w:val="-1"/>
          <w:w w:val="95"/>
          <w:sz w:val="21"/>
        </w:rPr>
        <w:t xml:space="preserve">«Переселение граждан </w:t>
      </w:r>
    </w:p>
    <w:p w:rsidR="00EE57B5" w:rsidRDefault="00EE57B5" w:rsidP="00EE57B5">
      <w:pPr>
        <w:spacing w:line="216" w:lineRule="exact"/>
        <w:ind w:right="-31"/>
        <w:jc w:val="right"/>
        <w:rPr>
          <w:i/>
          <w:spacing w:val="-1"/>
          <w:w w:val="95"/>
          <w:sz w:val="21"/>
        </w:rPr>
      </w:pPr>
      <w:r>
        <w:rPr>
          <w:i/>
          <w:spacing w:val="-1"/>
          <w:w w:val="95"/>
          <w:sz w:val="21"/>
        </w:rPr>
        <w:t xml:space="preserve">из аварийного жилищного фонда </w:t>
      </w:r>
    </w:p>
    <w:p w:rsidR="00EE57B5" w:rsidRDefault="00EE57B5" w:rsidP="00EE57B5">
      <w:pPr>
        <w:spacing w:line="216" w:lineRule="exact"/>
        <w:ind w:right="-31"/>
        <w:jc w:val="right"/>
        <w:rPr>
          <w:i/>
          <w:spacing w:val="-1"/>
          <w:w w:val="95"/>
          <w:sz w:val="21"/>
        </w:rPr>
      </w:pPr>
      <w:r>
        <w:rPr>
          <w:i/>
          <w:spacing w:val="-1"/>
          <w:w w:val="95"/>
          <w:sz w:val="21"/>
        </w:rPr>
        <w:t>на территории</w:t>
      </w:r>
      <w:r w:rsidR="009555E7">
        <w:rPr>
          <w:i/>
          <w:spacing w:val="-1"/>
          <w:w w:val="95"/>
          <w:sz w:val="21"/>
        </w:rPr>
        <w:t xml:space="preserve"> городского поселения </w:t>
      </w:r>
      <w:proofErr w:type="gramStart"/>
      <w:r w:rsidR="009555E7">
        <w:rPr>
          <w:i/>
          <w:spacing w:val="-1"/>
          <w:w w:val="95"/>
          <w:sz w:val="21"/>
        </w:rPr>
        <w:t>г</w:t>
      </w:r>
      <w:proofErr w:type="gramEnd"/>
      <w:r w:rsidR="009555E7">
        <w:rPr>
          <w:i/>
          <w:spacing w:val="-1"/>
          <w:w w:val="95"/>
          <w:sz w:val="21"/>
        </w:rPr>
        <w:t>. Палласовка</w:t>
      </w:r>
      <w:r>
        <w:rPr>
          <w:i/>
          <w:spacing w:val="-1"/>
          <w:w w:val="95"/>
          <w:sz w:val="21"/>
        </w:rPr>
        <w:t xml:space="preserve"> </w:t>
      </w:r>
    </w:p>
    <w:p w:rsidR="00EE57B5" w:rsidRDefault="009555E7" w:rsidP="00EE57B5">
      <w:pPr>
        <w:spacing w:line="216" w:lineRule="exact"/>
        <w:ind w:right="-31"/>
        <w:jc w:val="right"/>
        <w:rPr>
          <w:i/>
          <w:spacing w:val="-1"/>
          <w:w w:val="95"/>
          <w:sz w:val="21"/>
        </w:rPr>
      </w:pPr>
      <w:r>
        <w:rPr>
          <w:i/>
          <w:spacing w:val="-1"/>
          <w:w w:val="95"/>
          <w:sz w:val="21"/>
        </w:rPr>
        <w:t>в 2022</w:t>
      </w:r>
      <w:r w:rsidR="00692196">
        <w:rPr>
          <w:i/>
          <w:spacing w:val="-1"/>
          <w:w w:val="95"/>
          <w:sz w:val="21"/>
        </w:rPr>
        <w:t xml:space="preserve"> году</w:t>
      </w:r>
      <w:r w:rsidR="00EE57B5">
        <w:rPr>
          <w:i/>
          <w:spacing w:val="-1"/>
          <w:w w:val="95"/>
          <w:sz w:val="21"/>
        </w:rPr>
        <w:t>»</w:t>
      </w:r>
    </w:p>
    <w:p w:rsidR="00EE57B5" w:rsidRPr="00EE57B5" w:rsidRDefault="00EE57B5" w:rsidP="00EE57B5">
      <w:pPr>
        <w:spacing w:line="216" w:lineRule="exact"/>
        <w:ind w:right="-31"/>
        <w:jc w:val="center"/>
        <w:rPr>
          <w:spacing w:val="-1"/>
          <w:w w:val="95"/>
          <w:sz w:val="21"/>
        </w:rPr>
      </w:pPr>
    </w:p>
    <w:p w:rsidR="00EE57B5" w:rsidRPr="00EE57B5" w:rsidRDefault="00EE57B5" w:rsidP="00EE57B5">
      <w:pPr>
        <w:spacing w:line="216" w:lineRule="exact"/>
        <w:ind w:right="-31"/>
        <w:jc w:val="center"/>
        <w:rPr>
          <w:spacing w:val="-1"/>
          <w:w w:val="95"/>
          <w:sz w:val="21"/>
        </w:rPr>
      </w:pPr>
      <w:r w:rsidRPr="00EE57B5">
        <w:rPr>
          <w:spacing w:val="-1"/>
          <w:w w:val="95"/>
          <w:sz w:val="21"/>
        </w:rPr>
        <w:t>ПЛАН</w:t>
      </w:r>
    </w:p>
    <w:p w:rsidR="00EE57B5" w:rsidRDefault="00EE57B5" w:rsidP="00EE57B5">
      <w:pPr>
        <w:spacing w:line="216" w:lineRule="exact"/>
        <w:ind w:right="-31"/>
        <w:jc w:val="center"/>
        <w:rPr>
          <w:spacing w:val="-1"/>
          <w:w w:val="95"/>
          <w:sz w:val="21"/>
        </w:rPr>
      </w:pPr>
      <w:r w:rsidRPr="00EE57B5">
        <w:rPr>
          <w:spacing w:val="-1"/>
          <w:w w:val="95"/>
          <w:sz w:val="21"/>
        </w:rPr>
        <w:t>РЕАЛИЗАЦИИ МЕРОПРИЯТИЙ ПО ПЕРЕСЕЛЕНИЮ ГРАЖДАН ИЗ АВАРИЙНОГО ЖИЛИЩНОГО ФОНДА, ПРИЗНАННОГО ТАКОВЫМ ДО 01 ЯНВАРЯ 2017 г.</w:t>
      </w:r>
    </w:p>
    <w:p w:rsidR="00EE57B5" w:rsidRDefault="00EE57B5" w:rsidP="00EE57B5">
      <w:pPr>
        <w:spacing w:line="216" w:lineRule="exact"/>
        <w:ind w:right="-31"/>
        <w:jc w:val="center"/>
        <w:rPr>
          <w:spacing w:val="-1"/>
          <w:w w:val="95"/>
          <w:sz w:val="21"/>
        </w:rPr>
      </w:pPr>
    </w:p>
    <w:tbl>
      <w:tblPr>
        <w:tblStyle w:val="aa"/>
        <w:tblW w:w="0" w:type="auto"/>
        <w:tblLook w:val="04A0"/>
      </w:tblPr>
      <w:tblGrid>
        <w:gridCol w:w="519"/>
        <w:gridCol w:w="1874"/>
        <w:gridCol w:w="1229"/>
        <w:gridCol w:w="1333"/>
        <w:gridCol w:w="1219"/>
        <w:gridCol w:w="1219"/>
        <w:gridCol w:w="1258"/>
        <w:gridCol w:w="1520"/>
        <w:gridCol w:w="1427"/>
        <w:gridCol w:w="1213"/>
        <w:gridCol w:w="1309"/>
        <w:gridCol w:w="1224"/>
      </w:tblGrid>
      <w:tr w:rsidR="00A3327C" w:rsidTr="00A3327C">
        <w:trPr>
          <w:trHeight w:val="495"/>
        </w:trPr>
        <w:tc>
          <w:tcPr>
            <w:tcW w:w="519" w:type="dxa"/>
            <w:vMerge w:val="restart"/>
          </w:tcPr>
          <w:p w:rsidR="00EE57B5" w:rsidRPr="00EE57B5" w:rsidRDefault="00EE57B5" w:rsidP="00EE57B5">
            <w:pPr>
              <w:spacing w:line="216" w:lineRule="exact"/>
              <w:ind w:right="-31"/>
              <w:jc w:val="center"/>
              <w:rPr>
                <w:spacing w:val="-1"/>
                <w:w w:val="95"/>
                <w:sz w:val="21"/>
              </w:rPr>
            </w:pPr>
            <w:r>
              <w:rPr>
                <w:spacing w:val="-1"/>
                <w:w w:val="95"/>
                <w:sz w:val="21"/>
              </w:rPr>
              <w:t xml:space="preserve">№ </w:t>
            </w:r>
            <w:proofErr w:type="spellStart"/>
            <w:proofErr w:type="gramStart"/>
            <w:r>
              <w:rPr>
                <w:spacing w:val="-1"/>
                <w:w w:val="95"/>
                <w:sz w:val="21"/>
              </w:rPr>
              <w:t>п</w:t>
            </w:r>
            <w:proofErr w:type="spellEnd"/>
            <w:proofErr w:type="gramEnd"/>
            <w:r>
              <w:rPr>
                <w:spacing w:val="-1"/>
                <w:w w:val="95"/>
                <w:sz w:val="21"/>
              </w:rPr>
              <w:t>/</w:t>
            </w:r>
            <w:proofErr w:type="spellStart"/>
            <w:r>
              <w:rPr>
                <w:spacing w:val="-1"/>
                <w:w w:val="95"/>
                <w:sz w:val="21"/>
              </w:rPr>
              <w:t>п</w:t>
            </w:r>
            <w:proofErr w:type="spellEnd"/>
          </w:p>
        </w:tc>
        <w:tc>
          <w:tcPr>
            <w:tcW w:w="1874" w:type="dxa"/>
            <w:vMerge w:val="restart"/>
          </w:tcPr>
          <w:p w:rsidR="00EE57B5" w:rsidRDefault="00EE57B5" w:rsidP="00EE57B5">
            <w:pPr>
              <w:spacing w:line="216" w:lineRule="exact"/>
              <w:ind w:right="-31"/>
              <w:jc w:val="center"/>
              <w:rPr>
                <w:spacing w:val="-1"/>
                <w:w w:val="95"/>
                <w:sz w:val="21"/>
              </w:rPr>
            </w:pPr>
            <w:r>
              <w:rPr>
                <w:spacing w:val="-1"/>
                <w:w w:val="95"/>
                <w:sz w:val="21"/>
              </w:rPr>
              <w:t>наименование муниципального образования</w:t>
            </w:r>
          </w:p>
        </w:tc>
        <w:tc>
          <w:tcPr>
            <w:tcW w:w="1229" w:type="dxa"/>
            <w:vMerge w:val="restart"/>
          </w:tcPr>
          <w:p w:rsidR="00EE57B5" w:rsidRDefault="00A3327C" w:rsidP="00EE57B5">
            <w:pPr>
              <w:spacing w:line="216" w:lineRule="exact"/>
              <w:ind w:right="-31"/>
              <w:jc w:val="center"/>
              <w:rPr>
                <w:spacing w:val="-1"/>
                <w:w w:val="95"/>
                <w:sz w:val="21"/>
              </w:rPr>
            </w:pPr>
            <w:r>
              <w:rPr>
                <w:spacing w:val="-1"/>
                <w:w w:val="95"/>
                <w:sz w:val="21"/>
              </w:rPr>
              <w:t>всего расселяемая пло</w:t>
            </w:r>
            <w:r w:rsidR="00EE57B5">
              <w:rPr>
                <w:spacing w:val="-1"/>
                <w:w w:val="95"/>
                <w:sz w:val="21"/>
              </w:rPr>
              <w:t>щадь жилых помещений, кв. метров</w:t>
            </w:r>
          </w:p>
        </w:tc>
        <w:tc>
          <w:tcPr>
            <w:tcW w:w="1333" w:type="dxa"/>
            <w:vMerge w:val="restart"/>
          </w:tcPr>
          <w:p w:rsidR="00EE57B5" w:rsidRDefault="00EE57B5" w:rsidP="00EE57B5">
            <w:pPr>
              <w:spacing w:line="216" w:lineRule="exact"/>
              <w:ind w:right="-31"/>
              <w:jc w:val="center"/>
              <w:rPr>
                <w:spacing w:val="-1"/>
                <w:w w:val="95"/>
                <w:sz w:val="21"/>
              </w:rPr>
            </w:pPr>
            <w:r>
              <w:rPr>
                <w:spacing w:val="-1"/>
                <w:w w:val="95"/>
                <w:sz w:val="21"/>
              </w:rPr>
              <w:t>всего стоимость мероприятий по переселению, рублей</w:t>
            </w:r>
          </w:p>
        </w:tc>
        <w:tc>
          <w:tcPr>
            <w:tcW w:w="9831" w:type="dxa"/>
            <w:gridSpan w:val="8"/>
          </w:tcPr>
          <w:p w:rsidR="00EE57B5" w:rsidRDefault="00EE57B5" w:rsidP="00EE57B5">
            <w:pPr>
              <w:spacing w:line="216" w:lineRule="exact"/>
              <w:ind w:right="-31"/>
              <w:jc w:val="center"/>
              <w:rPr>
                <w:spacing w:val="-1"/>
                <w:w w:val="95"/>
                <w:sz w:val="21"/>
              </w:rPr>
            </w:pPr>
            <w:r>
              <w:rPr>
                <w:spacing w:val="-1"/>
                <w:w w:val="95"/>
                <w:sz w:val="21"/>
              </w:rPr>
              <w:t>мероприятия по переселению, не связанные с приобретением жилых помещений</w:t>
            </w:r>
          </w:p>
        </w:tc>
      </w:tr>
      <w:tr w:rsidR="00A3327C" w:rsidTr="00A3327C">
        <w:trPr>
          <w:trHeight w:val="450"/>
        </w:trPr>
        <w:tc>
          <w:tcPr>
            <w:tcW w:w="519" w:type="dxa"/>
            <w:vMerge/>
          </w:tcPr>
          <w:p w:rsidR="00EE57B5" w:rsidRDefault="00EE57B5" w:rsidP="00EE57B5">
            <w:pPr>
              <w:spacing w:line="216" w:lineRule="exact"/>
              <w:ind w:right="-31"/>
              <w:jc w:val="center"/>
              <w:rPr>
                <w:spacing w:val="-1"/>
                <w:w w:val="95"/>
                <w:sz w:val="21"/>
              </w:rPr>
            </w:pPr>
          </w:p>
        </w:tc>
        <w:tc>
          <w:tcPr>
            <w:tcW w:w="1874" w:type="dxa"/>
            <w:vMerge/>
          </w:tcPr>
          <w:p w:rsidR="00EE57B5" w:rsidRDefault="00EE57B5" w:rsidP="00EE57B5">
            <w:pPr>
              <w:spacing w:line="216" w:lineRule="exact"/>
              <w:ind w:right="-31"/>
              <w:jc w:val="center"/>
              <w:rPr>
                <w:spacing w:val="-1"/>
                <w:w w:val="95"/>
                <w:sz w:val="21"/>
              </w:rPr>
            </w:pPr>
          </w:p>
        </w:tc>
        <w:tc>
          <w:tcPr>
            <w:tcW w:w="1229" w:type="dxa"/>
            <w:vMerge/>
          </w:tcPr>
          <w:p w:rsidR="00EE57B5" w:rsidRDefault="00EE57B5" w:rsidP="00EE57B5">
            <w:pPr>
              <w:spacing w:line="216" w:lineRule="exact"/>
              <w:ind w:right="-31"/>
              <w:jc w:val="center"/>
              <w:rPr>
                <w:spacing w:val="-1"/>
                <w:w w:val="95"/>
                <w:sz w:val="21"/>
              </w:rPr>
            </w:pPr>
          </w:p>
        </w:tc>
        <w:tc>
          <w:tcPr>
            <w:tcW w:w="1333" w:type="dxa"/>
            <w:vMerge/>
          </w:tcPr>
          <w:p w:rsidR="00EE57B5" w:rsidRDefault="00EE57B5" w:rsidP="00EE57B5">
            <w:pPr>
              <w:spacing w:line="216" w:lineRule="exact"/>
              <w:ind w:right="-31"/>
              <w:jc w:val="center"/>
              <w:rPr>
                <w:spacing w:val="-1"/>
                <w:w w:val="95"/>
                <w:sz w:val="21"/>
              </w:rPr>
            </w:pPr>
          </w:p>
        </w:tc>
        <w:tc>
          <w:tcPr>
            <w:tcW w:w="1219" w:type="dxa"/>
            <w:vMerge w:val="restart"/>
          </w:tcPr>
          <w:p w:rsidR="00EE57B5" w:rsidRDefault="00EE57B5" w:rsidP="00EE57B5">
            <w:pPr>
              <w:spacing w:line="216" w:lineRule="exact"/>
              <w:ind w:right="-31"/>
              <w:jc w:val="center"/>
              <w:rPr>
                <w:spacing w:val="-1"/>
                <w:w w:val="95"/>
                <w:sz w:val="21"/>
              </w:rPr>
            </w:pPr>
            <w:r>
              <w:rPr>
                <w:spacing w:val="-1"/>
                <w:w w:val="95"/>
                <w:sz w:val="21"/>
              </w:rPr>
              <w:t>всего расселяемая площадь, кв. метров</w:t>
            </w:r>
          </w:p>
        </w:tc>
        <w:tc>
          <w:tcPr>
            <w:tcW w:w="8612" w:type="dxa"/>
            <w:gridSpan w:val="7"/>
          </w:tcPr>
          <w:p w:rsidR="00EE57B5" w:rsidRDefault="00EE57B5" w:rsidP="00EE57B5">
            <w:pPr>
              <w:spacing w:line="216" w:lineRule="exact"/>
              <w:ind w:right="-31"/>
              <w:jc w:val="center"/>
              <w:rPr>
                <w:spacing w:val="-1"/>
                <w:w w:val="95"/>
                <w:sz w:val="21"/>
              </w:rPr>
            </w:pPr>
            <w:r>
              <w:rPr>
                <w:spacing w:val="-1"/>
                <w:w w:val="95"/>
                <w:sz w:val="21"/>
              </w:rPr>
              <w:t>в том числе</w:t>
            </w:r>
          </w:p>
        </w:tc>
      </w:tr>
      <w:tr w:rsidR="00A3327C" w:rsidTr="00A3327C">
        <w:trPr>
          <w:trHeight w:val="705"/>
        </w:trPr>
        <w:tc>
          <w:tcPr>
            <w:tcW w:w="519" w:type="dxa"/>
            <w:vMerge/>
          </w:tcPr>
          <w:p w:rsidR="00A3327C" w:rsidRDefault="00A3327C" w:rsidP="00EE57B5">
            <w:pPr>
              <w:spacing w:line="216" w:lineRule="exact"/>
              <w:ind w:right="-31"/>
              <w:jc w:val="center"/>
              <w:rPr>
                <w:spacing w:val="-1"/>
                <w:w w:val="95"/>
                <w:sz w:val="21"/>
              </w:rPr>
            </w:pPr>
          </w:p>
        </w:tc>
        <w:tc>
          <w:tcPr>
            <w:tcW w:w="1874" w:type="dxa"/>
            <w:vMerge/>
          </w:tcPr>
          <w:p w:rsidR="00A3327C" w:rsidRDefault="00A3327C" w:rsidP="00EE57B5">
            <w:pPr>
              <w:spacing w:line="216" w:lineRule="exact"/>
              <w:ind w:right="-31"/>
              <w:jc w:val="center"/>
              <w:rPr>
                <w:spacing w:val="-1"/>
                <w:w w:val="95"/>
                <w:sz w:val="21"/>
              </w:rPr>
            </w:pPr>
          </w:p>
        </w:tc>
        <w:tc>
          <w:tcPr>
            <w:tcW w:w="1229" w:type="dxa"/>
            <w:vMerge/>
          </w:tcPr>
          <w:p w:rsidR="00A3327C" w:rsidRDefault="00A3327C" w:rsidP="00EE57B5">
            <w:pPr>
              <w:spacing w:line="216" w:lineRule="exact"/>
              <w:ind w:right="-31"/>
              <w:jc w:val="center"/>
              <w:rPr>
                <w:spacing w:val="-1"/>
                <w:w w:val="95"/>
                <w:sz w:val="21"/>
              </w:rPr>
            </w:pPr>
          </w:p>
        </w:tc>
        <w:tc>
          <w:tcPr>
            <w:tcW w:w="1333" w:type="dxa"/>
            <w:vMerge/>
          </w:tcPr>
          <w:p w:rsidR="00A3327C" w:rsidRDefault="00A3327C" w:rsidP="00EE57B5">
            <w:pPr>
              <w:spacing w:line="216" w:lineRule="exact"/>
              <w:ind w:right="-31"/>
              <w:jc w:val="center"/>
              <w:rPr>
                <w:spacing w:val="-1"/>
                <w:w w:val="95"/>
                <w:sz w:val="21"/>
              </w:rPr>
            </w:pPr>
          </w:p>
        </w:tc>
        <w:tc>
          <w:tcPr>
            <w:tcW w:w="1219" w:type="dxa"/>
            <w:vMerge/>
          </w:tcPr>
          <w:p w:rsidR="00A3327C" w:rsidRDefault="00A3327C" w:rsidP="00EE57B5">
            <w:pPr>
              <w:spacing w:line="216" w:lineRule="exact"/>
              <w:ind w:right="-31"/>
              <w:jc w:val="center"/>
              <w:rPr>
                <w:spacing w:val="-1"/>
                <w:w w:val="95"/>
                <w:sz w:val="21"/>
              </w:rPr>
            </w:pPr>
          </w:p>
        </w:tc>
        <w:tc>
          <w:tcPr>
            <w:tcW w:w="5424" w:type="dxa"/>
            <w:gridSpan w:val="4"/>
          </w:tcPr>
          <w:p w:rsidR="00A3327C" w:rsidRDefault="00A3327C" w:rsidP="00EE57B5">
            <w:pPr>
              <w:spacing w:line="216" w:lineRule="exact"/>
              <w:ind w:right="-31"/>
              <w:jc w:val="center"/>
              <w:rPr>
                <w:spacing w:val="-1"/>
                <w:w w:val="95"/>
                <w:sz w:val="21"/>
              </w:rPr>
            </w:pPr>
            <w:r>
              <w:rPr>
                <w:spacing w:val="-1"/>
                <w:w w:val="95"/>
                <w:sz w:val="21"/>
              </w:rPr>
              <w:t>выплата собственникам жилых помещений возмещения на изымаемые жилые помещения и предоставление субсидий</w:t>
            </w:r>
          </w:p>
          <w:p w:rsidR="00A3327C" w:rsidRDefault="00A3327C" w:rsidP="00EE57B5">
            <w:pPr>
              <w:spacing w:line="216" w:lineRule="exact"/>
              <w:ind w:right="-31"/>
              <w:jc w:val="center"/>
              <w:rPr>
                <w:spacing w:val="-1"/>
                <w:w w:val="95"/>
                <w:sz w:val="21"/>
              </w:rPr>
            </w:pPr>
          </w:p>
          <w:p w:rsidR="00A3327C" w:rsidRDefault="00A3327C" w:rsidP="00EE57B5">
            <w:pPr>
              <w:spacing w:line="216" w:lineRule="exact"/>
              <w:ind w:right="-31"/>
              <w:jc w:val="center"/>
              <w:rPr>
                <w:spacing w:val="-1"/>
                <w:w w:val="95"/>
                <w:sz w:val="21"/>
              </w:rPr>
            </w:pPr>
          </w:p>
          <w:p w:rsidR="00A3327C" w:rsidRDefault="00A3327C" w:rsidP="00EE57B5">
            <w:pPr>
              <w:spacing w:line="216" w:lineRule="exact"/>
              <w:ind w:right="-31"/>
              <w:jc w:val="center"/>
              <w:rPr>
                <w:spacing w:val="-1"/>
                <w:w w:val="95"/>
                <w:sz w:val="21"/>
              </w:rPr>
            </w:pPr>
          </w:p>
        </w:tc>
        <w:tc>
          <w:tcPr>
            <w:tcW w:w="2125" w:type="dxa"/>
            <w:gridSpan w:val="2"/>
          </w:tcPr>
          <w:p w:rsidR="00A3327C" w:rsidRDefault="00A3327C" w:rsidP="00EE57B5">
            <w:pPr>
              <w:spacing w:line="216" w:lineRule="exact"/>
              <w:ind w:right="-31"/>
              <w:jc w:val="center"/>
              <w:rPr>
                <w:spacing w:val="-1"/>
                <w:w w:val="95"/>
                <w:sz w:val="21"/>
              </w:rPr>
            </w:pPr>
            <w:r>
              <w:rPr>
                <w:spacing w:val="-1"/>
                <w:w w:val="95"/>
                <w:sz w:val="21"/>
              </w:rPr>
              <w:t>договоры о развитии застроенной территории и комплексном развитии территории</w:t>
            </w:r>
          </w:p>
        </w:tc>
        <w:tc>
          <w:tcPr>
            <w:tcW w:w="1063" w:type="dxa"/>
          </w:tcPr>
          <w:p w:rsidR="00A3327C" w:rsidRDefault="00A3327C" w:rsidP="00EE57B5">
            <w:pPr>
              <w:spacing w:line="216" w:lineRule="exact"/>
              <w:ind w:right="-31"/>
              <w:jc w:val="center"/>
              <w:rPr>
                <w:spacing w:val="-1"/>
                <w:w w:val="95"/>
                <w:sz w:val="21"/>
              </w:rPr>
            </w:pPr>
            <w:r>
              <w:rPr>
                <w:spacing w:val="-1"/>
                <w:w w:val="95"/>
                <w:sz w:val="21"/>
              </w:rPr>
              <w:t>переселение в свободный жилищный фонд</w:t>
            </w:r>
          </w:p>
        </w:tc>
      </w:tr>
      <w:tr w:rsidR="00A3327C" w:rsidTr="00A3327C">
        <w:trPr>
          <w:trHeight w:val="360"/>
        </w:trPr>
        <w:tc>
          <w:tcPr>
            <w:tcW w:w="519" w:type="dxa"/>
            <w:vMerge/>
          </w:tcPr>
          <w:p w:rsidR="00EE57B5" w:rsidRDefault="00EE57B5" w:rsidP="00EE57B5">
            <w:pPr>
              <w:spacing w:line="216" w:lineRule="exact"/>
              <w:ind w:right="-31"/>
              <w:jc w:val="center"/>
              <w:rPr>
                <w:spacing w:val="-1"/>
                <w:w w:val="95"/>
                <w:sz w:val="21"/>
              </w:rPr>
            </w:pPr>
          </w:p>
        </w:tc>
        <w:tc>
          <w:tcPr>
            <w:tcW w:w="1874" w:type="dxa"/>
            <w:vMerge/>
          </w:tcPr>
          <w:p w:rsidR="00EE57B5" w:rsidRDefault="00EE57B5" w:rsidP="00EE57B5">
            <w:pPr>
              <w:spacing w:line="216" w:lineRule="exact"/>
              <w:ind w:right="-31"/>
              <w:jc w:val="center"/>
              <w:rPr>
                <w:spacing w:val="-1"/>
                <w:w w:val="95"/>
                <w:sz w:val="21"/>
              </w:rPr>
            </w:pPr>
          </w:p>
        </w:tc>
        <w:tc>
          <w:tcPr>
            <w:tcW w:w="1229" w:type="dxa"/>
            <w:vMerge/>
          </w:tcPr>
          <w:p w:rsidR="00EE57B5" w:rsidRDefault="00EE57B5" w:rsidP="00EE57B5">
            <w:pPr>
              <w:spacing w:line="216" w:lineRule="exact"/>
              <w:ind w:right="-31"/>
              <w:jc w:val="center"/>
              <w:rPr>
                <w:spacing w:val="-1"/>
                <w:w w:val="95"/>
                <w:sz w:val="21"/>
              </w:rPr>
            </w:pPr>
          </w:p>
        </w:tc>
        <w:tc>
          <w:tcPr>
            <w:tcW w:w="1333" w:type="dxa"/>
            <w:vMerge/>
          </w:tcPr>
          <w:p w:rsidR="00EE57B5" w:rsidRDefault="00EE57B5" w:rsidP="00EE57B5">
            <w:pPr>
              <w:spacing w:line="216" w:lineRule="exact"/>
              <w:ind w:right="-31"/>
              <w:jc w:val="center"/>
              <w:rPr>
                <w:spacing w:val="-1"/>
                <w:w w:val="95"/>
                <w:sz w:val="21"/>
              </w:rPr>
            </w:pPr>
          </w:p>
        </w:tc>
        <w:tc>
          <w:tcPr>
            <w:tcW w:w="1219" w:type="dxa"/>
            <w:vMerge/>
          </w:tcPr>
          <w:p w:rsidR="00EE57B5" w:rsidRDefault="00EE57B5" w:rsidP="00EE57B5">
            <w:pPr>
              <w:spacing w:line="216" w:lineRule="exact"/>
              <w:ind w:right="-31"/>
              <w:jc w:val="center"/>
              <w:rPr>
                <w:spacing w:val="-1"/>
                <w:w w:val="95"/>
                <w:sz w:val="21"/>
              </w:rPr>
            </w:pPr>
          </w:p>
        </w:tc>
        <w:tc>
          <w:tcPr>
            <w:tcW w:w="1219" w:type="dxa"/>
          </w:tcPr>
          <w:p w:rsidR="00EE57B5" w:rsidRDefault="00A3327C" w:rsidP="00EE57B5">
            <w:pPr>
              <w:spacing w:line="216" w:lineRule="exact"/>
              <w:ind w:right="-31"/>
              <w:jc w:val="center"/>
              <w:rPr>
                <w:spacing w:val="-1"/>
                <w:w w:val="95"/>
                <w:sz w:val="21"/>
              </w:rPr>
            </w:pPr>
            <w:r>
              <w:rPr>
                <w:spacing w:val="-1"/>
                <w:w w:val="95"/>
                <w:sz w:val="21"/>
              </w:rPr>
              <w:t>расселяемая площадь, кв. метров</w:t>
            </w:r>
          </w:p>
        </w:tc>
        <w:tc>
          <w:tcPr>
            <w:tcW w:w="1258" w:type="dxa"/>
          </w:tcPr>
          <w:p w:rsidR="00EE57B5" w:rsidRDefault="00A3327C" w:rsidP="00EE57B5">
            <w:pPr>
              <w:spacing w:line="216" w:lineRule="exact"/>
              <w:ind w:right="-31"/>
              <w:jc w:val="center"/>
              <w:rPr>
                <w:spacing w:val="-1"/>
                <w:w w:val="95"/>
                <w:sz w:val="21"/>
              </w:rPr>
            </w:pPr>
            <w:r>
              <w:rPr>
                <w:spacing w:val="-1"/>
                <w:w w:val="95"/>
                <w:sz w:val="21"/>
              </w:rPr>
              <w:t>стоимость возмещения, рублей</w:t>
            </w:r>
          </w:p>
        </w:tc>
        <w:tc>
          <w:tcPr>
            <w:tcW w:w="1520" w:type="dxa"/>
          </w:tcPr>
          <w:p w:rsidR="00EE57B5" w:rsidRDefault="00A3327C" w:rsidP="00EE57B5">
            <w:pPr>
              <w:spacing w:line="216" w:lineRule="exact"/>
              <w:ind w:right="-31"/>
              <w:jc w:val="center"/>
              <w:rPr>
                <w:spacing w:val="-1"/>
                <w:w w:val="95"/>
                <w:sz w:val="21"/>
              </w:rPr>
            </w:pPr>
            <w:r>
              <w:rPr>
                <w:spacing w:val="-1"/>
                <w:w w:val="95"/>
                <w:sz w:val="21"/>
              </w:rPr>
              <w:t>субсидия на приобретение (строительство) жилых помещений, рублей</w:t>
            </w:r>
          </w:p>
        </w:tc>
        <w:tc>
          <w:tcPr>
            <w:tcW w:w="1427" w:type="dxa"/>
          </w:tcPr>
          <w:p w:rsidR="00EE57B5" w:rsidRDefault="00A3327C" w:rsidP="00EE57B5">
            <w:pPr>
              <w:spacing w:line="216" w:lineRule="exact"/>
              <w:ind w:right="-31"/>
              <w:jc w:val="center"/>
              <w:rPr>
                <w:spacing w:val="-1"/>
                <w:w w:val="95"/>
                <w:sz w:val="21"/>
              </w:rPr>
            </w:pPr>
            <w:r>
              <w:rPr>
                <w:spacing w:val="-1"/>
                <w:w w:val="95"/>
                <w:sz w:val="21"/>
              </w:rPr>
              <w:t>субсидия на возмещение части расходов на уплату процентов за использование займом или кредитом, рублей</w:t>
            </w:r>
          </w:p>
        </w:tc>
        <w:tc>
          <w:tcPr>
            <w:tcW w:w="1062" w:type="dxa"/>
          </w:tcPr>
          <w:p w:rsidR="00EE57B5" w:rsidRDefault="00A3327C" w:rsidP="00EE57B5">
            <w:pPr>
              <w:spacing w:line="216" w:lineRule="exact"/>
              <w:ind w:right="-31"/>
              <w:jc w:val="center"/>
              <w:rPr>
                <w:spacing w:val="-1"/>
                <w:w w:val="95"/>
                <w:sz w:val="21"/>
              </w:rPr>
            </w:pPr>
            <w:r>
              <w:rPr>
                <w:spacing w:val="-1"/>
                <w:w w:val="95"/>
                <w:sz w:val="21"/>
              </w:rPr>
              <w:t>расселяемая площадь, кв. метров</w:t>
            </w:r>
          </w:p>
        </w:tc>
        <w:tc>
          <w:tcPr>
            <w:tcW w:w="1063" w:type="dxa"/>
          </w:tcPr>
          <w:p w:rsidR="00EE57B5" w:rsidRDefault="00A3327C" w:rsidP="00EE57B5">
            <w:pPr>
              <w:spacing w:line="216" w:lineRule="exact"/>
              <w:ind w:right="-31"/>
              <w:jc w:val="center"/>
              <w:rPr>
                <w:spacing w:val="-1"/>
                <w:w w:val="95"/>
                <w:sz w:val="21"/>
              </w:rPr>
            </w:pPr>
            <w:r>
              <w:rPr>
                <w:spacing w:val="-1"/>
                <w:w w:val="95"/>
                <w:sz w:val="21"/>
              </w:rPr>
              <w:t xml:space="preserve">субсидия на возмещение расходов по договорам о комплексном и устойчивом развитии территорий, рублей </w:t>
            </w:r>
          </w:p>
        </w:tc>
        <w:tc>
          <w:tcPr>
            <w:tcW w:w="1063" w:type="dxa"/>
          </w:tcPr>
          <w:p w:rsidR="00EE57B5" w:rsidRDefault="00A3327C" w:rsidP="00EE57B5">
            <w:pPr>
              <w:spacing w:line="216" w:lineRule="exact"/>
              <w:ind w:right="-31"/>
              <w:jc w:val="center"/>
              <w:rPr>
                <w:spacing w:val="-1"/>
                <w:w w:val="95"/>
                <w:sz w:val="21"/>
              </w:rPr>
            </w:pPr>
            <w:r>
              <w:rPr>
                <w:spacing w:val="-1"/>
                <w:w w:val="95"/>
                <w:sz w:val="21"/>
              </w:rPr>
              <w:t>расселяемая площадь, кв. метров</w:t>
            </w:r>
          </w:p>
        </w:tc>
      </w:tr>
      <w:tr w:rsidR="00A3327C" w:rsidTr="00A3327C">
        <w:tc>
          <w:tcPr>
            <w:tcW w:w="519" w:type="dxa"/>
          </w:tcPr>
          <w:p w:rsidR="00EE57B5" w:rsidRDefault="00A3327C" w:rsidP="00EE57B5">
            <w:pPr>
              <w:spacing w:line="216" w:lineRule="exact"/>
              <w:ind w:right="-31"/>
              <w:jc w:val="center"/>
              <w:rPr>
                <w:spacing w:val="-1"/>
                <w:w w:val="95"/>
                <w:sz w:val="21"/>
              </w:rPr>
            </w:pPr>
            <w:r>
              <w:rPr>
                <w:spacing w:val="-1"/>
                <w:w w:val="95"/>
                <w:sz w:val="21"/>
              </w:rPr>
              <w:t>1</w:t>
            </w:r>
          </w:p>
        </w:tc>
        <w:tc>
          <w:tcPr>
            <w:tcW w:w="1874" w:type="dxa"/>
          </w:tcPr>
          <w:p w:rsidR="00EE57B5" w:rsidRDefault="00A3327C" w:rsidP="00EE57B5">
            <w:pPr>
              <w:spacing w:line="216" w:lineRule="exact"/>
              <w:ind w:right="-31"/>
              <w:jc w:val="center"/>
              <w:rPr>
                <w:spacing w:val="-1"/>
                <w:w w:val="95"/>
                <w:sz w:val="21"/>
              </w:rPr>
            </w:pPr>
            <w:r>
              <w:rPr>
                <w:spacing w:val="-1"/>
                <w:w w:val="95"/>
                <w:sz w:val="21"/>
              </w:rPr>
              <w:t>2</w:t>
            </w:r>
          </w:p>
        </w:tc>
        <w:tc>
          <w:tcPr>
            <w:tcW w:w="1229" w:type="dxa"/>
          </w:tcPr>
          <w:p w:rsidR="00EE57B5" w:rsidRDefault="00A3327C" w:rsidP="00EE57B5">
            <w:pPr>
              <w:spacing w:line="216" w:lineRule="exact"/>
              <w:ind w:right="-31"/>
              <w:jc w:val="center"/>
              <w:rPr>
                <w:spacing w:val="-1"/>
                <w:w w:val="95"/>
                <w:sz w:val="21"/>
              </w:rPr>
            </w:pPr>
            <w:r>
              <w:rPr>
                <w:spacing w:val="-1"/>
                <w:w w:val="95"/>
                <w:sz w:val="21"/>
              </w:rPr>
              <w:t>3</w:t>
            </w:r>
          </w:p>
        </w:tc>
        <w:tc>
          <w:tcPr>
            <w:tcW w:w="1333" w:type="dxa"/>
          </w:tcPr>
          <w:p w:rsidR="00EE57B5" w:rsidRDefault="00A3327C" w:rsidP="00EE57B5">
            <w:pPr>
              <w:spacing w:line="216" w:lineRule="exact"/>
              <w:ind w:right="-31"/>
              <w:jc w:val="center"/>
              <w:rPr>
                <w:spacing w:val="-1"/>
                <w:w w:val="95"/>
                <w:sz w:val="21"/>
              </w:rPr>
            </w:pPr>
            <w:r>
              <w:rPr>
                <w:spacing w:val="-1"/>
                <w:w w:val="95"/>
                <w:sz w:val="21"/>
              </w:rPr>
              <w:t>4</w:t>
            </w:r>
          </w:p>
        </w:tc>
        <w:tc>
          <w:tcPr>
            <w:tcW w:w="1219" w:type="dxa"/>
          </w:tcPr>
          <w:p w:rsidR="00EE57B5" w:rsidRDefault="00A3327C" w:rsidP="00EE57B5">
            <w:pPr>
              <w:spacing w:line="216" w:lineRule="exact"/>
              <w:ind w:right="-31"/>
              <w:jc w:val="center"/>
              <w:rPr>
                <w:spacing w:val="-1"/>
                <w:w w:val="95"/>
                <w:sz w:val="21"/>
              </w:rPr>
            </w:pPr>
            <w:r>
              <w:rPr>
                <w:spacing w:val="-1"/>
                <w:w w:val="95"/>
                <w:sz w:val="21"/>
              </w:rPr>
              <w:t>5</w:t>
            </w:r>
          </w:p>
        </w:tc>
        <w:tc>
          <w:tcPr>
            <w:tcW w:w="1219" w:type="dxa"/>
          </w:tcPr>
          <w:p w:rsidR="00EE57B5" w:rsidRDefault="00A3327C" w:rsidP="00EE57B5">
            <w:pPr>
              <w:spacing w:line="216" w:lineRule="exact"/>
              <w:ind w:right="-31"/>
              <w:jc w:val="center"/>
              <w:rPr>
                <w:spacing w:val="-1"/>
                <w:w w:val="95"/>
                <w:sz w:val="21"/>
              </w:rPr>
            </w:pPr>
            <w:r>
              <w:rPr>
                <w:spacing w:val="-1"/>
                <w:w w:val="95"/>
                <w:sz w:val="21"/>
              </w:rPr>
              <w:t>6</w:t>
            </w:r>
          </w:p>
        </w:tc>
        <w:tc>
          <w:tcPr>
            <w:tcW w:w="1258" w:type="dxa"/>
          </w:tcPr>
          <w:p w:rsidR="00EE57B5" w:rsidRDefault="00A3327C" w:rsidP="00EE57B5">
            <w:pPr>
              <w:spacing w:line="216" w:lineRule="exact"/>
              <w:ind w:right="-31"/>
              <w:jc w:val="center"/>
              <w:rPr>
                <w:spacing w:val="-1"/>
                <w:w w:val="95"/>
                <w:sz w:val="21"/>
              </w:rPr>
            </w:pPr>
            <w:r>
              <w:rPr>
                <w:spacing w:val="-1"/>
                <w:w w:val="95"/>
                <w:sz w:val="21"/>
              </w:rPr>
              <w:t>7</w:t>
            </w:r>
          </w:p>
        </w:tc>
        <w:tc>
          <w:tcPr>
            <w:tcW w:w="1520" w:type="dxa"/>
          </w:tcPr>
          <w:p w:rsidR="00EE57B5" w:rsidRDefault="00A3327C" w:rsidP="00EE57B5">
            <w:pPr>
              <w:spacing w:line="216" w:lineRule="exact"/>
              <w:ind w:right="-31"/>
              <w:jc w:val="center"/>
              <w:rPr>
                <w:spacing w:val="-1"/>
                <w:w w:val="95"/>
                <w:sz w:val="21"/>
              </w:rPr>
            </w:pPr>
            <w:r>
              <w:rPr>
                <w:spacing w:val="-1"/>
                <w:w w:val="95"/>
                <w:sz w:val="21"/>
              </w:rPr>
              <w:t>8</w:t>
            </w:r>
          </w:p>
        </w:tc>
        <w:tc>
          <w:tcPr>
            <w:tcW w:w="1427" w:type="dxa"/>
          </w:tcPr>
          <w:p w:rsidR="00EE57B5" w:rsidRDefault="00A3327C" w:rsidP="00EE57B5">
            <w:pPr>
              <w:spacing w:line="216" w:lineRule="exact"/>
              <w:ind w:right="-31"/>
              <w:jc w:val="center"/>
              <w:rPr>
                <w:spacing w:val="-1"/>
                <w:w w:val="95"/>
                <w:sz w:val="21"/>
              </w:rPr>
            </w:pPr>
            <w:r>
              <w:rPr>
                <w:spacing w:val="-1"/>
                <w:w w:val="95"/>
                <w:sz w:val="21"/>
              </w:rPr>
              <w:t>9</w:t>
            </w:r>
          </w:p>
        </w:tc>
        <w:tc>
          <w:tcPr>
            <w:tcW w:w="1062" w:type="dxa"/>
          </w:tcPr>
          <w:p w:rsidR="00EE57B5" w:rsidRDefault="00A3327C" w:rsidP="00EE57B5">
            <w:pPr>
              <w:spacing w:line="216" w:lineRule="exact"/>
              <w:ind w:right="-31"/>
              <w:jc w:val="center"/>
              <w:rPr>
                <w:spacing w:val="-1"/>
                <w:w w:val="95"/>
                <w:sz w:val="21"/>
              </w:rPr>
            </w:pPr>
            <w:r>
              <w:rPr>
                <w:spacing w:val="-1"/>
                <w:w w:val="95"/>
                <w:sz w:val="21"/>
              </w:rPr>
              <w:t>10</w:t>
            </w:r>
          </w:p>
        </w:tc>
        <w:tc>
          <w:tcPr>
            <w:tcW w:w="1063" w:type="dxa"/>
          </w:tcPr>
          <w:p w:rsidR="00EE57B5" w:rsidRDefault="00A3327C" w:rsidP="00EE57B5">
            <w:pPr>
              <w:spacing w:line="216" w:lineRule="exact"/>
              <w:ind w:right="-31"/>
              <w:jc w:val="center"/>
              <w:rPr>
                <w:spacing w:val="-1"/>
                <w:w w:val="95"/>
                <w:sz w:val="21"/>
              </w:rPr>
            </w:pPr>
            <w:r>
              <w:rPr>
                <w:spacing w:val="-1"/>
                <w:w w:val="95"/>
                <w:sz w:val="21"/>
              </w:rPr>
              <w:t>11</w:t>
            </w:r>
          </w:p>
        </w:tc>
        <w:tc>
          <w:tcPr>
            <w:tcW w:w="1063" w:type="dxa"/>
          </w:tcPr>
          <w:p w:rsidR="00EE57B5" w:rsidRDefault="00A3327C" w:rsidP="00EE57B5">
            <w:pPr>
              <w:spacing w:line="216" w:lineRule="exact"/>
              <w:ind w:right="-31"/>
              <w:jc w:val="center"/>
              <w:rPr>
                <w:spacing w:val="-1"/>
                <w:w w:val="95"/>
                <w:sz w:val="21"/>
              </w:rPr>
            </w:pPr>
            <w:r>
              <w:rPr>
                <w:spacing w:val="-1"/>
                <w:w w:val="95"/>
                <w:sz w:val="21"/>
              </w:rPr>
              <w:t>12</w:t>
            </w:r>
          </w:p>
        </w:tc>
      </w:tr>
      <w:tr w:rsidR="00A3327C" w:rsidTr="00A3327C">
        <w:tc>
          <w:tcPr>
            <w:tcW w:w="519" w:type="dxa"/>
          </w:tcPr>
          <w:p w:rsidR="00EE57B5" w:rsidRDefault="00A3327C" w:rsidP="00EE57B5">
            <w:pPr>
              <w:spacing w:line="216" w:lineRule="exact"/>
              <w:ind w:right="-31"/>
              <w:jc w:val="center"/>
              <w:rPr>
                <w:spacing w:val="-1"/>
                <w:w w:val="95"/>
                <w:sz w:val="21"/>
              </w:rPr>
            </w:pPr>
            <w:r>
              <w:rPr>
                <w:spacing w:val="-1"/>
                <w:w w:val="95"/>
                <w:sz w:val="21"/>
              </w:rPr>
              <w:t>1</w:t>
            </w:r>
          </w:p>
        </w:tc>
        <w:tc>
          <w:tcPr>
            <w:tcW w:w="1874" w:type="dxa"/>
          </w:tcPr>
          <w:p w:rsidR="00EE57B5" w:rsidRDefault="009555E7" w:rsidP="00EE57B5">
            <w:pPr>
              <w:spacing w:line="216" w:lineRule="exact"/>
              <w:ind w:right="-31"/>
              <w:jc w:val="center"/>
              <w:rPr>
                <w:spacing w:val="-1"/>
                <w:w w:val="95"/>
                <w:sz w:val="21"/>
              </w:rPr>
            </w:pPr>
            <w:r>
              <w:rPr>
                <w:spacing w:val="-1"/>
                <w:w w:val="95"/>
                <w:sz w:val="21"/>
              </w:rPr>
              <w:t xml:space="preserve">Городское поселение </w:t>
            </w:r>
            <w:proofErr w:type="gramStart"/>
            <w:r>
              <w:rPr>
                <w:spacing w:val="-1"/>
                <w:w w:val="95"/>
                <w:sz w:val="21"/>
              </w:rPr>
              <w:t>г</w:t>
            </w:r>
            <w:proofErr w:type="gramEnd"/>
            <w:r>
              <w:rPr>
                <w:spacing w:val="-1"/>
                <w:w w:val="95"/>
                <w:sz w:val="21"/>
              </w:rPr>
              <w:t xml:space="preserve">. Палласовка </w:t>
            </w:r>
            <w:proofErr w:type="spellStart"/>
            <w:r>
              <w:rPr>
                <w:spacing w:val="-1"/>
                <w:w w:val="95"/>
                <w:sz w:val="21"/>
              </w:rPr>
              <w:t>Палласовского</w:t>
            </w:r>
            <w:proofErr w:type="spellEnd"/>
            <w:r w:rsidR="00A3327C">
              <w:rPr>
                <w:spacing w:val="-1"/>
                <w:w w:val="95"/>
                <w:sz w:val="21"/>
              </w:rPr>
              <w:t xml:space="preserve"> муниципального района</w:t>
            </w:r>
          </w:p>
        </w:tc>
        <w:tc>
          <w:tcPr>
            <w:tcW w:w="1229" w:type="dxa"/>
          </w:tcPr>
          <w:p w:rsidR="00EE57B5" w:rsidRDefault="009555E7" w:rsidP="00EE57B5">
            <w:pPr>
              <w:spacing w:line="216" w:lineRule="exact"/>
              <w:ind w:right="-31"/>
              <w:jc w:val="center"/>
              <w:rPr>
                <w:spacing w:val="-1"/>
                <w:w w:val="95"/>
                <w:sz w:val="21"/>
              </w:rPr>
            </w:pPr>
            <w:r>
              <w:rPr>
                <w:spacing w:val="-1"/>
                <w:w w:val="95"/>
                <w:sz w:val="21"/>
              </w:rPr>
              <w:t>1016,00</w:t>
            </w:r>
          </w:p>
        </w:tc>
        <w:tc>
          <w:tcPr>
            <w:tcW w:w="1333" w:type="dxa"/>
          </w:tcPr>
          <w:p w:rsidR="00EE57B5" w:rsidRDefault="00692D65" w:rsidP="00EE57B5">
            <w:pPr>
              <w:spacing w:line="216" w:lineRule="exact"/>
              <w:ind w:right="-31"/>
              <w:jc w:val="center"/>
              <w:rPr>
                <w:spacing w:val="-1"/>
                <w:w w:val="95"/>
                <w:sz w:val="21"/>
              </w:rPr>
            </w:pPr>
            <w:r>
              <w:rPr>
                <w:spacing w:val="-1"/>
                <w:w w:val="95"/>
                <w:sz w:val="21"/>
              </w:rPr>
              <w:t>56642253,60</w:t>
            </w:r>
          </w:p>
        </w:tc>
        <w:tc>
          <w:tcPr>
            <w:tcW w:w="1219" w:type="dxa"/>
          </w:tcPr>
          <w:p w:rsidR="00EE57B5" w:rsidRDefault="009555E7" w:rsidP="00EE57B5">
            <w:pPr>
              <w:spacing w:line="216" w:lineRule="exact"/>
              <w:ind w:right="-31"/>
              <w:jc w:val="center"/>
              <w:rPr>
                <w:spacing w:val="-1"/>
                <w:w w:val="95"/>
                <w:sz w:val="21"/>
              </w:rPr>
            </w:pPr>
            <w:r>
              <w:rPr>
                <w:spacing w:val="-1"/>
                <w:w w:val="95"/>
                <w:sz w:val="21"/>
              </w:rPr>
              <w:t>1016,00</w:t>
            </w:r>
          </w:p>
        </w:tc>
        <w:tc>
          <w:tcPr>
            <w:tcW w:w="1219" w:type="dxa"/>
          </w:tcPr>
          <w:p w:rsidR="00EE57B5" w:rsidRDefault="00692196" w:rsidP="00EE57B5">
            <w:pPr>
              <w:spacing w:line="216" w:lineRule="exact"/>
              <w:ind w:right="-31"/>
              <w:jc w:val="center"/>
              <w:rPr>
                <w:spacing w:val="-1"/>
                <w:w w:val="95"/>
                <w:sz w:val="21"/>
              </w:rPr>
            </w:pPr>
            <w:r>
              <w:rPr>
                <w:spacing w:val="-1"/>
                <w:w w:val="95"/>
                <w:sz w:val="21"/>
              </w:rPr>
              <w:t>-</w:t>
            </w:r>
          </w:p>
        </w:tc>
        <w:tc>
          <w:tcPr>
            <w:tcW w:w="1258" w:type="dxa"/>
          </w:tcPr>
          <w:p w:rsidR="00EE57B5" w:rsidRDefault="00692196" w:rsidP="00EE57B5">
            <w:pPr>
              <w:spacing w:line="216" w:lineRule="exact"/>
              <w:ind w:right="-31"/>
              <w:jc w:val="center"/>
              <w:rPr>
                <w:spacing w:val="-1"/>
                <w:w w:val="95"/>
                <w:sz w:val="21"/>
              </w:rPr>
            </w:pPr>
            <w:r>
              <w:rPr>
                <w:spacing w:val="-1"/>
                <w:w w:val="95"/>
                <w:sz w:val="21"/>
              </w:rPr>
              <w:t>-</w:t>
            </w:r>
          </w:p>
        </w:tc>
        <w:tc>
          <w:tcPr>
            <w:tcW w:w="1520" w:type="dxa"/>
          </w:tcPr>
          <w:p w:rsidR="00EE57B5" w:rsidRDefault="00692196" w:rsidP="00EE57B5">
            <w:pPr>
              <w:spacing w:line="216" w:lineRule="exact"/>
              <w:ind w:right="-31"/>
              <w:jc w:val="center"/>
              <w:rPr>
                <w:spacing w:val="-1"/>
                <w:w w:val="95"/>
                <w:sz w:val="21"/>
              </w:rPr>
            </w:pPr>
            <w:r>
              <w:rPr>
                <w:spacing w:val="-1"/>
                <w:w w:val="95"/>
                <w:sz w:val="21"/>
              </w:rPr>
              <w:t>-</w:t>
            </w:r>
          </w:p>
        </w:tc>
        <w:tc>
          <w:tcPr>
            <w:tcW w:w="1427" w:type="dxa"/>
          </w:tcPr>
          <w:p w:rsidR="00EE57B5" w:rsidRDefault="00A3327C" w:rsidP="00EE57B5">
            <w:pPr>
              <w:spacing w:line="216" w:lineRule="exact"/>
              <w:ind w:right="-31"/>
              <w:jc w:val="center"/>
              <w:rPr>
                <w:spacing w:val="-1"/>
                <w:w w:val="95"/>
                <w:sz w:val="21"/>
              </w:rPr>
            </w:pPr>
            <w:r>
              <w:rPr>
                <w:spacing w:val="-1"/>
                <w:w w:val="95"/>
                <w:sz w:val="21"/>
              </w:rPr>
              <w:t>-</w:t>
            </w:r>
          </w:p>
        </w:tc>
        <w:tc>
          <w:tcPr>
            <w:tcW w:w="1062" w:type="dxa"/>
          </w:tcPr>
          <w:p w:rsidR="00EE57B5" w:rsidRDefault="00A3327C" w:rsidP="00EE57B5">
            <w:pPr>
              <w:spacing w:line="216" w:lineRule="exact"/>
              <w:ind w:right="-31"/>
              <w:jc w:val="center"/>
              <w:rPr>
                <w:spacing w:val="-1"/>
                <w:w w:val="95"/>
                <w:sz w:val="21"/>
              </w:rPr>
            </w:pPr>
            <w:r>
              <w:rPr>
                <w:spacing w:val="-1"/>
                <w:w w:val="95"/>
                <w:sz w:val="21"/>
              </w:rPr>
              <w:t>-</w:t>
            </w:r>
          </w:p>
        </w:tc>
        <w:tc>
          <w:tcPr>
            <w:tcW w:w="1063" w:type="dxa"/>
          </w:tcPr>
          <w:p w:rsidR="00EE57B5" w:rsidRDefault="00A3327C" w:rsidP="00EE57B5">
            <w:pPr>
              <w:spacing w:line="216" w:lineRule="exact"/>
              <w:ind w:right="-31"/>
              <w:jc w:val="center"/>
              <w:rPr>
                <w:spacing w:val="-1"/>
                <w:w w:val="95"/>
                <w:sz w:val="21"/>
              </w:rPr>
            </w:pPr>
            <w:r>
              <w:rPr>
                <w:spacing w:val="-1"/>
                <w:w w:val="95"/>
                <w:sz w:val="21"/>
              </w:rPr>
              <w:t>-</w:t>
            </w:r>
          </w:p>
        </w:tc>
        <w:tc>
          <w:tcPr>
            <w:tcW w:w="1063" w:type="dxa"/>
          </w:tcPr>
          <w:p w:rsidR="00EE57B5" w:rsidRDefault="00A3327C" w:rsidP="00EE57B5">
            <w:pPr>
              <w:spacing w:line="216" w:lineRule="exact"/>
              <w:ind w:right="-31"/>
              <w:jc w:val="center"/>
              <w:rPr>
                <w:spacing w:val="-1"/>
                <w:w w:val="95"/>
                <w:sz w:val="21"/>
              </w:rPr>
            </w:pPr>
            <w:r>
              <w:rPr>
                <w:spacing w:val="-1"/>
                <w:w w:val="95"/>
                <w:sz w:val="21"/>
              </w:rPr>
              <w:t>-</w:t>
            </w:r>
          </w:p>
        </w:tc>
      </w:tr>
    </w:tbl>
    <w:p w:rsidR="00EE57B5" w:rsidRPr="00EE57B5" w:rsidRDefault="00EE57B5" w:rsidP="00EE57B5">
      <w:pPr>
        <w:spacing w:line="216" w:lineRule="exact"/>
        <w:ind w:right="-31"/>
        <w:jc w:val="center"/>
        <w:rPr>
          <w:spacing w:val="-1"/>
          <w:w w:val="95"/>
          <w:sz w:val="21"/>
        </w:rPr>
      </w:pPr>
    </w:p>
    <w:p w:rsidR="00DB5D81" w:rsidRPr="00EE57B5" w:rsidRDefault="00DB5D81" w:rsidP="00EE57B5">
      <w:pPr>
        <w:spacing w:line="216" w:lineRule="exact"/>
        <w:ind w:right="549"/>
        <w:jc w:val="center"/>
        <w:rPr>
          <w:rFonts w:ascii="Cambria" w:hAnsi="Cambria"/>
          <w:spacing w:val="-1"/>
          <w:w w:val="95"/>
          <w:sz w:val="21"/>
        </w:rPr>
      </w:pPr>
    </w:p>
    <w:p w:rsidR="00DB5D81" w:rsidRDefault="00DB5D81" w:rsidP="00DB5D81">
      <w:pPr>
        <w:spacing w:line="216" w:lineRule="exact"/>
        <w:ind w:right="549"/>
        <w:jc w:val="right"/>
        <w:rPr>
          <w:rFonts w:ascii="Cambria" w:hAnsi="Cambria"/>
          <w:i/>
          <w:spacing w:val="-1"/>
          <w:w w:val="95"/>
          <w:sz w:val="21"/>
        </w:rPr>
      </w:pPr>
    </w:p>
    <w:p w:rsidR="00DB5D81" w:rsidRDefault="00DB5D81" w:rsidP="00DB5D81">
      <w:pPr>
        <w:spacing w:line="216" w:lineRule="exact"/>
        <w:ind w:right="549"/>
        <w:jc w:val="right"/>
        <w:rPr>
          <w:rFonts w:ascii="Cambria" w:hAnsi="Cambria"/>
          <w:i/>
          <w:spacing w:val="-1"/>
          <w:w w:val="95"/>
          <w:sz w:val="21"/>
        </w:rPr>
      </w:pPr>
    </w:p>
    <w:p w:rsidR="00DB5D81" w:rsidRDefault="00DB5D81" w:rsidP="00DB5D81">
      <w:pPr>
        <w:spacing w:line="216" w:lineRule="exact"/>
        <w:ind w:right="549"/>
        <w:jc w:val="right"/>
        <w:rPr>
          <w:rFonts w:ascii="Cambria" w:hAnsi="Cambria"/>
          <w:i/>
          <w:spacing w:val="-1"/>
          <w:w w:val="95"/>
          <w:sz w:val="21"/>
        </w:rPr>
      </w:pPr>
    </w:p>
    <w:p w:rsidR="00DB5D81" w:rsidRDefault="00DB5D81" w:rsidP="00DB5D81">
      <w:pPr>
        <w:spacing w:line="216" w:lineRule="exact"/>
        <w:ind w:right="549"/>
        <w:jc w:val="right"/>
        <w:rPr>
          <w:rFonts w:ascii="Cambria" w:hAnsi="Cambria"/>
          <w:i/>
          <w:spacing w:val="-1"/>
          <w:w w:val="95"/>
          <w:sz w:val="21"/>
        </w:rPr>
      </w:pPr>
    </w:p>
    <w:p w:rsidR="00DB5D81" w:rsidRDefault="00DB5D81" w:rsidP="00DB5D81">
      <w:pPr>
        <w:spacing w:line="216" w:lineRule="exact"/>
        <w:ind w:right="549"/>
        <w:jc w:val="right"/>
        <w:rPr>
          <w:rFonts w:ascii="Cambria" w:hAnsi="Cambria"/>
          <w:i/>
          <w:spacing w:val="-1"/>
          <w:w w:val="95"/>
          <w:sz w:val="21"/>
        </w:rPr>
      </w:pPr>
    </w:p>
    <w:tbl>
      <w:tblPr>
        <w:tblStyle w:val="aa"/>
        <w:tblW w:w="15876" w:type="dxa"/>
        <w:tblInd w:w="-459" w:type="dxa"/>
        <w:tblLayout w:type="fixed"/>
        <w:tblLook w:val="04A0"/>
      </w:tblPr>
      <w:tblGrid>
        <w:gridCol w:w="425"/>
        <w:gridCol w:w="993"/>
        <w:gridCol w:w="850"/>
        <w:gridCol w:w="851"/>
        <w:gridCol w:w="850"/>
        <w:gridCol w:w="851"/>
        <w:gridCol w:w="1134"/>
        <w:gridCol w:w="850"/>
        <w:gridCol w:w="851"/>
        <w:gridCol w:w="850"/>
        <w:gridCol w:w="993"/>
        <w:gridCol w:w="850"/>
        <w:gridCol w:w="992"/>
        <w:gridCol w:w="1134"/>
        <w:gridCol w:w="1134"/>
        <w:gridCol w:w="993"/>
        <w:gridCol w:w="1275"/>
      </w:tblGrid>
      <w:tr w:rsidR="003F1260" w:rsidTr="00110AC6">
        <w:trPr>
          <w:trHeight w:val="495"/>
        </w:trPr>
        <w:tc>
          <w:tcPr>
            <w:tcW w:w="425" w:type="dxa"/>
            <w:vMerge w:val="restart"/>
          </w:tcPr>
          <w:p w:rsidR="003F1260" w:rsidRPr="00EE57B5" w:rsidRDefault="003F1260" w:rsidP="000A1AFE">
            <w:pPr>
              <w:spacing w:line="216" w:lineRule="exact"/>
              <w:ind w:right="-31"/>
              <w:jc w:val="center"/>
              <w:rPr>
                <w:spacing w:val="-1"/>
                <w:w w:val="95"/>
                <w:sz w:val="21"/>
              </w:rPr>
            </w:pPr>
            <w:r>
              <w:rPr>
                <w:spacing w:val="-1"/>
                <w:w w:val="95"/>
                <w:sz w:val="21"/>
              </w:rPr>
              <w:t xml:space="preserve">№ </w:t>
            </w:r>
            <w:proofErr w:type="spellStart"/>
            <w:proofErr w:type="gramStart"/>
            <w:r>
              <w:rPr>
                <w:spacing w:val="-1"/>
                <w:w w:val="95"/>
                <w:sz w:val="21"/>
              </w:rPr>
              <w:t>п</w:t>
            </w:r>
            <w:proofErr w:type="spellEnd"/>
            <w:proofErr w:type="gramEnd"/>
            <w:r>
              <w:rPr>
                <w:spacing w:val="-1"/>
                <w:w w:val="95"/>
                <w:sz w:val="21"/>
              </w:rPr>
              <w:t>/</w:t>
            </w:r>
            <w:proofErr w:type="spellStart"/>
            <w:r>
              <w:rPr>
                <w:spacing w:val="-1"/>
                <w:w w:val="95"/>
                <w:sz w:val="21"/>
              </w:rPr>
              <w:t>п</w:t>
            </w:r>
            <w:proofErr w:type="spellEnd"/>
          </w:p>
        </w:tc>
        <w:tc>
          <w:tcPr>
            <w:tcW w:w="993" w:type="dxa"/>
            <w:vMerge w:val="restart"/>
          </w:tcPr>
          <w:p w:rsidR="003F1260" w:rsidRDefault="003F1260" w:rsidP="000A1AFE">
            <w:pPr>
              <w:spacing w:line="216" w:lineRule="exact"/>
              <w:ind w:right="-31"/>
              <w:jc w:val="center"/>
              <w:rPr>
                <w:spacing w:val="-1"/>
                <w:w w:val="95"/>
                <w:sz w:val="21"/>
              </w:rPr>
            </w:pPr>
            <w:r>
              <w:rPr>
                <w:spacing w:val="-1"/>
                <w:w w:val="95"/>
                <w:sz w:val="21"/>
              </w:rPr>
              <w:t>наименование муниципального образования</w:t>
            </w:r>
          </w:p>
        </w:tc>
        <w:tc>
          <w:tcPr>
            <w:tcW w:w="14458" w:type="dxa"/>
            <w:gridSpan w:val="15"/>
          </w:tcPr>
          <w:p w:rsidR="003F1260" w:rsidRDefault="003F1260" w:rsidP="000A1AFE">
            <w:pPr>
              <w:spacing w:line="216" w:lineRule="exact"/>
              <w:ind w:right="-31"/>
              <w:jc w:val="center"/>
              <w:rPr>
                <w:spacing w:val="-1"/>
                <w:w w:val="95"/>
                <w:sz w:val="21"/>
              </w:rPr>
            </w:pPr>
            <w:r>
              <w:rPr>
                <w:spacing w:val="-1"/>
                <w:w w:val="95"/>
                <w:sz w:val="21"/>
              </w:rPr>
              <w:t>мероприятия по переселению,  связанные с приобретением (строительством) жилых помещений</w:t>
            </w:r>
          </w:p>
        </w:tc>
      </w:tr>
      <w:tr w:rsidR="003F1260" w:rsidTr="00110AC6">
        <w:trPr>
          <w:trHeight w:val="450"/>
        </w:trPr>
        <w:tc>
          <w:tcPr>
            <w:tcW w:w="425" w:type="dxa"/>
            <w:vMerge/>
          </w:tcPr>
          <w:p w:rsidR="003F1260" w:rsidRDefault="003F1260" w:rsidP="000A1AFE">
            <w:pPr>
              <w:spacing w:line="216" w:lineRule="exact"/>
              <w:ind w:right="-31"/>
              <w:jc w:val="center"/>
              <w:rPr>
                <w:spacing w:val="-1"/>
                <w:w w:val="95"/>
                <w:sz w:val="21"/>
              </w:rPr>
            </w:pPr>
          </w:p>
        </w:tc>
        <w:tc>
          <w:tcPr>
            <w:tcW w:w="993" w:type="dxa"/>
            <w:vMerge/>
          </w:tcPr>
          <w:p w:rsidR="003F1260" w:rsidRDefault="003F1260" w:rsidP="000A1AFE">
            <w:pPr>
              <w:spacing w:line="216" w:lineRule="exact"/>
              <w:ind w:right="-31"/>
              <w:jc w:val="center"/>
              <w:rPr>
                <w:spacing w:val="-1"/>
                <w:w w:val="95"/>
                <w:sz w:val="21"/>
              </w:rPr>
            </w:pPr>
          </w:p>
        </w:tc>
        <w:tc>
          <w:tcPr>
            <w:tcW w:w="2551" w:type="dxa"/>
            <w:gridSpan w:val="3"/>
            <w:vMerge w:val="restart"/>
          </w:tcPr>
          <w:p w:rsidR="003F1260" w:rsidRDefault="003F1260" w:rsidP="000A1AFE">
            <w:pPr>
              <w:spacing w:line="216" w:lineRule="exact"/>
              <w:ind w:right="-31"/>
              <w:jc w:val="center"/>
              <w:rPr>
                <w:spacing w:val="-1"/>
                <w:w w:val="95"/>
                <w:sz w:val="21"/>
              </w:rPr>
            </w:pPr>
            <w:r>
              <w:rPr>
                <w:spacing w:val="-1"/>
                <w:w w:val="95"/>
                <w:sz w:val="21"/>
              </w:rPr>
              <w:t>всего</w:t>
            </w:r>
          </w:p>
        </w:tc>
        <w:tc>
          <w:tcPr>
            <w:tcW w:w="7371" w:type="dxa"/>
            <w:gridSpan w:val="8"/>
          </w:tcPr>
          <w:p w:rsidR="003F1260" w:rsidRDefault="003F1260" w:rsidP="000A1AFE">
            <w:pPr>
              <w:spacing w:line="216" w:lineRule="exact"/>
              <w:ind w:right="-31"/>
              <w:jc w:val="center"/>
              <w:rPr>
                <w:spacing w:val="-1"/>
                <w:w w:val="95"/>
                <w:sz w:val="21"/>
              </w:rPr>
            </w:pPr>
            <w:r>
              <w:rPr>
                <w:spacing w:val="-1"/>
                <w:w w:val="95"/>
                <w:sz w:val="21"/>
              </w:rPr>
              <w:t>в том числе</w:t>
            </w:r>
          </w:p>
        </w:tc>
        <w:tc>
          <w:tcPr>
            <w:tcW w:w="4536" w:type="dxa"/>
            <w:gridSpan w:val="4"/>
          </w:tcPr>
          <w:p w:rsidR="003F1260" w:rsidRDefault="003F1260" w:rsidP="003F1260">
            <w:pPr>
              <w:tabs>
                <w:tab w:val="left" w:pos="1335"/>
              </w:tabs>
              <w:spacing w:line="216" w:lineRule="exact"/>
              <w:ind w:right="-31"/>
              <w:rPr>
                <w:spacing w:val="-1"/>
                <w:w w:val="95"/>
                <w:sz w:val="21"/>
              </w:rPr>
            </w:pPr>
            <w:r>
              <w:rPr>
                <w:spacing w:val="-1"/>
                <w:w w:val="95"/>
                <w:sz w:val="21"/>
              </w:rPr>
              <w:tab/>
              <w:t>дальнейшее использование приобретенных (построенных) жилых помещений</w:t>
            </w:r>
          </w:p>
        </w:tc>
      </w:tr>
      <w:tr w:rsidR="00110AC6" w:rsidTr="00110AC6">
        <w:trPr>
          <w:trHeight w:val="885"/>
        </w:trPr>
        <w:tc>
          <w:tcPr>
            <w:tcW w:w="425" w:type="dxa"/>
            <w:vMerge/>
          </w:tcPr>
          <w:p w:rsidR="00110AC6" w:rsidRDefault="00110AC6" w:rsidP="000A1AFE">
            <w:pPr>
              <w:spacing w:line="216" w:lineRule="exact"/>
              <w:ind w:right="-31"/>
              <w:jc w:val="center"/>
              <w:rPr>
                <w:spacing w:val="-1"/>
                <w:w w:val="95"/>
                <w:sz w:val="21"/>
              </w:rPr>
            </w:pPr>
          </w:p>
        </w:tc>
        <w:tc>
          <w:tcPr>
            <w:tcW w:w="993" w:type="dxa"/>
            <w:vMerge/>
          </w:tcPr>
          <w:p w:rsidR="00110AC6" w:rsidRDefault="00110AC6" w:rsidP="000A1AFE">
            <w:pPr>
              <w:spacing w:line="216" w:lineRule="exact"/>
              <w:ind w:right="-31"/>
              <w:jc w:val="center"/>
              <w:rPr>
                <w:spacing w:val="-1"/>
                <w:w w:val="95"/>
                <w:sz w:val="21"/>
              </w:rPr>
            </w:pPr>
          </w:p>
        </w:tc>
        <w:tc>
          <w:tcPr>
            <w:tcW w:w="2551" w:type="dxa"/>
            <w:gridSpan w:val="3"/>
            <w:vMerge/>
          </w:tcPr>
          <w:p w:rsidR="00110AC6" w:rsidRDefault="00110AC6" w:rsidP="000A1AFE">
            <w:pPr>
              <w:spacing w:line="216" w:lineRule="exact"/>
              <w:ind w:right="-31"/>
              <w:jc w:val="center"/>
              <w:rPr>
                <w:spacing w:val="-1"/>
                <w:w w:val="95"/>
                <w:sz w:val="21"/>
              </w:rPr>
            </w:pPr>
          </w:p>
        </w:tc>
        <w:tc>
          <w:tcPr>
            <w:tcW w:w="1985" w:type="dxa"/>
            <w:gridSpan w:val="2"/>
            <w:vMerge w:val="restart"/>
          </w:tcPr>
          <w:p w:rsidR="00110AC6" w:rsidRDefault="00110AC6" w:rsidP="000A1AFE">
            <w:pPr>
              <w:spacing w:line="216" w:lineRule="exact"/>
              <w:ind w:right="-31"/>
              <w:jc w:val="center"/>
              <w:rPr>
                <w:spacing w:val="-1"/>
                <w:w w:val="95"/>
                <w:sz w:val="21"/>
              </w:rPr>
            </w:pPr>
            <w:r>
              <w:rPr>
                <w:spacing w:val="-1"/>
                <w:w w:val="95"/>
                <w:sz w:val="21"/>
              </w:rPr>
              <w:t>строительство домов</w:t>
            </w:r>
          </w:p>
          <w:p w:rsidR="00110AC6" w:rsidRDefault="00110AC6" w:rsidP="000A1AFE">
            <w:pPr>
              <w:spacing w:line="216" w:lineRule="exact"/>
              <w:ind w:right="-31"/>
              <w:jc w:val="center"/>
              <w:rPr>
                <w:spacing w:val="-1"/>
                <w:w w:val="95"/>
                <w:sz w:val="21"/>
              </w:rPr>
            </w:pPr>
          </w:p>
          <w:p w:rsidR="00110AC6" w:rsidRDefault="00110AC6" w:rsidP="000A1AFE">
            <w:pPr>
              <w:spacing w:line="216" w:lineRule="exact"/>
              <w:ind w:right="-31"/>
              <w:jc w:val="center"/>
              <w:rPr>
                <w:spacing w:val="-1"/>
                <w:w w:val="95"/>
                <w:sz w:val="21"/>
              </w:rPr>
            </w:pPr>
          </w:p>
          <w:p w:rsidR="00110AC6" w:rsidRDefault="00110AC6" w:rsidP="000A1AFE">
            <w:pPr>
              <w:spacing w:line="216" w:lineRule="exact"/>
              <w:ind w:right="-31"/>
              <w:jc w:val="center"/>
              <w:rPr>
                <w:spacing w:val="-1"/>
                <w:w w:val="95"/>
                <w:sz w:val="21"/>
              </w:rPr>
            </w:pPr>
          </w:p>
        </w:tc>
        <w:tc>
          <w:tcPr>
            <w:tcW w:w="3544" w:type="dxa"/>
            <w:gridSpan w:val="4"/>
          </w:tcPr>
          <w:p w:rsidR="00110AC6" w:rsidRDefault="00110AC6" w:rsidP="000A1AFE">
            <w:pPr>
              <w:spacing w:line="216" w:lineRule="exact"/>
              <w:ind w:right="-31"/>
              <w:jc w:val="center"/>
              <w:rPr>
                <w:spacing w:val="-1"/>
                <w:w w:val="95"/>
                <w:sz w:val="21"/>
              </w:rPr>
            </w:pPr>
            <w:r>
              <w:rPr>
                <w:spacing w:val="-1"/>
                <w:w w:val="95"/>
                <w:sz w:val="21"/>
              </w:rPr>
              <w:t>приобретение жилых помещений у застройщиков</w:t>
            </w:r>
          </w:p>
        </w:tc>
        <w:tc>
          <w:tcPr>
            <w:tcW w:w="1842" w:type="dxa"/>
            <w:gridSpan w:val="2"/>
            <w:vMerge w:val="restart"/>
          </w:tcPr>
          <w:p w:rsidR="00110AC6" w:rsidRDefault="00110AC6" w:rsidP="000A1AFE">
            <w:pPr>
              <w:spacing w:line="216" w:lineRule="exact"/>
              <w:ind w:right="-31"/>
              <w:jc w:val="center"/>
              <w:rPr>
                <w:spacing w:val="-1"/>
                <w:w w:val="95"/>
                <w:sz w:val="21"/>
              </w:rPr>
            </w:pPr>
            <w:r>
              <w:rPr>
                <w:spacing w:val="-1"/>
                <w:w w:val="95"/>
                <w:sz w:val="21"/>
              </w:rPr>
              <w:t>приобретение жилых помещений у лиц, не являющихся застройщиками</w:t>
            </w:r>
          </w:p>
        </w:tc>
        <w:tc>
          <w:tcPr>
            <w:tcW w:w="1134" w:type="dxa"/>
            <w:vMerge w:val="restart"/>
          </w:tcPr>
          <w:p w:rsidR="00110AC6" w:rsidRDefault="00110AC6" w:rsidP="000A1AFE">
            <w:pPr>
              <w:spacing w:line="216" w:lineRule="exact"/>
              <w:ind w:right="-31"/>
              <w:jc w:val="center"/>
              <w:rPr>
                <w:spacing w:val="-1"/>
                <w:w w:val="95"/>
                <w:sz w:val="21"/>
              </w:rPr>
            </w:pPr>
            <w:r>
              <w:rPr>
                <w:spacing w:val="-1"/>
                <w:w w:val="95"/>
                <w:sz w:val="21"/>
              </w:rPr>
              <w:t>предоставление по договорам социального найма</w:t>
            </w:r>
          </w:p>
        </w:tc>
        <w:tc>
          <w:tcPr>
            <w:tcW w:w="1134" w:type="dxa"/>
            <w:vMerge w:val="restart"/>
          </w:tcPr>
          <w:p w:rsidR="00110AC6" w:rsidRDefault="00110AC6" w:rsidP="000A1AFE">
            <w:pPr>
              <w:spacing w:line="216" w:lineRule="exact"/>
              <w:ind w:right="-31"/>
              <w:jc w:val="center"/>
              <w:rPr>
                <w:spacing w:val="-1"/>
                <w:w w:val="95"/>
                <w:sz w:val="21"/>
              </w:rPr>
            </w:pPr>
            <w:r>
              <w:rPr>
                <w:spacing w:val="-1"/>
                <w:w w:val="95"/>
                <w:sz w:val="21"/>
              </w:rPr>
              <w:t>предоставление по договорам найма жилищного фонда социального использования</w:t>
            </w:r>
          </w:p>
        </w:tc>
        <w:tc>
          <w:tcPr>
            <w:tcW w:w="993" w:type="dxa"/>
            <w:vMerge w:val="restart"/>
          </w:tcPr>
          <w:p w:rsidR="00110AC6" w:rsidRDefault="00110AC6" w:rsidP="000A1AFE">
            <w:pPr>
              <w:spacing w:line="216" w:lineRule="exact"/>
              <w:ind w:right="-31"/>
              <w:jc w:val="center"/>
              <w:rPr>
                <w:spacing w:val="-1"/>
                <w:w w:val="95"/>
                <w:sz w:val="21"/>
              </w:rPr>
            </w:pPr>
            <w:r>
              <w:rPr>
                <w:spacing w:val="-1"/>
                <w:w w:val="95"/>
                <w:sz w:val="21"/>
              </w:rPr>
              <w:t>предоставление по договорам найма жилого помещения маневренного фонда</w:t>
            </w:r>
          </w:p>
        </w:tc>
        <w:tc>
          <w:tcPr>
            <w:tcW w:w="1275" w:type="dxa"/>
            <w:vMerge w:val="restart"/>
          </w:tcPr>
          <w:p w:rsidR="00110AC6" w:rsidRDefault="00110AC6" w:rsidP="000A1AFE">
            <w:pPr>
              <w:spacing w:line="216" w:lineRule="exact"/>
              <w:ind w:right="-31"/>
              <w:jc w:val="center"/>
              <w:rPr>
                <w:spacing w:val="-1"/>
                <w:w w:val="95"/>
                <w:sz w:val="21"/>
              </w:rPr>
            </w:pPr>
            <w:r>
              <w:rPr>
                <w:spacing w:val="-1"/>
                <w:w w:val="95"/>
                <w:sz w:val="21"/>
              </w:rPr>
              <w:t>предоставление по договорам мены</w:t>
            </w:r>
          </w:p>
        </w:tc>
      </w:tr>
      <w:tr w:rsidR="00110AC6" w:rsidTr="00110AC6">
        <w:trPr>
          <w:trHeight w:val="1050"/>
        </w:trPr>
        <w:tc>
          <w:tcPr>
            <w:tcW w:w="425" w:type="dxa"/>
            <w:vMerge/>
          </w:tcPr>
          <w:p w:rsidR="00110AC6" w:rsidRDefault="00110AC6" w:rsidP="000A1AFE">
            <w:pPr>
              <w:spacing w:line="216" w:lineRule="exact"/>
              <w:ind w:right="-31"/>
              <w:jc w:val="center"/>
              <w:rPr>
                <w:spacing w:val="-1"/>
                <w:w w:val="95"/>
                <w:sz w:val="21"/>
              </w:rPr>
            </w:pPr>
          </w:p>
        </w:tc>
        <w:tc>
          <w:tcPr>
            <w:tcW w:w="993" w:type="dxa"/>
            <w:vMerge/>
          </w:tcPr>
          <w:p w:rsidR="00110AC6" w:rsidRDefault="00110AC6" w:rsidP="000A1AFE">
            <w:pPr>
              <w:spacing w:line="216" w:lineRule="exact"/>
              <w:ind w:right="-31"/>
              <w:jc w:val="center"/>
              <w:rPr>
                <w:spacing w:val="-1"/>
                <w:w w:val="95"/>
                <w:sz w:val="21"/>
              </w:rPr>
            </w:pPr>
          </w:p>
        </w:tc>
        <w:tc>
          <w:tcPr>
            <w:tcW w:w="2551" w:type="dxa"/>
            <w:gridSpan w:val="3"/>
            <w:vMerge/>
          </w:tcPr>
          <w:p w:rsidR="00110AC6" w:rsidRDefault="00110AC6" w:rsidP="000A1AFE">
            <w:pPr>
              <w:spacing w:line="216" w:lineRule="exact"/>
              <w:ind w:right="-31"/>
              <w:jc w:val="center"/>
              <w:rPr>
                <w:spacing w:val="-1"/>
                <w:w w:val="95"/>
                <w:sz w:val="21"/>
              </w:rPr>
            </w:pPr>
          </w:p>
        </w:tc>
        <w:tc>
          <w:tcPr>
            <w:tcW w:w="1985" w:type="dxa"/>
            <w:gridSpan w:val="2"/>
            <w:vMerge/>
          </w:tcPr>
          <w:p w:rsidR="00110AC6" w:rsidRDefault="00110AC6" w:rsidP="000A1AFE">
            <w:pPr>
              <w:spacing w:line="216" w:lineRule="exact"/>
              <w:ind w:right="-31"/>
              <w:jc w:val="center"/>
              <w:rPr>
                <w:spacing w:val="-1"/>
                <w:w w:val="95"/>
                <w:sz w:val="21"/>
              </w:rPr>
            </w:pPr>
          </w:p>
        </w:tc>
        <w:tc>
          <w:tcPr>
            <w:tcW w:w="1701" w:type="dxa"/>
            <w:gridSpan w:val="2"/>
          </w:tcPr>
          <w:p w:rsidR="00110AC6" w:rsidRDefault="00110AC6" w:rsidP="000A1AFE">
            <w:pPr>
              <w:spacing w:line="216" w:lineRule="exact"/>
              <w:ind w:right="-31"/>
              <w:jc w:val="center"/>
              <w:rPr>
                <w:spacing w:val="-1"/>
                <w:w w:val="95"/>
                <w:sz w:val="21"/>
              </w:rPr>
            </w:pPr>
            <w:r>
              <w:rPr>
                <w:spacing w:val="-1"/>
                <w:w w:val="95"/>
                <w:sz w:val="21"/>
              </w:rPr>
              <w:t>в строящихся домах</w:t>
            </w:r>
          </w:p>
        </w:tc>
        <w:tc>
          <w:tcPr>
            <w:tcW w:w="1843" w:type="dxa"/>
            <w:gridSpan w:val="2"/>
          </w:tcPr>
          <w:p w:rsidR="00110AC6" w:rsidRDefault="00110AC6" w:rsidP="000A1AFE">
            <w:pPr>
              <w:spacing w:line="216" w:lineRule="exact"/>
              <w:ind w:right="-31"/>
              <w:jc w:val="center"/>
              <w:rPr>
                <w:spacing w:val="-1"/>
                <w:w w:val="95"/>
                <w:sz w:val="21"/>
              </w:rPr>
            </w:pPr>
            <w:r>
              <w:rPr>
                <w:spacing w:val="-1"/>
                <w:w w:val="95"/>
                <w:sz w:val="21"/>
              </w:rPr>
              <w:t>в домах, введенных в эксплуатацию</w:t>
            </w:r>
          </w:p>
        </w:tc>
        <w:tc>
          <w:tcPr>
            <w:tcW w:w="1842" w:type="dxa"/>
            <w:gridSpan w:val="2"/>
            <w:vMerge/>
          </w:tcPr>
          <w:p w:rsidR="00110AC6" w:rsidRDefault="00110AC6" w:rsidP="000A1AFE">
            <w:pPr>
              <w:spacing w:line="216" w:lineRule="exact"/>
              <w:ind w:right="-31"/>
              <w:jc w:val="center"/>
              <w:rPr>
                <w:spacing w:val="-1"/>
                <w:w w:val="95"/>
                <w:sz w:val="21"/>
              </w:rPr>
            </w:pPr>
          </w:p>
        </w:tc>
        <w:tc>
          <w:tcPr>
            <w:tcW w:w="1134" w:type="dxa"/>
            <w:vMerge/>
          </w:tcPr>
          <w:p w:rsidR="00110AC6" w:rsidRDefault="00110AC6" w:rsidP="000A1AFE">
            <w:pPr>
              <w:spacing w:line="216" w:lineRule="exact"/>
              <w:ind w:right="-31"/>
              <w:jc w:val="center"/>
              <w:rPr>
                <w:spacing w:val="-1"/>
                <w:w w:val="95"/>
                <w:sz w:val="21"/>
              </w:rPr>
            </w:pPr>
          </w:p>
        </w:tc>
        <w:tc>
          <w:tcPr>
            <w:tcW w:w="1134" w:type="dxa"/>
            <w:vMerge/>
          </w:tcPr>
          <w:p w:rsidR="00110AC6" w:rsidRDefault="00110AC6" w:rsidP="000A1AFE">
            <w:pPr>
              <w:spacing w:line="216" w:lineRule="exact"/>
              <w:ind w:right="-31"/>
              <w:jc w:val="center"/>
              <w:rPr>
                <w:spacing w:val="-1"/>
                <w:w w:val="95"/>
                <w:sz w:val="21"/>
              </w:rPr>
            </w:pPr>
          </w:p>
        </w:tc>
        <w:tc>
          <w:tcPr>
            <w:tcW w:w="993" w:type="dxa"/>
            <w:vMerge/>
          </w:tcPr>
          <w:p w:rsidR="00110AC6" w:rsidRDefault="00110AC6" w:rsidP="000A1AFE">
            <w:pPr>
              <w:spacing w:line="216" w:lineRule="exact"/>
              <w:ind w:right="-31"/>
              <w:jc w:val="center"/>
              <w:rPr>
                <w:spacing w:val="-1"/>
                <w:w w:val="95"/>
                <w:sz w:val="21"/>
              </w:rPr>
            </w:pPr>
          </w:p>
        </w:tc>
        <w:tc>
          <w:tcPr>
            <w:tcW w:w="1275" w:type="dxa"/>
            <w:vMerge/>
          </w:tcPr>
          <w:p w:rsidR="00110AC6" w:rsidRDefault="00110AC6" w:rsidP="000A1AFE">
            <w:pPr>
              <w:spacing w:line="216" w:lineRule="exact"/>
              <w:ind w:right="-31"/>
              <w:jc w:val="center"/>
              <w:rPr>
                <w:spacing w:val="-1"/>
                <w:w w:val="95"/>
                <w:sz w:val="21"/>
              </w:rPr>
            </w:pPr>
          </w:p>
        </w:tc>
      </w:tr>
      <w:tr w:rsidR="00110AC6" w:rsidTr="00110AC6">
        <w:trPr>
          <w:trHeight w:val="360"/>
        </w:trPr>
        <w:tc>
          <w:tcPr>
            <w:tcW w:w="425" w:type="dxa"/>
            <w:vMerge/>
          </w:tcPr>
          <w:p w:rsidR="00110AC6" w:rsidRDefault="00110AC6" w:rsidP="000A1AFE">
            <w:pPr>
              <w:spacing w:line="216" w:lineRule="exact"/>
              <w:ind w:right="-31"/>
              <w:jc w:val="center"/>
              <w:rPr>
                <w:spacing w:val="-1"/>
                <w:w w:val="95"/>
                <w:sz w:val="21"/>
              </w:rPr>
            </w:pPr>
          </w:p>
        </w:tc>
        <w:tc>
          <w:tcPr>
            <w:tcW w:w="993" w:type="dxa"/>
            <w:vMerge/>
          </w:tcPr>
          <w:p w:rsidR="00110AC6" w:rsidRDefault="00110AC6" w:rsidP="000A1AFE">
            <w:pPr>
              <w:spacing w:line="216" w:lineRule="exact"/>
              <w:ind w:right="-31"/>
              <w:jc w:val="center"/>
              <w:rPr>
                <w:spacing w:val="-1"/>
                <w:w w:val="95"/>
                <w:sz w:val="21"/>
              </w:rPr>
            </w:pPr>
          </w:p>
        </w:tc>
        <w:tc>
          <w:tcPr>
            <w:tcW w:w="2551" w:type="dxa"/>
            <w:gridSpan w:val="3"/>
            <w:vMerge/>
          </w:tcPr>
          <w:p w:rsidR="00110AC6" w:rsidRDefault="00110AC6" w:rsidP="000A1AFE">
            <w:pPr>
              <w:spacing w:line="216" w:lineRule="exact"/>
              <w:ind w:right="-31"/>
              <w:jc w:val="center"/>
              <w:rPr>
                <w:spacing w:val="-1"/>
                <w:w w:val="95"/>
                <w:sz w:val="21"/>
              </w:rPr>
            </w:pPr>
          </w:p>
        </w:tc>
        <w:tc>
          <w:tcPr>
            <w:tcW w:w="851" w:type="dxa"/>
            <w:vMerge w:val="restart"/>
          </w:tcPr>
          <w:p w:rsidR="00110AC6" w:rsidRDefault="00110AC6" w:rsidP="000A1AFE">
            <w:pPr>
              <w:spacing w:line="216" w:lineRule="exact"/>
              <w:ind w:right="-31"/>
              <w:jc w:val="center"/>
              <w:rPr>
                <w:spacing w:val="-1"/>
                <w:w w:val="95"/>
                <w:sz w:val="21"/>
              </w:rPr>
            </w:pPr>
            <w:r>
              <w:rPr>
                <w:spacing w:val="-1"/>
                <w:w w:val="95"/>
                <w:sz w:val="21"/>
              </w:rPr>
              <w:t>приобретаемая площадь, кв. метров</w:t>
            </w:r>
          </w:p>
        </w:tc>
        <w:tc>
          <w:tcPr>
            <w:tcW w:w="1134" w:type="dxa"/>
            <w:vMerge w:val="restart"/>
          </w:tcPr>
          <w:p w:rsidR="00110AC6" w:rsidRDefault="00110AC6" w:rsidP="00110AC6">
            <w:pPr>
              <w:spacing w:line="216" w:lineRule="exact"/>
              <w:ind w:right="-31"/>
              <w:jc w:val="center"/>
              <w:rPr>
                <w:spacing w:val="-1"/>
                <w:w w:val="95"/>
                <w:sz w:val="21"/>
              </w:rPr>
            </w:pPr>
            <w:r>
              <w:rPr>
                <w:spacing w:val="-1"/>
                <w:w w:val="95"/>
                <w:sz w:val="21"/>
              </w:rPr>
              <w:t>стоимость</w:t>
            </w:r>
            <w:proofErr w:type="gramStart"/>
            <w:r>
              <w:rPr>
                <w:spacing w:val="-1"/>
                <w:w w:val="95"/>
                <w:sz w:val="21"/>
              </w:rPr>
              <w:t xml:space="preserve"> ,</w:t>
            </w:r>
            <w:proofErr w:type="gramEnd"/>
            <w:r>
              <w:rPr>
                <w:spacing w:val="-1"/>
                <w:w w:val="95"/>
                <w:sz w:val="21"/>
              </w:rPr>
              <w:t xml:space="preserve"> рублей</w:t>
            </w:r>
          </w:p>
        </w:tc>
        <w:tc>
          <w:tcPr>
            <w:tcW w:w="850" w:type="dxa"/>
            <w:vMerge w:val="restart"/>
          </w:tcPr>
          <w:p w:rsidR="00110AC6" w:rsidRDefault="00110AC6" w:rsidP="000A1AFE">
            <w:pPr>
              <w:spacing w:line="216" w:lineRule="exact"/>
              <w:ind w:right="-31"/>
              <w:jc w:val="center"/>
              <w:rPr>
                <w:spacing w:val="-1"/>
                <w:w w:val="95"/>
                <w:sz w:val="21"/>
              </w:rPr>
            </w:pPr>
            <w:r>
              <w:rPr>
                <w:spacing w:val="-1"/>
                <w:w w:val="95"/>
                <w:sz w:val="21"/>
              </w:rPr>
              <w:t>приобретаемая площадь, кв. метров</w:t>
            </w:r>
          </w:p>
        </w:tc>
        <w:tc>
          <w:tcPr>
            <w:tcW w:w="851" w:type="dxa"/>
            <w:vMerge w:val="restart"/>
          </w:tcPr>
          <w:p w:rsidR="00110AC6" w:rsidRDefault="00110AC6" w:rsidP="000A1AFE">
            <w:pPr>
              <w:spacing w:line="216" w:lineRule="exact"/>
              <w:ind w:right="-31"/>
              <w:jc w:val="center"/>
              <w:rPr>
                <w:spacing w:val="-1"/>
                <w:w w:val="95"/>
                <w:sz w:val="21"/>
              </w:rPr>
            </w:pPr>
            <w:r>
              <w:rPr>
                <w:spacing w:val="-1"/>
                <w:w w:val="95"/>
                <w:sz w:val="21"/>
              </w:rPr>
              <w:t>стоимость, рублей</w:t>
            </w:r>
          </w:p>
        </w:tc>
        <w:tc>
          <w:tcPr>
            <w:tcW w:w="850" w:type="dxa"/>
            <w:vMerge w:val="restart"/>
          </w:tcPr>
          <w:p w:rsidR="00110AC6" w:rsidRDefault="00110AC6" w:rsidP="000A1AFE">
            <w:pPr>
              <w:spacing w:line="216" w:lineRule="exact"/>
              <w:ind w:right="-31"/>
              <w:jc w:val="center"/>
              <w:rPr>
                <w:spacing w:val="-1"/>
                <w:w w:val="95"/>
                <w:sz w:val="21"/>
              </w:rPr>
            </w:pPr>
            <w:r>
              <w:rPr>
                <w:spacing w:val="-1"/>
                <w:w w:val="95"/>
                <w:sz w:val="21"/>
              </w:rPr>
              <w:t>приобретаемая площадь, кв. метров</w:t>
            </w:r>
          </w:p>
        </w:tc>
        <w:tc>
          <w:tcPr>
            <w:tcW w:w="993" w:type="dxa"/>
            <w:vMerge w:val="restart"/>
          </w:tcPr>
          <w:p w:rsidR="00110AC6" w:rsidRDefault="00110AC6" w:rsidP="000A1AFE">
            <w:pPr>
              <w:spacing w:line="216" w:lineRule="exact"/>
              <w:ind w:right="-31"/>
              <w:jc w:val="center"/>
              <w:rPr>
                <w:spacing w:val="-1"/>
                <w:w w:val="95"/>
                <w:sz w:val="21"/>
              </w:rPr>
            </w:pPr>
            <w:r>
              <w:rPr>
                <w:spacing w:val="-1"/>
                <w:w w:val="95"/>
                <w:sz w:val="21"/>
              </w:rPr>
              <w:t>стоимость, рублей</w:t>
            </w:r>
          </w:p>
        </w:tc>
        <w:tc>
          <w:tcPr>
            <w:tcW w:w="850" w:type="dxa"/>
            <w:vMerge w:val="restart"/>
          </w:tcPr>
          <w:p w:rsidR="00110AC6" w:rsidRDefault="00110AC6" w:rsidP="000A1AFE">
            <w:pPr>
              <w:spacing w:line="216" w:lineRule="exact"/>
              <w:ind w:right="-31"/>
              <w:jc w:val="center"/>
              <w:rPr>
                <w:spacing w:val="-1"/>
                <w:w w:val="95"/>
                <w:sz w:val="21"/>
              </w:rPr>
            </w:pPr>
            <w:r>
              <w:rPr>
                <w:spacing w:val="-1"/>
                <w:w w:val="95"/>
                <w:sz w:val="21"/>
              </w:rPr>
              <w:t>приобретаемая площадь, кв. метров</w:t>
            </w:r>
          </w:p>
        </w:tc>
        <w:tc>
          <w:tcPr>
            <w:tcW w:w="992" w:type="dxa"/>
            <w:vMerge w:val="restart"/>
          </w:tcPr>
          <w:p w:rsidR="00110AC6" w:rsidRDefault="00110AC6" w:rsidP="000A1AFE">
            <w:pPr>
              <w:spacing w:line="216" w:lineRule="exact"/>
              <w:ind w:right="-31"/>
              <w:jc w:val="center"/>
              <w:rPr>
                <w:spacing w:val="-1"/>
                <w:w w:val="95"/>
                <w:sz w:val="21"/>
              </w:rPr>
            </w:pPr>
            <w:r>
              <w:rPr>
                <w:spacing w:val="-1"/>
                <w:w w:val="95"/>
                <w:sz w:val="21"/>
              </w:rPr>
              <w:t xml:space="preserve">стоимость, рублей </w:t>
            </w:r>
            <w:proofErr w:type="spellStart"/>
            <w:r>
              <w:rPr>
                <w:spacing w:val="-1"/>
                <w:w w:val="95"/>
                <w:sz w:val="21"/>
              </w:rPr>
              <w:t>й</w:t>
            </w:r>
            <w:proofErr w:type="spellEnd"/>
            <w:r>
              <w:rPr>
                <w:spacing w:val="-1"/>
                <w:w w:val="95"/>
                <w:sz w:val="21"/>
              </w:rPr>
              <w:t xml:space="preserve"> </w:t>
            </w:r>
          </w:p>
        </w:tc>
        <w:tc>
          <w:tcPr>
            <w:tcW w:w="1134" w:type="dxa"/>
            <w:vMerge w:val="restart"/>
          </w:tcPr>
          <w:p w:rsidR="00110AC6" w:rsidRDefault="00110AC6" w:rsidP="000A1AFE">
            <w:pPr>
              <w:spacing w:line="216" w:lineRule="exact"/>
              <w:ind w:right="-31"/>
              <w:jc w:val="center"/>
              <w:rPr>
                <w:spacing w:val="-1"/>
                <w:w w:val="95"/>
                <w:sz w:val="21"/>
              </w:rPr>
            </w:pPr>
            <w:r>
              <w:rPr>
                <w:spacing w:val="-1"/>
                <w:w w:val="95"/>
                <w:sz w:val="21"/>
              </w:rPr>
              <w:t>площадь, кв. метров</w:t>
            </w:r>
          </w:p>
        </w:tc>
        <w:tc>
          <w:tcPr>
            <w:tcW w:w="1134" w:type="dxa"/>
            <w:vMerge w:val="restart"/>
          </w:tcPr>
          <w:p w:rsidR="00110AC6" w:rsidRDefault="00110AC6" w:rsidP="000A1AFE">
            <w:pPr>
              <w:spacing w:line="216" w:lineRule="exact"/>
              <w:ind w:right="-31"/>
              <w:jc w:val="center"/>
              <w:rPr>
                <w:spacing w:val="-1"/>
                <w:w w:val="95"/>
                <w:sz w:val="21"/>
              </w:rPr>
            </w:pPr>
            <w:r>
              <w:rPr>
                <w:spacing w:val="-1"/>
                <w:w w:val="95"/>
                <w:sz w:val="21"/>
              </w:rPr>
              <w:t>площадь, кв. метров</w:t>
            </w:r>
          </w:p>
        </w:tc>
        <w:tc>
          <w:tcPr>
            <w:tcW w:w="993" w:type="dxa"/>
            <w:vMerge w:val="restart"/>
          </w:tcPr>
          <w:p w:rsidR="00110AC6" w:rsidRDefault="00110AC6" w:rsidP="000A1AFE">
            <w:pPr>
              <w:spacing w:line="216" w:lineRule="exact"/>
              <w:ind w:right="-31"/>
              <w:jc w:val="center"/>
              <w:rPr>
                <w:spacing w:val="-1"/>
                <w:w w:val="95"/>
                <w:sz w:val="21"/>
              </w:rPr>
            </w:pPr>
            <w:r>
              <w:rPr>
                <w:spacing w:val="-1"/>
                <w:w w:val="95"/>
                <w:sz w:val="21"/>
              </w:rPr>
              <w:t>площадь, кв. метров</w:t>
            </w:r>
          </w:p>
        </w:tc>
        <w:tc>
          <w:tcPr>
            <w:tcW w:w="1275" w:type="dxa"/>
            <w:vMerge w:val="restart"/>
          </w:tcPr>
          <w:p w:rsidR="00110AC6" w:rsidRDefault="00110AC6" w:rsidP="000A1AFE">
            <w:pPr>
              <w:spacing w:line="216" w:lineRule="exact"/>
              <w:ind w:right="-31"/>
              <w:jc w:val="center"/>
              <w:rPr>
                <w:spacing w:val="-1"/>
                <w:w w:val="95"/>
                <w:sz w:val="21"/>
              </w:rPr>
            </w:pPr>
            <w:r>
              <w:rPr>
                <w:spacing w:val="-1"/>
                <w:w w:val="95"/>
                <w:sz w:val="21"/>
              </w:rPr>
              <w:t>площадь, кв. метров</w:t>
            </w:r>
          </w:p>
        </w:tc>
      </w:tr>
      <w:tr w:rsidR="00110AC6" w:rsidTr="00110AC6">
        <w:trPr>
          <w:trHeight w:val="1800"/>
        </w:trPr>
        <w:tc>
          <w:tcPr>
            <w:tcW w:w="425" w:type="dxa"/>
            <w:vMerge/>
          </w:tcPr>
          <w:p w:rsidR="00110AC6" w:rsidRDefault="00110AC6" w:rsidP="000A1AFE">
            <w:pPr>
              <w:spacing w:line="216" w:lineRule="exact"/>
              <w:ind w:right="-31"/>
              <w:jc w:val="center"/>
              <w:rPr>
                <w:spacing w:val="-1"/>
                <w:w w:val="95"/>
                <w:sz w:val="21"/>
              </w:rPr>
            </w:pPr>
          </w:p>
        </w:tc>
        <w:tc>
          <w:tcPr>
            <w:tcW w:w="993" w:type="dxa"/>
            <w:vMerge/>
          </w:tcPr>
          <w:p w:rsidR="00110AC6" w:rsidRDefault="00110AC6" w:rsidP="000A1AFE">
            <w:pPr>
              <w:spacing w:line="216" w:lineRule="exact"/>
              <w:ind w:right="-31"/>
              <w:jc w:val="center"/>
              <w:rPr>
                <w:spacing w:val="-1"/>
                <w:w w:val="95"/>
                <w:sz w:val="21"/>
              </w:rPr>
            </w:pPr>
          </w:p>
        </w:tc>
        <w:tc>
          <w:tcPr>
            <w:tcW w:w="850" w:type="dxa"/>
          </w:tcPr>
          <w:p w:rsidR="00110AC6" w:rsidRDefault="00110AC6" w:rsidP="000A1AFE">
            <w:pPr>
              <w:spacing w:line="216" w:lineRule="exact"/>
              <w:ind w:right="-31"/>
              <w:jc w:val="center"/>
              <w:rPr>
                <w:spacing w:val="-1"/>
                <w:w w:val="95"/>
                <w:sz w:val="21"/>
              </w:rPr>
            </w:pPr>
            <w:r>
              <w:rPr>
                <w:spacing w:val="-1"/>
                <w:w w:val="95"/>
                <w:sz w:val="21"/>
              </w:rPr>
              <w:t xml:space="preserve">расселяемая площадь,  кв. метров </w:t>
            </w:r>
          </w:p>
        </w:tc>
        <w:tc>
          <w:tcPr>
            <w:tcW w:w="851" w:type="dxa"/>
          </w:tcPr>
          <w:p w:rsidR="00110AC6" w:rsidRDefault="00110AC6" w:rsidP="000A1AFE">
            <w:pPr>
              <w:spacing w:line="216" w:lineRule="exact"/>
              <w:ind w:right="-31"/>
              <w:jc w:val="center"/>
              <w:rPr>
                <w:spacing w:val="-1"/>
                <w:w w:val="95"/>
                <w:sz w:val="21"/>
              </w:rPr>
            </w:pPr>
            <w:r>
              <w:rPr>
                <w:spacing w:val="-1"/>
                <w:w w:val="95"/>
                <w:sz w:val="21"/>
              </w:rPr>
              <w:t>приобретаемая площадь,</w:t>
            </w:r>
            <w:proofErr w:type="gramStart"/>
            <w:r>
              <w:rPr>
                <w:spacing w:val="-1"/>
                <w:w w:val="95"/>
                <w:sz w:val="21"/>
              </w:rPr>
              <w:t xml:space="preserve"> ,</w:t>
            </w:r>
            <w:proofErr w:type="gramEnd"/>
            <w:r>
              <w:rPr>
                <w:spacing w:val="-1"/>
                <w:w w:val="95"/>
                <w:sz w:val="21"/>
              </w:rPr>
              <w:t xml:space="preserve"> кв. метров</w:t>
            </w:r>
          </w:p>
        </w:tc>
        <w:tc>
          <w:tcPr>
            <w:tcW w:w="850" w:type="dxa"/>
          </w:tcPr>
          <w:p w:rsidR="00110AC6" w:rsidRDefault="00110AC6" w:rsidP="000A1AFE">
            <w:pPr>
              <w:spacing w:line="216" w:lineRule="exact"/>
              <w:ind w:right="-31"/>
              <w:jc w:val="center"/>
              <w:rPr>
                <w:spacing w:val="-1"/>
                <w:w w:val="95"/>
                <w:sz w:val="21"/>
              </w:rPr>
            </w:pPr>
            <w:r>
              <w:rPr>
                <w:spacing w:val="-1"/>
                <w:w w:val="95"/>
                <w:sz w:val="21"/>
              </w:rPr>
              <w:t>стоимость, рублей</w:t>
            </w:r>
          </w:p>
        </w:tc>
        <w:tc>
          <w:tcPr>
            <w:tcW w:w="851" w:type="dxa"/>
            <w:vMerge/>
          </w:tcPr>
          <w:p w:rsidR="00110AC6" w:rsidRDefault="00110AC6" w:rsidP="000A1AFE">
            <w:pPr>
              <w:spacing w:line="216" w:lineRule="exact"/>
              <w:ind w:right="-31"/>
              <w:jc w:val="center"/>
              <w:rPr>
                <w:spacing w:val="-1"/>
                <w:w w:val="95"/>
                <w:sz w:val="21"/>
              </w:rPr>
            </w:pPr>
          </w:p>
        </w:tc>
        <w:tc>
          <w:tcPr>
            <w:tcW w:w="1134" w:type="dxa"/>
            <w:vMerge/>
          </w:tcPr>
          <w:p w:rsidR="00110AC6" w:rsidRDefault="00110AC6" w:rsidP="000A1AFE">
            <w:pPr>
              <w:spacing w:line="216" w:lineRule="exact"/>
              <w:ind w:right="-31"/>
              <w:jc w:val="center"/>
              <w:rPr>
                <w:spacing w:val="-1"/>
                <w:w w:val="95"/>
                <w:sz w:val="21"/>
              </w:rPr>
            </w:pPr>
          </w:p>
        </w:tc>
        <w:tc>
          <w:tcPr>
            <w:tcW w:w="850" w:type="dxa"/>
            <w:vMerge/>
          </w:tcPr>
          <w:p w:rsidR="00110AC6" w:rsidRDefault="00110AC6" w:rsidP="000A1AFE">
            <w:pPr>
              <w:spacing w:line="216" w:lineRule="exact"/>
              <w:ind w:right="-31"/>
              <w:jc w:val="center"/>
              <w:rPr>
                <w:spacing w:val="-1"/>
                <w:w w:val="95"/>
                <w:sz w:val="21"/>
              </w:rPr>
            </w:pPr>
          </w:p>
        </w:tc>
        <w:tc>
          <w:tcPr>
            <w:tcW w:w="851" w:type="dxa"/>
            <w:vMerge/>
          </w:tcPr>
          <w:p w:rsidR="00110AC6" w:rsidRDefault="00110AC6" w:rsidP="000A1AFE">
            <w:pPr>
              <w:spacing w:line="216" w:lineRule="exact"/>
              <w:ind w:right="-31"/>
              <w:jc w:val="center"/>
              <w:rPr>
                <w:spacing w:val="-1"/>
                <w:w w:val="95"/>
                <w:sz w:val="21"/>
              </w:rPr>
            </w:pPr>
          </w:p>
        </w:tc>
        <w:tc>
          <w:tcPr>
            <w:tcW w:w="850" w:type="dxa"/>
            <w:vMerge/>
          </w:tcPr>
          <w:p w:rsidR="00110AC6" w:rsidRDefault="00110AC6" w:rsidP="000A1AFE">
            <w:pPr>
              <w:spacing w:line="216" w:lineRule="exact"/>
              <w:ind w:right="-31"/>
              <w:jc w:val="center"/>
              <w:rPr>
                <w:spacing w:val="-1"/>
                <w:w w:val="95"/>
                <w:sz w:val="21"/>
              </w:rPr>
            </w:pPr>
          </w:p>
        </w:tc>
        <w:tc>
          <w:tcPr>
            <w:tcW w:w="993" w:type="dxa"/>
            <w:vMerge/>
          </w:tcPr>
          <w:p w:rsidR="00110AC6" w:rsidRDefault="00110AC6" w:rsidP="000A1AFE">
            <w:pPr>
              <w:spacing w:line="216" w:lineRule="exact"/>
              <w:ind w:right="-31"/>
              <w:jc w:val="center"/>
              <w:rPr>
                <w:spacing w:val="-1"/>
                <w:w w:val="95"/>
                <w:sz w:val="21"/>
              </w:rPr>
            </w:pPr>
          </w:p>
        </w:tc>
        <w:tc>
          <w:tcPr>
            <w:tcW w:w="850" w:type="dxa"/>
            <w:vMerge/>
          </w:tcPr>
          <w:p w:rsidR="00110AC6" w:rsidRDefault="00110AC6" w:rsidP="000A1AFE">
            <w:pPr>
              <w:spacing w:line="216" w:lineRule="exact"/>
              <w:ind w:right="-31"/>
              <w:jc w:val="center"/>
              <w:rPr>
                <w:spacing w:val="-1"/>
                <w:w w:val="95"/>
                <w:sz w:val="21"/>
              </w:rPr>
            </w:pPr>
          </w:p>
        </w:tc>
        <w:tc>
          <w:tcPr>
            <w:tcW w:w="992" w:type="dxa"/>
            <w:vMerge/>
          </w:tcPr>
          <w:p w:rsidR="00110AC6" w:rsidRDefault="00110AC6" w:rsidP="000A1AFE">
            <w:pPr>
              <w:spacing w:line="216" w:lineRule="exact"/>
              <w:ind w:right="-31"/>
              <w:jc w:val="center"/>
              <w:rPr>
                <w:spacing w:val="-1"/>
                <w:w w:val="95"/>
                <w:sz w:val="21"/>
              </w:rPr>
            </w:pPr>
          </w:p>
        </w:tc>
        <w:tc>
          <w:tcPr>
            <w:tcW w:w="1134" w:type="dxa"/>
            <w:vMerge/>
          </w:tcPr>
          <w:p w:rsidR="00110AC6" w:rsidRDefault="00110AC6" w:rsidP="000A1AFE">
            <w:pPr>
              <w:spacing w:line="216" w:lineRule="exact"/>
              <w:ind w:right="-31"/>
              <w:jc w:val="center"/>
              <w:rPr>
                <w:spacing w:val="-1"/>
                <w:w w:val="95"/>
                <w:sz w:val="21"/>
              </w:rPr>
            </w:pPr>
          </w:p>
        </w:tc>
        <w:tc>
          <w:tcPr>
            <w:tcW w:w="1134" w:type="dxa"/>
            <w:vMerge/>
          </w:tcPr>
          <w:p w:rsidR="00110AC6" w:rsidRDefault="00110AC6" w:rsidP="000A1AFE">
            <w:pPr>
              <w:spacing w:line="216" w:lineRule="exact"/>
              <w:ind w:right="-31"/>
              <w:jc w:val="center"/>
              <w:rPr>
                <w:spacing w:val="-1"/>
                <w:w w:val="95"/>
                <w:sz w:val="21"/>
              </w:rPr>
            </w:pPr>
          </w:p>
        </w:tc>
        <w:tc>
          <w:tcPr>
            <w:tcW w:w="993" w:type="dxa"/>
            <w:vMerge/>
          </w:tcPr>
          <w:p w:rsidR="00110AC6" w:rsidRDefault="00110AC6" w:rsidP="000A1AFE">
            <w:pPr>
              <w:spacing w:line="216" w:lineRule="exact"/>
              <w:ind w:right="-31"/>
              <w:jc w:val="center"/>
              <w:rPr>
                <w:spacing w:val="-1"/>
                <w:w w:val="95"/>
                <w:sz w:val="21"/>
              </w:rPr>
            </w:pPr>
          </w:p>
        </w:tc>
        <w:tc>
          <w:tcPr>
            <w:tcW w:w="1275" w:type="dxa"/>
            <w:vMerge/>
          </w:tcPr>
          <w:p w:rsidR="00110AC6" w:rsidRDefault="00110AC6" w:rsidP="000A1AFE">
            <w:pPr>
              <w:spacing w:line="216" w:lineRule="exact"/>
              <w:ind w:right="-31"/>
              <w:jc w:val="center"/>
              <w:rPr>
                <w:spacing w:val="-1"/>
                <w:w w:val="95"/>
                <w:sz w:val="21"/>
              </w:rPr>
            </w:pPr>
          </w:p>
        </w:tc>
      </w:tr>
      <w:tr w:rsidR="00110AC6" w:rsidTr="00110AC6">
        <w:tc>
          <w:tcPr>
            <w:tcW w:w="425" w:type="dxa"/>
          </w:tcPr>
          <w:p w:rsidR="00110AC6" w:rsidRDefault="00110AC6" w:rsidP="000A1AFE">
            <w:pPr>
              <w:spacing w:line="216" w:lineRule="exact"/>
              <w:ind w:right="-31"/>
              <w:jc w:val="center"/>
              <w:rPr>
                <w:spacing w:val="-1"/>
                <w:w w:val="95"/>
                <w:sz w:val="21"/>
              </w:rPr>
            </w:pPr>
            <w:r>
              <w:rPr>
                <w:spacing w:val="-1"/>
                <w:w w:val="95"/>
                <w:sz w:val="21"/>
              </w:rPr>
              <w:t>1</w:t>
            </w:r>
          </w:p>
        </w:tc>
        <w:tc>
          <w:tcPr>
            <w:tcW w:w="993" w:type="dxa"/>
          </w:tcPr>
          <w:p w:rsidR="00110AC6" w:rsidRDefault="00110AC6" w:rsidP="000A1AFE">
            <w:pPr>
              <w:spacing w:line="216" w:lineRule="exact"/>
              <w:ind w:right="-31"/>
              <w:jc w:val="center"/>
              <w:rPr>
                <w:spacing w:val="-1"/>
                <w:w w:val="95"/>
                <w:sz w:val="21"/>
              </w:rPr>
            </w:pPr>
            <w:r>
              <w:rPr>
                <w:spacing w:val="-1"/>
                <w:w w:val="95"/>
                <w:sz w:val="21"/>
              </w:rPr>
              <w:t>2</w:t>
            </w:r>
          </w:p>
        </w:tc>
        <w:tc>
          <w:tcPr>
            <w:tcW w:w="850" w:type="dxa"/>
          </w:tcPr>
          <w:p w:rsidR="00110AC6" w:rsidRDefault="00110AC6" w:rsidP="000A1AFE">
            <w:pPr>
              <w:spacing w:line="216" w:lineRule="exact"/>
              <w:ind w:right="-31"/>
              <w:jc w:val="center"/>
              <w:rPr>
                <w:spacing w:val="-1"/>
                <w:w w:val="95"/>
                <w:sz w:val="21"/>
              </w:rPr>
            </w:pPr>
            <w:r>
              <w:rPr>
                <w:spacing w:val="-1"/>
                <w:w w:val="95"/>
                <w:sz w:val="21"/>
              </w:rPr>
              <w:t>13</w:t>
            </w:r>
          </w:p>
        </w:tc>
        <w:tc>
          <w:tcPr>
            <w:tcW w:w="851" w:type="dxa"/>
          </w:tcPr>
          <w:p w:rsidR="00110AC6" w:rsidRDefault="00110AC6" w:rsidP="000A1AFE">
            <w:pPr>
              <w:spacing w:line="216" w:lineRule="exact"/>
              <w:ind w:right="-31"/>
              <w:jc w:val="center"/>
              <w:rPr>
                <w:spacing w:val="-1"/>
                <w:w w:val="95"/>
                <w:sz w:val="21"/>
              </w:rPr>
            </w:pPr>
            <w:r>
              <w:rPr>
                <w:spacing w:val="-1"/>
                <w:w w:val="95"/>
                <w:sz w:val="21"/>
              </w:rPr>
              <w:t>14</w:t>
            </w:r>
          </w:p>
        </w:tc>
        <w:tc>
          <w:tcPr>
            <w:tcW w:w="850" w:type="dxa"/>
          </w:tcPr>
          <w:p w:rsidR="00110AC6" w:rsidRDefault="00110AC6" w:rsidP="000A1AFE">
            <w:pPr>
              <w:spacing w:line="216" w:lineRule="exact"/>
              <w:ind w:right="-31"/>
              <w:jc w:val="center"/>
              <w:rPr>
                <w:spacing w:val="-1"/>
                <w:w w:val="95"/>
                <w:sz w:val="21"/>
              </w:rPr>
            </w:pPr>
            <w:r>
              <w:rPr>
                <w:spacing w:val="-1"/>
                <w:w w:val="95"/>
                <w:sz w:val="21"/>
              </w:rPr>
              <w:t>15</w:t>
            </w:r>
          </w:p>
        </w:tc>
        <w:tc>
          <w:tcPr>
            <w:tcW w:w="851" w:type="dxa"/>
          </w:tcPr>
          <w:p w:rsidR="00110AC6" w:rsidRDefault="00110AC6" w:rsidP="000A1AFE">
            <w:pPr>
              <w:spacing w:line="216" w:lineRule="exact"/>
              <w:ind w:right="-31"/>
              <w:jc w:val="center"/>
              <w:rPr>
                <w:spacing w:val="-1"/>
                <w:w w:val="95"/>
                <w:sz w:val="21"/>
              </w:rPr>
            </w:pPr>
            <w:r>
              <w:rPr>
                <w:spacing w:val="-1"/>
                <w:w w:val="95"/>
                <w:sz w:val="21"/>
              </w:rPr>
              <w:t>16</w:t>
            </w:r>
          </w:p>
        </w:tc>
        <w:tc>
          <w:tcPr>
            <w:tcW w:w="1134" w:type="dxa"/>
          </w:tcPr>
          <w:p w:rsidR="00110AC6" w:rsidRDefault="00110AC6" w:rsidP="000A1AFE">
            <w:pPr>
              <w:spacing w:line="216" w:lineRule="exact"/>
              <w:ind w:right="-31"/>
              <w:jc w:val="center"/>
              <w:rPr>
                <w:spacing w:val="-1"/>
                <w:w w:val="95"/>
                <w:sz w:val="21"/>
              </w:rPr>
            </w:pPr>
            <w:r>
              <w:rPr>
                <w:spacing w:val="-1"/>
                <w:w w:val="95"/>
                <w:sz w:val="21"/>
              </w:rPr>
              <w:t>17</w:t>
            </w:r>
          </w:p>
        </w:tc>
        <w:tc>
          <w:tcPr>
            <w:tcW w:w="850" w:type="dxa"/>
          </w:tcPr>
          <w:p w:rsidR="00110AC6" w:rsidRDefault="00110AC6" w:rsidP="000A1AFE">
            <w:pPr>
              <w:spacing w:line="216" w:lineRule="exact"/>
              <w:ind w:right="-31"/>
              <w:jc w:val="center"/>
              <w:rPr>
                <w:spacing w:val="-1"/>
                <w:w w:val="95"/>
                <w:sz w:val="21"/>
              </w:rPr>
            </w:pPr>
            <w:r>
              <w:rPr>
                <w:spacing w:val="-1"/>
                <w:w w:val="95"/>
                <w:sz w:val="21"/>
              </w:rPr>
              <w:t>18</w:t>
            </w:r>
          </w:p>
        </w:tc>
        <w:tc>
          <w:tcPr>
            <w:tcW w:w="851" w:type="dxa"/>
          </w:tcPr>
          <w:p w:rsidR="00110AC6" w:rsidRDefault="00110AC6" w:rsidP="003F1260">
            <w:pPr>
              <w:spacing w:line="216" w:lineRule="exact"/>
              <w:ind w:right="-31"/>
              <w:jc w:val="center"/>
              <w:rPr>
                <w:spacing w:val="-1"/>
                <w:w w:val="95"/>
                <w:sz w:val="21"/>
              </w:rPr>
            </w:pPr>
            <w:r>
              <w:rPr>
                <w:spacing w:val="-1"/>
                <w:w w:val="95"/>
                <w:sz w:val="21"/>
              </w:rPr>
              <w:t>19</w:t>
            </w:r>
          </w:p>
        </w:tc>
        <w:tc>
          <w:tcPr>
            <w:tcW w:w="850" w:type="dxa"/>
          </w:tcPr>
          <w:p w:rsidR="00110AC6" w:rsidRDefault="00110AC6" w:rsidP="000A1AFE">
            <w:pPr>
              <w:spacing w:line="216" w:lineRule="exact"/>
              <w:ind w:right="-31"/>
              <w:jc w:val="center"/>
              <w:rPr>
                <w:spacing w:val="-1"/>
                <w:w w:val="95"/>
                <w:sz w:val="21"/>
              </w:rPr>
            </w:pPr>
            <w:r>
              <w:rPr>
                <w:spacing w:val="-1"/>
                <w:w w:val="95"/>
                <w:sz w:val="21"/>
              </w:rPr>
              <w:t>20</w:t>
            </w:r>
          </w:p>
        </w:tc>
        <w:tc>
          <w:tcPr>
            <w:tcW w:w="993" w:type="dxa"/>
          </w:tcPr>
          <w:p w:rsidR="00110AC6" w:rsidRDefault="00110AC6" w:rsidP="000A1AFE">
            <w:pPr>
              <w:spacing w:line="216" w:lineRule="exact"/>
              <w:ind w:right="-31"/>
              <w:jc w:val="center"/>
              <w:rPr>
                <w:spacing w:val="-1"/>
                <w:w w:val="95"/>
                <w:sz w:val="21"/>
              </w:rPr>
            </w:pPr>
            <w:r>
              <w:rPr>
                <w:spacing w:val="-1"/>
                <w:w w:val="95"/>
                <w:sz w:val="21"/>
              </w:rPr>
              <w:t>21</w:t>
            </w:r>
          </w:p>
        </w:tc>
        <w:tc>
          <w:tcPr>
            <w:tcW w:w="850" w:type="dxa"/>
          </w:tcPr>
          <w:p w:rsidR="00110AC6" w:rsidRDefault="00110AC6" w:rsidP="000A1AFE">
            <w:pPr>
              <w:spacing w:line="216" w:lineRule="exact"/>
              <w:ind w:right="-31"/>
              <w:jc w:val="center"/>
              <w:rPr>
                <w:spacing w:val="-1"/>
                <w:w w:val="95"/>
                <w:sz w:val="21"/>
              </w:rPr>
            </w:pPr>
            <w:r>
              <w:rPr>
                <w:spacing w:val="-1"/>
                <w:w w:val="95"/>
                <w:sz w:val="21"/>
              </w:rPr>
              <w:t>22</w:t>
            </w:r>
          </w:p>
        </w:tc>
        <w:tc>
          <w:tcPr>
            <w:tcW w:w="992" w:type="dxa"/>
          </w:tcPr>
          <w:p w:rsidR="00110AC6" w:rsidRDefault="00110AC6" w:rsidP="000A1AFE">
            <w:pPr>
              <w:spacing w:line="216" w:lineRule="exact"/>
              <w:ind w:right="-31"/>
              <w:jc w:val="center"/>
              <w:rPr>
                <w:spacing w:val="-1"/>
                <w:w w:val="95"/>
                <w:sz w:val="21"/>
              </w:rPr>
            </w:pPr>
            <w:r>
              <w:rPr>
                <w:spacing w:val="-1"/>
                <w:w w:val="95"/>
                <w:sz w:val="21"/>
              </w:rPr>
              <w:t>23</w:t>
            </w:r>
          </w:p>
          <w:p w:rsidR="00110AC6" w:rsidRDefault="00110AC6" w:rsidP="000A1AFE">
            <w:pPr>
              <w:spacing w:line="216" w:lineRule="exact"/>
              <w:ind w:right="-31"/>
              <w:jc w:val="center"/>
              <w:rPr>
                <w:spacing w:val="-1"/>
                <w:w w:val="95"/>
                <w:sz w:val="21"/>
              </w:rPr>
            </w:pPr>
          </w:p>
        </w:tc>
        <w:tc>
          <w:tcPr>
            <w:tcW w:w="1134" w:type="dxa"/>
          </w:tcPr>
          <w:p w:rsidR="00110AC6" w:rsidRDefault="00110AC6" w:rsidP="000A1AFE">
            <w:pPr>
              <w:spacing w:line="216" w:lineRule="exact"/>
              <w:ind w:right="-31"/>
              <w:jc w:val="center"/>
              <w:rPr>
                <w:spacing w:val="-1"/>
                <w:w w:val="95"/>
                <w:sz w:val="21"/>
              </w:rPr>
            </w:pPr>
            <w:r>
              <w:rPr>
                <w:spacing w:val="-1"/>
                <w:w w:val="95"/>
                <w:sz w:val="21"/>
              </w:rPr>
              <w:t>24</w:t>
            </w:r>
          </w:p>
        </w:tc>
        <w:tc>
          <w:tcPr>
            <w:tcW w:w="1134" w:type="dxa"/>
          </w:tcPr>
          <w:p w:rsidR="00110AC6" w:rsidRDefault="00110AC6" w:rsidP="000A1AFE">
            <w:pPr>
              <w:spacing w:line="216" w:lineRule="exact"/>
              <w:ind w:right="-31"/>
              <w:jc w:val="center"/>
              <w:rPr>
                <w:spacing w:val="-1"/>
                <w:w w:val="95"/>
                <w:sz w:val="21"/>
              </w:rPr>
            </w:pPr>
            <w:r>
              <w:rPr>
                <w:spacing w:val="-1"/>
                <w:w w:val="95"/>
                <w:sz w:val="21"/>
              </w:rPr>
              <w:t>25</w:t>
            </w:r>
          </w:p>
        </w:tc>
        <w:tc>
          <w:tcPr>
            <w:tcW w:w="993" w:type="dxa"/>
          </w:tcPr>
          <w:p w:rsidR="00110AC6" w:rsidRDefault="00110AC6" w:rsidP="000A1AFE">
            <w:pPr>
              <w:spacing w:line="216" w:lineRule="exact"/>
              <w:ind w:right="-31"/>
              <w:jc w:val="center"/>
              <w:rPr>
                <w:spacing w:val="-1"/>
                <w:w w:val="95"/>
                <w:sz w:val="21"/>
              </w:rPr>
            </w:pPr>
            <w:r>
              <w:rPr>
                <w:spacing w:val="-1"/>
                <w:w w:val="95"/>
                <w:sz w:val="21"/>
              </w:rPr>
              <w:t>26</w:t>
            </w:r>
          </w:p>
        </w:tc>
        <w:tc>
          <w:tcPr>
            <w:tcW w:w="1275" w:type="dxa"/>
          </w:tcPr>
          <w:p w:rsidR="00110AC6" w:rsidRDefault="00110AC6" w:rsidP="000A1AFE">
            <w:pPr>
              <w:spacing w:line="216" w:lineRule="exact"/>
              <w:ind w:right="-31"/>
              <w:jc w:val="center"/>
              <w:rPr>
                <w:spacing w:val="-1"/>
                <w:w w:val="95"/>
                <w:sz w:val="21"/>
              </w:rPr>
            </w:pPr>
            <w:r>
              <w:rPr>
                <w:spacing w:val="-1"/>
                <w:w w:val="95"/>
                <w:sz w:val="21"/>
              </w:rPr>
              <w:t>27</w:t>
            </w:r>
          </w:p>
        </w:tc>
      </w:tr>
      <w:tr w:rsidR="00110AC6" w:rsidTr="00110AC6">
        <w:tc>
          <w:tcPr>
            <w:tcW w:w="425" w:type="dxa"/>
          </w:tcPr>
          <w:p w:rsidR="00110AC6" w:rsidRDefault="00110AC6" w:rsidP="000A1AFE">
            <w:pPr>
              <w:spacing w:line="216" w:lineRule="exact"/>
              <w:ind w:right="-31"/>
              <w:jc w:val="center"/>
              <w:rPr>
                <w:spacing w:val="-1"/>
                <w:w w:val="95"/>
                <w:sz w:val="21"/>
              </w:rPr>
            </w:pPr>
            <w:r>
              <w:rPr>
                <w:spacing w:val="-1"/>
                <w:w w:val="95"/>
                <w:sz w:val="21"/>
              </w:rPr>
              <w:t>1</w:t>
            </w:r>
          </w:p>
        </w:tc>
        <w:tc>
          <w:tcPr>
            <w:tcW w:w="993" w:type="dxa"/>
          </w:tcPr>
          <w:p w:rsidR="00110AC6" w:rsidRDefault="00692D65" w:rsidP="000A1AFE">
            <w:pPr>
              <w:spacing w:line="216" w:lineRule="exact"/>
              <w:ind w:right="-31"/>
              <w:jc w:val="center"/>
              <w:rPr>
                <w:spacing w:val="-1"/>
                <w:w w:val="95"/>
                <w:sz w:val="21"/>
              </w:rPr>
            </w:pPr>
            <w:r>
              <w:rPr>
                <w:spacing w:val="-1"/>
                <w:w w:val="95"/>
                <w:sz w:val="21"/>
              </w:rPr>
              <w:t xml:space="preserve">Городское поселение </w:t>
            </w:r>
            <w:proofErr w:type="gramStart"/>
            <w:r>
              <w:rPr>
                <w:spacing w:val="-1"/>
                <w:w w:val="95"/>
                <w:sz w:val="21"/>
              </w:rPr>
              <w:t>г</w:t>
            </w:r>
            <w:proofErr w:type="gramEnd"/>
            <w:r>
              <w:rPr>
                <w:spacing w:val="-1"/>
                <w:w w:val="95"/>
                <w:sz w:val="21"/>
              </w:rPr>
              <w:t xml:space="preserve">. Палласовка </w:t>
            </w:r>
            <w:proofErr w:type="spellStart"/>
            <w:r>
              <w:rPr>
                <w:spacing w:val="-1"/>
                <w:w w:val="95"/>
                <w:sz w:val="21"/>
              </w:rPr>
              <w:t>Палласовского</w:t>
            </w:r>
            <w:proofErr w:type="spellEnd"/>
            <w:r>
              <w:rPr>
                <w:spacing w:val="-1"/>
                <w:w w:val="95"/>
                <w:sz w:val="21"/>
              </w:rPr>
              <w:t xml:space="preserve"> </w:t>
            </w:r>
            <w:r w:rsidR="00110AC6">
              <w:rPr>
                <w:spacing w:val="-1"/>
                <w:w w:val="95"/>
                <w:sz w:val="21"/>
              </w:rPr>
              <w:t xml:space="preserve"> муниципального района</w:t>
            </w:r>
          </w:p>
        </w:tc>
        <w:tc>
          <w:tcPr>
            <w:tcW w:w="850" w:type="dxa"/>
          </w:tcPr>
          <w:p w:rsidR="00110AC6" w:rsidRDefault="00110AC6" w:rsidP="000A1AFE">
            <w:pPr>
              <w:spacing w:line="216" w:lineRule="exact"/>
              <w:ind w:right="-31"/>
              <w:jc w:val="center"/>
              <w:rPr>
                <w:spacing w:val="-1"/>
                <w:w w:val="95"/>
                <w:sz w:val="21"/>
              </w:rPr>
            </w:pPr>
            <w:r>
              <w:rPr>
                <w:spacing w:val="-1"/>
                <w:w w:val="95"/>
                <w:sz w:val="21"/>
              </w:rPr>
              <w:t>-</w:t>
            </w:r>
          </w:p>
        </w:tc>
        <w:tc>
          <w:tcPr>
            <w:tcW w:w="851" w:type="dxa"/>
          </w:tcPr>
          <w:p w:rsidR="00110AC6" w:rsidRDefault="00110AC6" w:rsidP="000A1AFE">
            <w:pPr>
              <w:spacing w:line="216" w:lineRule="exact"/>
              <w:ind w:right="-31"/>
              <w:jc w:val="center"/>
              <w:rPr>
                <w:spacing w:val="-1"/>
                <w:w w:val="95"/>
                <w:sz w:val="21"/>
              </w:rPr>
            </w:pPr>
            <w:r>
              <w:rPr>
                <w:spacing w:val="-1"/>
                <w:w w:val="95"/>
                <w:sz w:val="21"/>
              </w:rPr>
              <w:t>-</w:t>
            </w:r>
          </w:p>
        </w:tc>
        <w:tc>
          <w:tcPr>
            <w:tcW w:w="850" w:type="dxa"/>
          </w:tcPr>
          <w:p w:rsidR="00110AC6" w:rsidRDefault="00110AC6" w:rsidP="000A1AFE">
            <w:pPr>
              <w:spacing w:line="216" w:lineRule="exact"/>
              <w:ind w:right="-31"/>
              <w:jc w:val="center"/>
              <w:rPr>
                <w:spacing w:val="-1"/>
                <w:w w:val="95"/>
                <w:sz w:val="21"/>
              </w:rPr>
            </w:pPr>
            <w:r>
              <w:rPr>
                <w:spacing w:val="-1"/>
                <w:w w:val="95"/>
                <w:sz w:val="21"/>
              </w:rPr>
              <w:t>-</w:t>
            </w:r>
          </w:p>
        </w:tc>
        <w:tc>
          <w:tcPr>
            <w:tcW w:w="851" w:type="dxa"/>
          </w:tcPr>
          <w:p w:rsidR="00110AC6" w:rsidRDefault="00110AC6" w:rsidP="000A1AFE">
            <w:pPr>
              <w:spacing w:line="216" w:lineRule="exact"/>
              <w:ind w:right="-31"/>
              <w:jc w:val="center"/>
              <w:rPr>
                <w:spacing w:val="-1"/>
                <w:w w:val="95"/>
                <w:sz w:val="21"/>
              </w:rPr>
            </w:pPr>
            <w:r>
              <w:rPr>
                <w:spacing w:val="-1"/>
                <w:w w:val="95"/>
                <w:sz w:val="21"/>
              </w:rPr>
              <w:t>-</w:t>
            </w:r>
          </w:p>
        </w:tc>
        <w:tc>
          <w:tcPr>
            <w:tcW w:w="1134" w:type="dxa"/>
          </w:tcPr>
          <w:p w:rsidR="00110AC6" w:rsidRDefault="00110AC6" w:rsidP="000A1AFE">
            <w:pPr>
              <w:spacing w:line="216" w:lineRule="exact"/>
              <w:ind w:right="-31"/>
              <w:jc w:val="center"/>
              <w:rPr>
                <w:spacing w:val="-1"/>
                <w:w w:val="95"/>
                <w:sz w:val="21"/>
              </w:rPr>
            </w:pPr>
            <w:r>
              <w:rPr>
                <w:spacing w:val="-1"/>
                <w:w w:val="95"/>
                <w:sz w:val="21"/>
              </w:rPr>
              <w:t>-</w:t>
            </w:r>
          </w:p>
        </w:tc>
        <w:tc>
          <w:tcPr>
            <w:tcW w:w="850" w:type="dxa"/>
          </w:tcPr>
          <w:p w:rsidR="00110AC6" w:rsidRDefault="00110AC6" w:rsidP="000A1AFE">
            <w:pPr>
              <w:spacing w:line="216" w:lineRule="exact"/>
              <w:ind w:right="-31"/>
              <w:jc w:val="center"/>
              <w:rPr>
                <w:spacing w:val="-1"/>
                <w:w w:val="95"/>
                <w:sz w:val="21"/>
              </w:rPr>
            </w:pPr>
            <w:r>
              <w:rPr>
                <w:spacing w:val="-1"/>
                <w:w w:val="95"/>
                <w:sz w:val="21"/>
              </w:rPr>
              <w:t>-</w:t>
            </w:r>
          </w:p>
        </w:tc>
        <w:tc>
          <w:tcPr>
            <w:tcW w:w="851" w:type="dxa"/>
          </w:tcPr>
          <w:p w:rsidR="00110AC6" w:rsidRDefault="00110AC6" w:rsidP="000A1AFE">
            <w:pPr>
              <w:spacing w:line="216" w:lineRule="exact"/>
              <w:ind w:right="-31"/>
              <w:jc w:val="center"/>
              <w:rPr>
                <w:spacing w:val="-1"/>
                <w:w w:val="95"/>
                <w:sz w:val="21"/>
              </w:rPr>
            </w:pPr>
            <w:r>
              <w:rPr>
                <w:spacing w:val="-1"/>
                <w:w w:val="95"/>
                <w:sz w:val="21"/>
              </w:rPr>
              <w:t>-</w:t>
            </w:r>
          </w:p>
        </w:tc>
        <w:tc>
          <w:tcPr>
            <w:tcW w:w="850" w:type="dxa"/>
          </w:tcPr>
          <w:p w:rsidR="00110AC6" w:rsidRDefault="00110AC6" w:rsidP="003F1260">
            <w:pPr>
              <w:spacing w:line="216" w:lineRule="exact"/>
              <w:ind w:right="-31"/>
              <w:jc w:val="center"/>
              <w:rPr>
                <w:spacing w:val="-1"/>
                <w:w w:val="95"/>
                <w:sz w:val="21"/>
              </w:rPr>
            </w:pPr>
            <w:r>
              <w:rPr>
                <w:spacing w:val="-1"/>
                <w:w w:val="95"/>
                <w:sz w:val="21"/>
              </w:rPr>
              <w:t>-</w:t>
            </w:r>
          </w:p>
        </w:tc>
        <w:tc>
          <w:tcPr>
            <w:tcW w:w="993" w:type="dxa"/>
          </w:tcPr>
          <w:p w:rsidR="00110AC6" w:rsidRDefault="00110AC6" w:rsidP="003F1260">
            <w:pPr>
              <w:spacing w:line="216" w:lineRule="exact"/>
              <w:ind w:right="-31"/>
              <w:jc w:val="center"/>
              <w:rPr>
                <w:spacing w:val="-1"/>
                <w:w w:val="95"/>
                <w:sz w:val="21"/>
              </w:rPr>
            </w:pPr>
            <w:r>
              <w:rPr>
                <w:spacing w:val="-1"/>
                <w:w w:val="95"/>
                <w:sz w:val="21"/>
              </w:rPr>
              <w:t>-</w:t>
            </w:r>
          </w:p>
        </w:tc>
        <w:tc>
          <w:tcPr>
            <w:tcW w:w="850" w:type="dxa"/>
          </w:tcPr>
          <w:p w:rsidR="00110AC6" w:rsidRDefault="00110AC6" w:rsidP="000A1AFE">
            <w:pPr>
              <w:spacing w:line="216" w:lineRule="exact"/>
              <w:ind w:right="-31"/>
              <w:jc w:val="center"/>
              <w:rPr>
                <w:spacing w:val="-1"/>
                <w:w w:val="95"/>
                <w:sz w:val="21"/>
              </w:rPr>
            </w:pPr>
            <w:r>
              <w:rPr>
                <w:spacing w:val="-1"/>
                <w:w w:val="95"/>
                <w:sz w:val="21"/>
              </w:rPr>
              <w:t>-</w:t>
            </w:r>
          </w:p>
        </w:tc>
        <w:tc>
          <w:tcPr>
            <w:tcW w:w="992" w:type="dxa"/>
          </w:tcPr>
          <w:p w:rsidR="00110AC6" w:rsidRDefault="00110AC6" w:rsidP="000A1AFE">
            <w:pPr>
              <w:spacing w:line="216" w:lineRule="exact"/>
              <w:ind w:right="-31"/>
              <w:jc w:val="center"/>
              <w:rPr>
                <w:spacing w:val="-1"/>
                <w:w w:val="95"/>
                <w:sz w:val="21"/>
              </w:rPr>
            </w:pPr>
            <w:r>
              <w:rPr>
                <w:spacing w:val="-1"/>
                <w:w w:val="95"/>
                <w:sz w:val="21"/>
              </w:rPr>
              <w:t>-</w:t>
            </w:r>
          </w:p>
          <w:p w:rsidR="00110AC6" w:rsidRDefault="00110AC6" w:rsidP="000A1AFE">
            <w:pPr>
              <w:spacing w:line="216" w:lineRule="exact"/>
              <w:ind w:right="-31"/>
              <w:jc w:val="center"/>
              <w:rPr>
                <w:spacing w:val="-1"/>
                <w:w w:val="95"/>
                <w:sz w:val="21"/>
              </w:rPr>
            </w:pPr>
          </w:p>
        </w:tc>
        <w:tc>
          <w:tcPr>
            <w:tcW w:w="1134" w:type="dxa"/>
          </w:tcPr>
          <w:p w:rsidR="00110AC6" w:rsidRDefault="00110AC6" w:rsidP="000A1AFE">
            <w:pPr>
              <w:spacing w:line="216" w:lineRule="exact"/>
              <w:ind w:right="-31"/>
              <w:jc w:val="center"/>
              <w:rPr>
                <w:spacing w:val="-1"/>
                <w:w w:val="95"/>
                <w:sz w:val="21"/>
              </w:rPr>
            </w:pPr>
            <w:r>
              <w:rPr>
                <w:spacing w:val="-1"/>
                <w:w w:val="95"/>
                <w:sz w:val="21"/>
              </w:rPr>
              <w:t>-</w:t>
            </w:r>
          </w:p>
        </w:tc>
        <w:tc>
          <w:tcPr>
            <w:tcW w:w="1134" w:type="dxa"/>
          </w:tcPr>
          <w:p w:rsidR="00110AC6" w:rsidRDefault="00110AC6" w:rsidP="000A1AFE">
            <w:pPr>
              <w:spacing w:line="216" w:lineRule="exact"/>
              <w:ind w:right="-31"/>
              <w:jc w:val="center"/>
              <w:rPr>
                <w:spacing w:val="-1"/>
                <w:w w:val="95"/>
                <w:sz w:val="21"/>
              </w:rPr>
            </w:pPr>
            <w:r>
              <w:rPr>
                <w:spacing w:val="-1"/>
                <w:w w:val="95"/>
                <w:sz w:val="21"/>
              </w:rPr>
              <w:t>-</w:t>
            </w:r>
          </w:p>
        </w:tc>
        <w:tc>
          <w:tcPr>
            <w:tcW w:w="993" w:type="dxa"/>
          </w:tcPr>
          <w:p w:rsidR="00110AC6" w:rsidRDefault="00110AC6" w:rsidP="000A1AFE">
            <w:pPr>
              <w:spacing w:line="216" w:lineRule="exact"/>
              <w:ind w:right="-31"/>
              <w:jc w:val="center"/>
              <w:rPr>
                <w:spacing w:val="-1"/>
                <w:w w:val="95"/>
                <w:sz w:val="21"/>
              </w:rPr>
            </w:pPr>
            <w:r>
              <w:rPr>
                <w:spacing w:val="-1"/>
                <w:w w:val="95"/>
                <w:sz w:val="21"/>
              </w:rPr>
              <w:t>-</w:t>
            </w:r>
          </w:p>
        </w:tc>
        <w:tc>
          <w:tcPr>
            <w:tcW w:w="1275" w:type="dxa"/>
          </w:tcPr>
          <w:p w:rsidR="00110AC6" w:rsidRDefault="00110AC6" w:rsidP="000A1AFE">
            <w:pPr>
              <w:spacing w:line="216" w:lineRule="exact"/>
              <w:ind w:right="-31"/>
              <w:jc w:val="center"/>
              <w:rPr>
                <w:spacing w:val="-1"/>
                <w:w w:val="95"/>
                <w:sz w:val="21"/>
              </w:rPr>
            </w:pPr>
            <w:r>
              <w:rPr>
                <w:spacing w:val="-1"/>
                <w:w w:val="95"/>
                <w:sz w:val="21"/>
              </w:rPr>
              <w:t>-</w:t>
            </w:r>
          </w:p>
        </w:tc>
      </w:tr>
    </w:tbl>
    <w:p w:rsidR="0091175D" w:rsidRDefault="0091175D" w:rsidP="0091175D">
      <w:pPr>
        <w:pStyle w:val="ab"/>
        <w:rPr>
          <w:rFonts w:ascii="Cambria"/>
          <w:i/>
          <w:sz w:val="24"/>
        </w:rPr>
      </w:pPr>
    </w:p>
    <w:p w:rsidR="004B23EC" w:rsidRPr="00DB5D81" w:rsidRDefault="004B23EC" w:rsidP="0091175D">
      <w:pPr>
        <w:pStyle w:val="ab"/>
        <w:rPr>
          <w:rFonts w:ascii="Cambria"/>
          <w:sz w:val="24"/>
        </w:rPr>
      </w:pPr>
    </w:p>
    <w:p w:rsidR="004B23EC" w:rsidRDefault="004B23EC" w:rsidP="00882DAA">
      <w:pPr>
        <w:spacing w:line="216" w:lineRule="exact"/>
        <w:ind w:right="-31"/>
        <w:jc w:val="right"/>
        <w:rPr>
          <w:i/>
          <w:spacing w:val="-1"/>
          <w:w w:val="95"/>
          <w:sz w:val="21"/>
        </w:rPr>
      </w:pPr>
    </w:p>
    <w:p w:rsidR="004B23EC" w:rsidRDefault="004B23EC" w:rsidP="00882DAA">
      <w:pPr>
        <w:spacing w:line="216" w:lineRule="exact"/>
        <w:ind w:right="-31"/>
        <w:jc w:val="right"/>
        <w:rPr>
          <w:i/>
          <w:spacing w:val="-1"/>
          <w:w w:val="95"/>
          <w:sz w:val="21"/>
        </w:rPr>
      </w:pPr>
    </w:p>
    <w:p w:rsidR="00882DAA" w:rsidRDefault="00D3548D" w:rsidP="00882DAA">
      <w:pPr>
        <w:spacing w:line="216" w:lineRule="exact"/>
        <w:ind w:right="-31"/>
        <w:jc w:val="right"/>
        <w:rPr>
          <w:i/>
          <w:spacing w:val="-1"/>
          <w:w w:val="95"/>
          <w:sz w:val="21"/>
        </w:rPr>
      </w:pPr>
      <w:r>
        <w:rPr>
          <w:i/>
          <w:spacing w:val="-1"/>
          <w:w w:val="95"/>
          <w:sz w:val="21"/>
        </w:rPr>
        <w:t>Приложение 4</w:t>
      </w:r>
    </w:p>
    <w:p w:rsidR="00882DAA" w:rsidRDefault="00882DAA" w:rsidP="00882DAA">
      <w:pPr>
        <w:spacing w:line="216" w:lineRule="exact"/>
        <w:ind w:right="-31"/>
        <w:jc w:val="right"/>
        <w:rPr>
          <w:i/>
          <w:spacing w:val="-1"/>
          <w:w w:val="95"/>
          <w:sz w:val="21"/>
        </w:rPr>
      </w:pPr>
      <w:r>
        <w:rPr>
          <w:i/>
          <w:spacing w:val="-1"/>
          <w:w w:val="95"/>
          <w:sz w:val="21"/>
        </w:rPr>
        <w:t xml:space="preserve">к муниципальной программе </w:t>
      </w:r>
    </w:p>
    <w:p w:rsidR="00882DAA" w:rsidRDefault="00882DAA" w:rsidP="00882DAA">
      <w:pPr>
        <w:spacing w:line="216" w:lineRule="exact"/>
        <w:ind w:right="-31"/>
        <w:jc w:val="right"/>
        <w:rPr>
          <w:i/>
          <w:spacing w:val="-1"/>
          <w:w w:val="95"/>
          <w:sz w:val="21"/>
        </w:rPr>
      </w:pPr>
      <w:r>
        <w:rPr>
          <w:i/>
          <w:spacing w:val="-1"/>
          <w:w w:val="95"/>
          <w:sz w:val="21"/>
        </w:rPr>
        <w:t xml:space="preserve">«Переселение граждан </w:t>
      </w:r>
    </w:p>
    <w:p w:rsidR="00882DAA" w:rsidRDefault="00882DAA" w:rsidP="00882DAA">
      <w:pPr>
        <w:spacing w:line="216" w:lineRule="exact"/>
        <w:ind w:right="-31"/>
        <w:jc w:val="right"/>
        <w:rPr>
          <w:i/>
          <w:spacing w:val="-1"/>
          <w:w w:val="95"/>
          <w:sz w:val="21"/>
        </w:rPr>
      </w:pPr>
      <w:r>
        <w:rPr>
          <w:i/>
          <w:spacing w:val="-1"/>
          <w:w w:val="95"/>
          <w:sz w:val="21"/>
        </w:rPr>
        <w:t xml:space="preserve">из аварийного жилищного фонда </w:t>
      </w:r>
    </w:p>
    <w:p w:rsidR="00882DAA" w:rsidRDefault="00882DAA" w:rsidP="00882DAA">
      <w:pPr>
        <w:spacing w:line="216" w:lineRule="exact"/>
        <w:ind w:right="-31"/>
        <w:jc w:val="right"/>
        <w:rPr>
          <w:i/>
          <w:spacing w:val="-1"/>
          <w:w w:val="95"/>
          <w:sz w:val="21"/>
        </w:rPr>
      </w:pPr>
      <w:r>
        <w:rPr>
          <w:i/>
          <w:spacing w:val="-1"/>
          <w:w w:val="95"/>
          <w:sz w:val="21"/>
        </w:rPr>
        <w:t xml:space="preserve">на территории </w:t>
      </w:r>
      <w:r w:rsidR="008349CE">
        <w:rPr>
          <w:i/>
          <w:spacing w:val="-1"/>
          <w:w w:val="95"/>
          <w:sz w:val="21"/>
        </w:rPr>
        <w:t xml:space="preserve">городского поселения </w:t>
      </w:r>
      <w:proofErr w:type="gramStart"/>
      <w:r w:rsidR="008349CE">
        <w:rPr>
          <w:i/>
          <w:spacing w:val="-1"/>
          <w:w w:val="95"/>
          <w:sz w:val="21"/>
        </w:rPr>
        <w:t>г</w:t>
      </w:r>
      <w:proofErr w:type="gramEnd"/>
      <w:r w:rsidR="008349CE">
        <w:rPr>
          <w:i/>
          <w:spacing w:val="-1"/>
          <w:w w:val="95"/>
          <w:sz w:val="21"/>
        </w:rPr>
        <w:t>. Палласовка</w:t>
      </w:r>
      <w:r>
        <w:rPr>
          <w:i/>
          <w:spacing w:val="-1"/>
          <w:w w:val="95"/>
          <w:sz w:val="21"/>
        </w:rPr>
        <w:t xml:space="preserve"> </w:t>
      </w:r>
    </w:p>
    <w:p w:rsidR="00882DAA" w:rsidRDefault="008349CE" w:rsidP="00882DAA">
      <w:pPr>
        <w:spacing w:line="216" w:lineRule="exact"/>
        <w:ind w:right="-31"/>
        <w:jc w:val="right"/>
        <w:rPr>
          <w:i/>
          <w:spacing w:val="-1"/>
          <w:w w:val="95"/>
          <w:sz w:val="21"/>
        </w:rPr>
      </w:pPr>
      <w:r>
        <w:rPr>
          <w:i/>
          <w:spacing w:val="-1"/>
          <w:w w:val="95"/>
          <w:sz w:val="21"/>
        </w:rPr>
        <w:t>в 2022</w:t>
      </w:r>
      <w:r w:rsidR="005A4FD2">
        <w:rPr>
          <w:i/>
          <w:spacing w:val="-1"/>
          <w:w w:val="95"/>
          <w:sz w:val="21"/>
        </w:rPr>
        <w:t xml:space="preserve"> году</w:t>
      </w:r>
      <w:r w:rsidR="00882DAA">
        <w:rPr>
          <w:i/>
          <w:spacing w:val="-1"/>
          <w:w w:val="95"/>
          <w:sz w:val="21"/>
        </w:rPr>
        <w:t>»</w:t>
      </w:r>
    </w:p>
    <w:p w:rsidR="00882DAA" w:rsidRPr="00EE57B5" w:rsidRDefault="00882DAA" w:rsidP="00882DAA">
      <w:pPr>
        <w:spacing w:line="216" w:lineRule="exact"/>
        <w:ind w:right="-31"/>
        <w:jc w:val="center"/>
        <w:rPr>
          <w:spacing w:val="-1"/>
          <w:w w:val="95"/>
          <w:sz w:val="21"/>
        </w:rPr>
      </w:pPr>
    </w:p>
    <w:p w:rsidR="00882DAA" w:rsidRPr="00EE57B5" w:rsidRDefault="00882DAA" w:rsidP="00882DAA">
      <w:pPr>
        <w:spacing w:line="216" w:lineRule="exact"/>
        <w:ind w:right="-31"/>
        <w:jc w:val="center"/>
        <w:rPr>
          <w:spacing w:val="-1"/>
          <w:w w:val="95"/>
          <w:sz w:val="21"/>
        </w:rPr>
      </w:pPr>
      <w:r w:rsidRPr="00EE57B5">
        <w:rPr>
          <w:spacing w:val="-1"/>
          <w:w w:val="95"/>
          <w:sz w:val="21"/>
        </w:rPr>
        <w:t>ПЛАН</w:t>
      </w:r>
    </w:p>
    <w:p w:rsidR="00882DAA" w:rsidRDefault="00882DAA" w:rsidP="00882DAA">
      <w:pPr>
        <w:spacing w:line="216" w:lineRule="exact"/>
        <w:ind w:right="-31"/>
        <w:jc w:val="center"/>
        <w:rPr>
          <w:spacing w:val="-1"/>
          <w:w w:val="95"/>
          <w:sz w:val="21"/>
        </w:rPr>
      </w:pPr>
      <w:r w:rsidRPr="00EE57B5">
        <w:rPr>
          <w:spacing w:val="-1"/>
          <w:w w:val="95"/>
          <w:sz w:val="21"/>
        </w:rPr>
        <w:t>МЕРОПРИЯТИЙ ПО ПЕРЕСЕЛЕНИЮ ГРАЖДАН ИЗ АВАРИЙНОГО ЖИЛИЩНОГО ФОНДА, ПРИЗНАННОГО ТАКОВЫМ ДО 01 ЯНВАРЯ 2017 г.</w:t>
      </w:r>
    </w:p>
    <w:p w:rsidR="00882DAA" w:rsidRDefault="00882DAA" w:rsidP="00882DAA">
      <w:pPr>
        <w:spacing w:line="216" w:lineRule="exact"/>
        <w:ind w:right="-31"/>
        <w:jc w:val="center"/>
        <w:rPr>
          <w:spacing w:val="-1"/>
          <w:w w:val="95"/>
          <w:sz w:val="21"/>
        </w:rPr>
      </w:pPr>
    </w:p>
    <w:tbl>
      <w:tblPr>
        <w:tblStyle w:val="aa"/>
        <w:tblW w:w="15276" w:type="dxa"/>
        <w:tblLayout w:type="fixed"/>
        <w:tblLook w:val="04A0"/>
      </w:tblPr>
      <w:tblGrid>
        <w:gridCol w:w="530"/>
        <w:gridCol w:w="854"/>
        <w:gridCol w:w="851"/>
        <w:gridCol w:w="525"/>
        <w:gridCol w:w="750"/>
        <w:gridCol w:w="851"/>
        <w:gridCol w:w="709"/>
        <w:gridCol w:w="708"/>
        <w:gridCol w:w="851"/>
        <w:gridCol w:w="709"/>
        <w:gridCol w:w="1134"/>
        <w:gridCol w:w="992"/>
        <w:gridCol w:w="850"/>
        <w:gridCol w:w="709"/>
        <w:gridCol w:w="851"/>
        <w:gridCol w:w="992"/>
        <w:gridCol w:w="709"/>
        <w:gridCol w:w="708"/>
        <w:gridCol w:w="993"/>
      </w:tblGrid>
      <w:tr w:rsidR="00496243" w:rsidTr="007355F7">
        <w:trPr>
          <w:trHeight w:val="915"/>
        </w:trPr>
        <w:tc>
          <w:tcPr>
            <w:tcW w:w="530" w:type="dxa"/>
            <w:vMerge w:val="restart"/>
          </w:tcPr>
          <w:p w:rsidR="00496243" w:rsidRDefault="00496243" w:rsidP="00882DAA">
            <w:pPr>
              <w:spacing w:line="216" w:lineRule="exact"/>
              <w:ind w:right="-31"/>
              <w:jc w:val="center"/>
              <w:rPr>
                <w:spacing w:val="-1"/>
                <w:w w:val="95"/>
                <w:sz w:val="21"/>
              </w:rPr>
            </w:pPr>
            <w:r>
              <w:rPr>
                <w:spacing w:val="-1"/>
                <w:w w:val="95"/>
                <w:sz w:val="21"/>
              </w:rPr>
              <w:t xml:space="preserve">№ </w:t>
            </w:r>
            <w:proofErr w:type="spellStart"/>
            <w:proofErr w:type="gramStart"/>
            <w:r>
              <w:rPr>
                <w:spacing w:val="-1"/>
                <w:w w:val="95"/>
                <w:sz w:val="21"/>
              </w:rPr>
              <w:t>п</w:t>
            </w:r>
            <w:proofErr w:type="spellEnd"/>
            <w:proofErr w:type="gramEnd"/>
            <w:r>
              <w:rPr>
                <w:spacing w:val="-1"/>
                <w:w w:val="95"/>
                <w:sz w:val="21"/>
              </w:rPr>
              <w:t>/</w:t>
            </w:r>
            <w:proofErr w:type="spellStart"/>
            <w:r>
              <w:rPr>
                <w:spacing w:val="-1"/>
                <w:w w:val="95"/>
                <w:sz w:val="21"/>
              </w:rPr>
              <w:t>п</w:t>
            </w:r>
            <w:proofErr w:type="spellEnd"/>
          </w:p>
        </w:tc>
        <w:tc>
          <w:tcPr>
            <w:tcW w:w="854" w:type="dxa"/>
            <w:vMerge w:val="restart"/>
          </w:tcPr>
          <w:p w:rsidR="00496243" w:rsidRDefault="00496243" w:rsidP="00882DAA">
            <w:pPr>
              <w:spacing w:line="216" w:lineRule="exact"/>
              <w:ind w:right="-31"/>
              <w:jc w:val="center"/>
              <w:rPr>
                <w:spacing w:val="-1"/>
                <w:w w:val="95"/>
                <w:sz w:val="21"/>
              </w:rPr>
            </w:pPr>
            <w:r>
              <w:rPr>
                <w:spacing w:val="-1"/>
                <w:w w:val="95"/>
                <w:sz w:val="21"/>
              </w:rPr>
              <w:t xml:space="preserve">наименование </w:t>
            </w:r>
            <w:proofErr w:type="gramStart"/>
            <w:r>
              <w:rPr>
                <w:spacing w:val="-1"/>
                <w:w w:val="95"/>
                <w:sz w:val="21"/>
              </w:rPr>
              <w:t>муниципального</w:t>
            </w:r>
            <w:proofErr w:type="gramEnd"/>
            <w:r>
              <w:rPr>
                <w:spacing w:val="-1"/>
                <w:w w:val="95"/>
                <w:sz w:val="21"/>
              </w:rPr>
              <w:t xml:space="preserve"> образование</w:t>
            </w:r>
          </w:p>
        </w:tc>
        <w:tc>
          <w:tcPr>
            <w:tcW w:w="851" w:type="dxa"/>
            <w:vMerge w:val="restart"/>
          </w:tcPr>
          <w:p w:rsidR="00496243" w:rsidRDefault="00496243" w:rsidP="00882DAA">
            <w:pPr>
              <w:spacing w:line="216" w:lineRule="exact"/>
              <w:ind w:right="-31"/>
              <w:jc w:val="center"/>
              <w:rPr>
                <w:spacing w:val="-1"/>
                <w:w w:val="95"/>
                <w:sz w:val="21"/>
              </w:rPr>
            </w:pPr>
            <w:r>
              <w:rPr>
                <w:spacing w:val="-1"/>
                <w:w w:val="95"/>
                <w:sz w:val="21"/>
              </w:rPr>
              <w:t>число жителей, планируемых к переселению, человек</w:t>
            </w:r>
          </w:p>
        </w:tc>
        <w:tc>
          <w:tcPr>
            <w:tcW w:w="2126" w:type="dxa"/>
            <w:gridSpan w:val="3"/>
          </w:tcPr>
          <w:p w:rsidR="00496243" w:rsidRDefault="00496243" w:rsidP="00882DAA">
            <w:pPr>
              <w:spacing w:line="216" w:lineRule="exact"/>
              <w:ind w:right="-31"/>
              <w:jc w:val="center"/>
              <w:rPr>
                <w:spacing w:val="-1"/>
                <w:w w:val="95"/>
                <w:sz w:val="21"/>
              </w:rPr>
            </w:pPr>
            <w:r>
              <w:rPr>
                <w:spacing w:val="-1"/>
                <w:w w:val="95"/>
                <w:sz w:val="21"/>
              </w:rPr>
              <w:t>количество расселяемых помещений, единиц</w:t>
            </w:r>
          </w:p>
        </w:tc>
        <w:tc>
          <w:tcPr>
            <w:tcW w:w="2268" w:type="dxa"/>
            <w:gridSpan w:val="3"/>
          </w:tcPr>
          <w:p w:rsidR="00496243" w:rsidRDefault="00496243" w:rsidP="00882DAA">
            <w:pPr>
              <w:spacing w:line="216" w:lineRule="exact"/>
              <w:ind w:right="-31"/>
              <w:jc w:val="center"/>
              <w:rPr>
                <w:spacing w:val="-1"/>
                <w:w w:val="95"/>
                <w:sz w:val="21"/>
              </w:rPr>
            </w:pPr>
            <w:r>
              <w:rPr>
                <w:spacing w:val="-1"/>
                <w:w w:val="95"/>
                <w:sz w:val="21"/>
              </w:rPr>
              <w:t>расселяемая площадь жилых помещений, кв. метров</w:t>
            </w:r>
          </w:p>
        </w:tc>
        <w:tc>
          <w:tcPr>
            <w:tcW w:w="3685" w:type="dxa"/>
            <w:gridSpan w:val="4"/>
          </w:tcPr>
          <w:p w:rsidR="00496243" w:rsidRDefault="00496243" w:rsidP="00882DAA">
            <w:pPr>
              <w:spacing w:line="216" w:lineRule="exact"/>
              <w:ind w:right="-31"/>
              <w:jc w:val="center"/>
              <w:rPr>
                <w:spacing w:val="-1"/>
                <w:w w:val="95"/>
                <w:sz w:val="21"/>
              </w:rPr>
            </w:pPr>
            <w:r>
              <w:rPr>
                <w:spacing w:val="-1"/>
                <w:w w:val="95"/>
                <w:sz w:val="21"/>
              </w:rPr>
              <w:t>объемы финансирования программы, рублей</w:t>
            </w:r>
          </w:p>
        </w:tc>
        <w:tc>
          <w:tcPr>
            <w:tcW w:w="2552" w:type="dxa"/>
            <w:gridSpan w:val="3"/>
          </w:tcPr>
          <w:p w:rsidR="00496243" w:rsidRDefault="00496243" w:rsidP="00882DAA">
            <w:pPr>
              <w:spacing w:line="216" w:lineRule="exact"/>
              <w:ind w:right="-31"/>
              <w:jc w:val="center"/>
              <w:rPr>
                <w:spacing w:val="-1"/>
                <w:w w:val="95"/>
                <w:sz w:val="21"/>
              </w:rPr>
            </w:pPr>
            <w:proofErr w:type="spellStart"/>
            <w:r>
              <w:rPr>
                <w:spacing w:val="-1"/>
                <w:w w:val="95"/>
                <w:sz w:val="21"/>
              </w:rPr>
              <w:t>справочно</w:t>
            </w:r>
            <w:proofErr w:type="spellEnd"/>
            <w:r>
              <w:rPr>
                <w:spacing w:val="-1"/>
                <w:w w:val="95"/>
                <w:sz w:val="21"/>
              </w:rPr>
              <w:t>: расчетная сумма экономии бюджетных средств, рублей</w:t>
            </w:r>
          </w:p>
        </w:tc>
        <w:tc>
          <w:tcPr>
            <w:tcW w:w="2410" w:type="dxa"/>
            <w:gridSpan w:val="3"/>
          </w:tcPr>
          <w:p w:rsidR="00496243" w:rsidRDefault="00496243" w:rsidP="00882DAA">
            <w:pPr>
              <w:spacing w:line="216" w:lineRule="exact"/>
              <w:ind w:right="-31"/>
              <w:jc w:val="center"/>
              <w:rPr>
                <w:spacing w:val="-1"/>
                <w:w w:val="95"/>
                <w:sz w:val="21"/>
              </w:rPr>
            </w:pPr>
            <w:proofErr w:type="spellStart"/>
            <w:r>
              <w:rPr>
                <w:spacing w:val="-1"/>
                <w:w w:val="95"/>
                <w:sz w:val="21"/>
              </w:rPr>
              <w:t>справочно</w:t>
            </w:r>
            <w:proofErr w:type="spellEnd"/>
            <w:r>
              <w:rPr>
                <w:spacing w:val="-1"/>
                <w:w w:val="95"/>
                <w:sz w:val="21"/>
              </w:rPr>
              <w:t>: возмещение части стоимости жилых помещений, рублей</w:t>
            </w:r>
          </w:p>
        </w:tc>
      </w:tr>
      <w:tr w:rsidR="007355F7" w:rsidTr="007355F7">
        <w:trPr>
          <w:trHeight w:val="495"/>
        </w:trPr>
        <w:tc>
          <w:tcPr>
            <w:tcW w:w="530" w:type="dxa"/>
            <w:vMerge/>
          </w:tcPr>
          <w:p w:rsidR="00496243" w:rsidRDefault="00496243" w:rsidP="00882DAA">
            <w:pPr>
              <w:spacing w:line="216" w:lineRule="exact"/>
              <w:ind w:right="-31"/>
              <w:jc w:val="center"/>
              <w:rPr>
                <w:spacing w:val="-1"/>
                <w:w w:val="95"/>
                <w:sz w:val="21"/>
              </w:rPr>
            </w:pPr>
          </w:p>
        </w:tc>
        <w:tc>
          <w:tcPr>
            <w:tcW w:w="854" w:type="dxa"/>
            <w:vMerge/>
          </w:tcPr>
          <w:p w:rsidR="00496243" w:rsidRDefault="00496243" w:rsidP="00882DAA">
            <w:pPr>
              <w:spacing w:line="216" w:lineRule="exact"/>
              <w:ind w:right="-31"/>
              <w:jc w:val="center"/>
              <w:rPr>
                <w:spacing w:val="-1"/>
                <w:w w:val="95"/>
                <w:sz w:val="21"/>
              </w:rPr>
            </w:pPr>
          </w:p>
        </w:tc>
        <w:tc>
          <w:tcPr>
            <w:tcW w:w="851" w:type="dxa"/>
            <w:vMerge/>
          </w:tcPr>
          <w:p w:rsidR="00496243" w:rsidRDefault="00496243" w:rsidP="00882DAA">
            <w:pPr>
              <w:spacing w:line="216" w:lineRule="exact"/>
              <w:ind w:right="-31"/>
              <w:jc w:val="center"/>
              <w:rPr>
                <w:spacing w:val="-1"/>
                <w:w w:val="95"/>
                <w:sz w:val="21"/>
              </w:rPr>
            </w:pPr>
          </w:p>
        </w:tc>
        <w:tc>
          <w:tcPr>
            <w:tcW w:w="525" w:type="dxa"/>
            <w:vMerge w:val="restart"/>
          </w:tcPr>
          <w:p w:rsidR="00496243" w:rsidRDefault="00496243" w:rsidP="00882DAA">
            <w:pPr>
              <w:spacing w:line="216" w:lineRule="exact"/>
              <w:ind w:right="-31"/>
              <w:jc w:val="center"/>
              <w:rPr>
                <w:spacing w:val="-1"/>
                <w:w w:val="95"/>
                <w:sz w:val="21"/>
              </w:rPr>
            </w:pPr>
            <w:r>
              <w:rPr>
                <w:spacing w:val="-1"/>
                <w:w w:val="95"/>
                <w:sz w:val="21"/>
              </w:rPr>
              <w:t>всего</w:t>
            </w:r>
          </w:p>
        </w:tc>
        <w:tc>
          <w:tcPr>
            <w:tcW w:w="1601" w:type="dxa"/>
            <w:gridSpan w:val="2"/>
          </w:tcPr>
          <w:p w:rsidR="00496243" w:rsidRDefault="00496243" w:rsidP="00882DAA">
            <w:pPr>
              <w:spacing w:line="216" w:lineRule="exact"/>
              <w:ind w:right="-31"/>
              <w:jc w:val="center"/>
              <w:rPr>
                <w:spacing w:val="-1"/>
                <w:w w:val="95"/>
                <w:sz w:val="21"/>
              </w:rPr>
            </w:pPr>
            <w:r>
              <w:rPr>
                <w:spacing w:val="-1"/>
                <w:w w:val="95"/>
                <w:sz w:val="21"/>
              </w:rPr>
              <w:t>в том числе</w:t>
            </w:r>
          </w:p>
        </w:tc>
        <w:tc>
          <w:tcPr>
            <w:tcW w:w="709" w:type="dxa"/>
            <w:vMerge w:val="restart"/>
          </w:tcPr>
          <w:p w:rsidR="00496243" w:rsidRDefault="00496243" w:rsidP="00882DAA">
            <w:pPr>
              <w:spacing w:line="216" w:lineRule="exact"/>
              <w:ind w:right="-31"/>
              <w:jc w:val="center"/>
              <w:rPr>
                <w:spacing w:val="-1"/>
                <w:w w:val="95"/>
                <w:sz w:val="21"/>
              </w:rPr>
            </w:pPr>
            <w:r>
              <w:rPr>
                <w:spacing w:val="-1"/>
                <w:w w:val="95"/>
                <w:sz w:val="21"/>
              </w:rPr>
              <w:t>всего</w:t>
            </w:r>
          </w:p>
        </w:tc>
        <w:tc>
          <w:tcPr>
            <w:tcW w:w="1559" w:type="dxa"/>
            <w:gridSpan w:val="2"/>
          </w:tcPr>
          <w:p w:rsidR="00496243" w:rsidRDefault="00496243" w:rsidP="00882DAA">
            <w:pPr>
              <w:spacing w:line="216" w:lineRule="exact"/>
              <w:ind w:right="-31"/>
              <w:jc w:val="center"/>
              <w:rPr>
                <w:spacing w:val="-1"/>
                <w:w w:val="95"/>
                <w:sz w:val="21"/>
              </w:rPr>
            </w:pPr>
            <w:r>
              <w:rPr>
                <w:spacing w:val="-1"/>
                <w:w w:val="95"/>
                <w:sz w:val="21"/>
              </w:rPr>
              <w:t>в том числе</w:t>
            </w:r>
          </w:p>
        </w:tc>
        <w:tc>
          <w:tcPr>
            <w:tcW w:w="709" w:type="dxa"/>
            <w:vMerge w:val="restart"/>
          </w:tcPr>
          <w:p w:rsidR="00496243" w:rsidRDefault="00496243" w:rsidP="00882DAA">
            <w:pPr>
              <w:spacing w:line="216" w:lineRule="exact"/>
              <w:ind w:right="-31"/>
              <w:jc w:val="center"/>
              <w:rPr>
                <w:spacing w:val="-1"/>
                <w:w w:val="95"/>
                <w:sz w:val="21"/>
              </w:rPr>
            </w:pPr>
            <w:r>
              <w:rPr>
                <w:spacing w:val="-1"/>
                <w:w w:val="95"/>
                <w:sz w:val="21"/>
              </w:rPr>
              <w:t>всего</w:t>
            </w:r>
          </w:p>
        </w:tc>
        <w:tc>
          <w:tcPr>
            <w:tcW w:w="2976" w:type="dxa"/>
            <w:gridSpan w:val="3"/>
          </w:tcPr>
          <w:p w:rsidR="00496243" w:rsidRDefault="00496243" w:rsidP="00882DAA">
            <w:pPr>
              <w:spacing w:line="216" w:lineRule="exact"/>
              <w:ind w:right="-31"/>
              <w:jc w:val="center"/>
              <w:rPr>
                <w:spacing w:val="-1"/>
                <w:w w:val="95"/>
                <w:sz w:val="21"/>
              </w:rPr>
            </w:pPr>
            <w:r>
              <w:rPr>
                <w:spacing w:val="-1"/>
                <w:w w:val="95"/>
                <w:sz w:val="21"/>
              </w:rPr>
              <w:t>в том числе</w:t>
            </w:r>
          </w:p>
        </w:tc>
        <w:tc>
          <w:tcPr>
            <w:tcW w:w="709" w:type="dxa"/>
            <w:vMerge w:val="restart"/>
          </w:tcPr>
          <w:p w:rsidR="00496243" w:rsidRDefault="00496243" w:rsidP="00882DAA">
            <w:pPr>
              <w:spacing w:line="216" w:lineRule="exact"/>
              <w:ind w:right="-31"/>
              <w:jc w:val="center"/>
              <w:rPr>
                <w:spacing w:val="-1"/>
                <w:w w:val="95"/>
                <w:sz w:val="21"/>
              </w:rPr>
            </w:pPr>
            <w:r>
              <w:rPr>
                <w:spacing w:val="-1"/>
                <w:w w:val="95"/>
                <w:sz w:val="21"/>
              </w:rPr>
              <w:t>всего</w:t>
            </w:r>
          </w:p>
        </w:tc>
        <w:tc>
          <w:tcPr>
            <w:tcW w:w="1843" w:type="dxa"/>
            <w:gridSpan w:val="2"/>
          </w:tcPr>
          <w:p w:rsidR="00496243" w:rsidRDefault="00496243" w:rsidP="00882DAA">
            <w:pPr>
              <w:spacing w:line="216" w:lineRule="exact"/>
              <w:ind w:right="-31"/>
              <w:jc w:val="center"/>
              <w:rPr>
                <w:spacing w:val="-1"/>
                <w:w w:val="95"/>
                <w:sz w:val="21"/>
              </w:rPr>
            </w:pPr>
            <w:r>
              <w:rPr>
                <w:spacing w:val="-1"/>
                <w:w w:val="95"/>
                <w:sz w:val="21"/>
              </w:rPr>
              <w:t>в том числе</w:t>
            </w:r>
          </w:p>
        </w:tc>
        <w:tc>
          <w:tcPr>
            <w:tcW w:w="709" w:type="dxa"/>
            <w:vMerge w:val="restart"/>
          </w:tcPr>
          <w:p w:rsidR="00496243" w:rsidRDefault="00496243" w:rsidP="00882DAA">
            <w:pPr>
              <w:spacing w:line="216" w:lineRule="exact"/>
              <w:ind w:right="-31"/>
              <w:jc w:val="center"/>
              <w:rPr>
                <w:spacing w:val="-1"/>
                <w:w w:val="95"/>
                <w:sz w:val="21"/>
              </w:rPr>
            </w:pPr>
            <w:r>
              <w:rPr>
                <w:spacing w:val="-1"/>
                <w:w w:val="95"/>
                <w:sz w:val="21"/>
              </w:rPr>
              <w:t>всего</w:t>
            </w:r>
          </w:p>
        </w:tc>
        <w:tc>
          <w:tcPr>
            <w:tcW w:w="1701" w:type="dxa"/>
            <w:gridSpan w:val="2"/>
          </w:tcPr>
          <w:p w:rsidR="00496243" w:rsidRDefault="00496243" w:rsidP="00882DAA">
            <w:pPr>
              <w:spacing w:line="216" w:lineRule="exact"/>
              <w:ind w:right="-31"/>
              <w:jc w:val="center"/>
              <w:rPr>
                <w:spacing w:val="-1"/>
                <w:w w:val="95"/>
                <w:sz w:val="21"/>
              </w:rPr>
            </w:pPr>
            <w:r>
              <w:rPr>
                <w:spacing w:val="-1"/>
                <w:w w:val="95"/>
                <w:sz w:val="21"/>
              </w:rPr>
              <w:t>в том числе</w:t>
            </w:r>
          </w:p>
        </w:tc>
      </w:tr>
      <w:tr w:rsidR="007355F7" w:rsidTr="007355F7">
        <w:trPr>
          <w:trHeight w:val="525"/>
        </w:trPr>
        <w:tc>
          <w:tcPr>
            <w:tcW w:w="530" w:type="dxa"/>
            <w:vMerge/>
          </w:tcPr>
          <w:p w:rsidR="00496243" w:rsidRDefault="00496243" w:rsidP="00882DAA">
            <w:pPr>
              <w:spacing w:line="216" w:lineRule="exact"/>
              <w:ind w:right="-31"/>
              <w:jc w:val="center"/>
              <w:rPr>
                <w:spacing w:val="-1"/>
                <w:w w:val="95"/>
                <w:sz w:val="21"/>
              </w:rPr>
            </w:pPr>
          </w:p>
        </w:tc>
        <w:tc>
          <w:tcPr>
            <w:tcW w:w="854" w:type="dxa"/>
            <w:vMerge/>
          </w:tcPr>
          <w:p w:rsidR="00496243" w:rsidRDefault="00496243" w:rsidP="00882DAA">
            <w:pPr>
              <w:spacing w:line="216" w:lineRule="exact"/>
              <w:ind w:right="-31"/>
              <w:jc w:val="center"/>
              <w:rPr>
                <w:spacing w:val="-1"/>
                <w:w w:val="95"/>
                <w:sz w:val="21"/>
              </w:rPr>
            </w:pPr>
          </w:p>
        </w:tc>
        <w:tc>
          <w:tcPr>
            <w:tcW w:w="851" w:type="dxa"/>
            <w:vMerge/>
          </w:tcPr>
          <w:p w:rsidR="00496243" w:rsidRDefault="00496243" w:rsidP="00882DAA">
            <w:pPr>
              <w:spacing w:line="216" w:lineRule="exact"/>
              <w:ind w:right="-31"/>
              <w:jc w:val="center"/>
              <w:rPr>
                <w:spacing w:val="-1"/>
                <w:w w:val="95"/>
                <w:sz w:val="21"/>
              </w:rPr>
            </w:pPr>
          </w:p>
        </w:tc>
        <w:tc>
          <w:tcPr>
            <w:tcW w:w="525" w:type="dxa"/>
            <w:vMerge/>
          </w:tcPr>
          <w:p w:rsidR="00496243" w:rsidRDefault="00496243" w:rsidP="00882DAA">
            <w:pPr>
              <w:spacing w:line="216" w:lineRule="exact"/>
              <w:ind w:right="-31"/>
              <w:jc w:val="center"/>
              <w:rPr>
                <w:spacing w:val="-1"/>
                <w:w w:val="95"/>
                <w:sz w:val="21"/>
              </w:rPr>
            </w:pPr>
          </w:p>
        </w:tc>
        <w:tc>
          <w:tcPr>
            <w:tcW w:w="750" w:type="dxa"/>
          </w:tcPr>
          <w:p w:rsidR="00496243" w:rsidRDefault="00496243" w:rsidP="00882DAA">
            <w:pPr>
              <w:spacing w:line="216" w:lineRule="exact"/>
              <w:ind w:right="-31"/>
              <w:jc w:val="center"/>
              <w:rPr>
                <w:spacing w:val="-1"/>
                <w:w w:val="95"/>
                <w:sz w:val="21"/>
              </w:rPr>
            </w:pPr>
            <w:r>
              <w:rPr>
                <w:spacing w:val="-1"/>
                <w:w w:val="95"/>
                <w:sz w:val="21"/>
              </w:rPr>
              <w:t>собственность граждан</w:t>
            </w:r>
          </w:p>
        </w:tc>
        <w:tc>
          <w:tcPr>
            <w:tcW w:w="851" w:type="dxa"/>
          </w:tcPr>
          <w:p w:rsidR="00496243" w:rsidRDefault="00496243" w:rsidP="00882DAA">
            <w:pPr>
              <w:spacing w:line="216" w:lineRule="exact"/>
              <w:ind w:right="-31"/>
              <w:jc w:val="center"/>
              <w:rPr>
                <w:spacing w:val="-1"/>
                <w:w w:val="95"/>
                <w:sz w:val="21"/>
              </w:rPr>
            </w:pPr>
            <w:r>
              <w:rPr>
                <w:spacing w:val="-1"/>
                <w:w w:val="95"/>
                <w:sz w:val="21"/>
              </w:rPr>
              <w:t>муниципальная собственность</w:t>
            </w:r>
          </w:p>
        </w:tc>
        <w:tc>
          <w:tcPr>
            <w:tcW w:w="709" w:type="dxa"/>
            <w:vMerge/>
          </w:tcPr>
          <w:p w:rsidR="00496243" w:rsidRDefault="00496243" w:rsidP="00882DAA">
            <w:pPr>
              <w:spacing w:line="216" w:lineRule="exact"/>
              <w:ind w:right="-31"/>
              <w:jc w:val="center"/>
              <w:rPr>
                <w:spacing w:val="-1"/>
                <w:w w:val="95"/>
                <w:sz w:val="21"/>
              </w:rPr>
            </w:pPr>
          </w:p>
        </w:tc>
        <w:tc>
          <w:tcPr>
            <w:tcW w:w="708" w:type="dxa"/>
          </w:tcPr>
          <w:p w:rsidR="00496243" w:rsidRDefault="00496243" w:rsidP="00882DAA">
            <w:pPr>
              <w:spacing w:line="216" w:lineRule="exact"/>
              <w:ind w:right="-31"/>
              <w:jc w:val="center"/>
              <w:rPr>
                <w:spacing w:val="-1"/>
                <w:w w:val="95"/>
                <w:sz w:val="21"/>
              </w:rPr>
            </w:pPr>
            <w:r>
              <w:rPr>
                <w:spacing w:val="-1"/>
                <w:w w:val="95"/>
                <w:sz w:val="21"/>
              </w:rPr>
              <w:t>собственность граждан</w:t>
            </w:r>
          </w:p>
        </w:tc>
        <w:tc>
          <w:tcPr>
            <w:tcW w:w="851" w:type="dxa"/>
          </w:tcPr>
          <w:p w:rsidR="00496243" w:rsidRDefault="00496243" w:rsidP="00882DAA">
            <w:pPr>
              <w:spacing w:line="216" w:lineRule="exact"/>
              <w:ind w:right="-31"/>
              <w:jc w:val="center"/>
              <w:rPr>
                <w:spacing w:val="-1"/>
                <w:w w:val="95"/>
                <w:sz w:val="21"/>
              </w:rPr>
            </w:pPr>
            <w:r>
              <w:rPr>
                <w:spacing w:val="-1"/>
                <w:w w:val="95"/>
                <w:sz w:val="21"/>
              </w:rPr>
              <w:t>муниципальная собственность</w:t>
            </w:r>
          </w:p>
        </w:tc>
        <w:tc>
          <w:tcPr>
            <w:tcW w:w="709" w:type="dxa"/>
            <w:vMerge/>
          </w:tcPr>
          <w:p w:rsidR="00496243" w:rsidRDefault="00496243" w:rsidP="00882DAA">
            <w:pPr>
              <w:spacing w:line="216" w:lineRule="exact"/>
              <w:ind w:right="-31"/>
              <w:jc w:val="center"/>
              <w:rPr>
                <w:spacing w:val="-1"/>
                <w:w w:val="95"/>
                <w:sz w:val="21"/>
              </w:rPr>
            </w:pPr>
          </w:p>
        </w:tc>
        <w:tc>
          <w:tcPr>
            <w:tcW w:w="1134" w:type="dxa"/>
          </w:tcPr>
          <w:p w:rsidR="00496243" w:rsidRDefault="00496243" w:rsidP="00882DAA">
            <w:pPr>
              <w:spacing w:line="216" w:lineRule="exact"/>
              <w:ind w:right="-31"/>
              <w:jc w:val="center"/>
              <w:rPr>
                <w:spacing w:val="-1"/>
                <w:w w:val="95"/>
                <w:sz w:val="21"/>
              </w:rPr>
            </w:pPr>
            <w:r>
              <w:rPr>
                <w:spacing w:val="-1"/>
                <w:w w:val="95"/>
                <w:sz w:val="21"/>
              </w:rPr>
              <w:t xml:space="preserve">за счет средств Фонда содействия реформирования </w:t>
            </w:r>
            <w:proofErr w:type="spellStart"/>
            <w:r>
              <w:rPr>
                <w:spacing w:val="-1"/>
                <w:w w:val="95"/>
                <w:sz w:val="21"/>
              </w:rPr>
              <w:t>жилищно</w:t>
            </w:r>
            <w:proofErr w:type="spellEnd"/>
            <w:r>
              <w:rPr>
                <w:spacing w:val="-1"/>
                <w:w w:val="95"/>
                <w:sz w:val="21"/>
              </w:rPr>
              <w:t xml:space="preserve"> – коммунального хозяйства</w:t>
            </w:r>
          </w:p>
        </w:tc>
        <w:tc>
          <w:tcPr>
            <w:tcW w:w="992" w:type="dxa"/>
          </w:tcPr>
          <w:p w:rsidR="00496243" w:rsidRDefault="00496243" w:rsidP="00882DAA">
            <w:pPr>
              <w:spacing w:line="216" w:lineRule="exact"/>
              <w:ind w:right="-31"/>
              <w:jc w:val="center"/>
              <w:rPr>
                <w:spacing w:val="-1"/>
                <w:w w:val="95"/>
                <w:sz w:val="21"/>
              </w:rPr>
            </w:pPr>
            <w:r>
              <w:rPr>
                <w:spacing w:val="-1"/>
                <w:w w:val="95"/>
                <w:sz w:val="21"/>
              </w:rPr>
              <w:t>за счет средств бюджета субъекта Российской Федерации</w:t>
            </w:r>
          </w:p>
        </w:tc>
        <w:tc>
          <w:tcPr>
            <w:tcW w:w="850" w:type="dxa"/>
          </w:tcPr>
          <w:p w:rsidR="00496243" w:rsidRDefault="00496243" w:rsidP="00882DAA">
            <w:pPr>
              <w:spacing w:line="216" w:lineRule="exact"/>
              <w:ind w:right="-31"/>
              <w:jc w:val="center"/>
              <w:rPr>
                <w:spacing w:val="-1"/>
                <w:w w:val="95"/>
                <w:sz w:val="21"/>
              </w:rPr>
            </w:pPr>
            <w:r>
              <w:rPr>
                <w:spacing w:val="-1"/>
                <w:w w:val="95"/>
                <w:sz w:val="21"/>
              </w:rPr>
              <w:t>за счет средств местного бюджета</w:t>
            </w:r>
          </w:p>
        </w:tc>
        <w:tc>
          <w:tcPr>
            <w:tcW w:w="709" w:type="dxa"/>
            <w:vMerge/>
          </w:tcPr>
          <w:p w:rsidR="00496243" w:rsidRDefault="00496243" w:rsidP="00882DAA">
            <w:pPr>
              <w:spacing w:line="216" w:lineRule="exact"/>
              <w:ind w:right="-31"/>
              <w:jc w:val="center"/>
              <w:rPr>
                <w:spacing w:val="-1"/>
                <w:w w:val="95"/>
                <w:sz w:val="21"/>
              </w:rPr>
            </w:pPr>
          </w:p>
        </w:tc>
        <w:tc>
          <w:tcPr>
            <w:tcW w:w="851" w:type="dxa"/>
          </w:tcPr>
          <w:p w:rsidR="00496243" w:rsidRDefault="00496243" w:rsidP="00882DAA">
            <w:pPr>
              <w:spacing w:line="216" w:lineRule="exact"/>
              <w:ind w:right="-31"/>
              <w:jc w:val="center"/>
              <w:rPr>
                <w:spacing w:val="-1"/>
                <w:w w:val="95"/>
                <w:sz w:val="21"/>
              </w:rPr>
            </w:pPr>
            <w:r>
              <w:rPr>
                <w:spacing w:val="-1"/>
                <w:w w:val="95"/>
                <w:sz w:val="21"/>
              </w:rPr>
              <w:t>за счет переселения граждан по договору о развитии застроенной территории</w:t>
            </w:r>
          </w:p>
        </w:tc>
        <w:tc>
          <w:tcPr>
            <w:tcW w:w="992" w:type="dxa"/>
          </w:tcPr>
          <w:p w:rsidR="00496243" w:rsidRDefault="00496243" w:rsidP="00882DAA">
            <w:pPr>
              <w:spacing w:line="216" w:lineRule="exact"/>
              <w:ind w:right="-31"/>
              <w:jc w:val="center"/>
              <w:rPr>
                <w:spacing w:val="-1"/>
                <w:w w:val="95"/>
                <w:sz w:val="21"/>
              </w:rPr>
            </w:pPr>
            <w:r>
              <w:rPr>
                <w:spacing w:val="-1"/>
                <w:w w:val="95"/>
                <w:sz w:val="21"/>
              </w:rPr>
              <w:t>за счет переселения граждан в свободный муниципальный жилищный фонд</w:t>
            </w:r>
          </w:p>
        </w:tc>
        <w:tc>
          <w:tcPr>
            <w:tcW w:w="709" w:type="dxa"/>
            <w:vMerge/>
          </w:tcPr>
          <w:p w:rsidR="00496243" w:rsidRDefault="00496243" w:rsidP="00882DAA">
            <w:pPr>
              <w:spacing w:line="216" w:lineRule="exact"/>
              <w:ind w:right="-31"/>
              <w:jc w:val="center"/>
              <w:rPr>
                <w:spacing w:val="-1"/>
                <w:w w:val="95"/>
                <w:sz w:val="21"/>
              </w:rPr>
            </w:pPr>
          </w:p>
        </w:tc>
        <w:tc>
          <w:tcPr>
            <w:tcW w:w="708" w:type="dxa"/>
          </w:tcPr>
          <w:p w:rsidR="00496243" w:rsidRDefault="00496243" w:rsidP="00882DAA">
            <w:pPr>
              <w:spacing w:line="216" w:lineRule="exact"/>
              <w:ind w:right="-31"/>
              <w:jc w:val="center"/>
              <w:rPr>
                <w:spacing w:val="-1"/>
                <w:w w:val="95"/>
                <w:sz w:val="21"/>
              </w:rPr>
            </w:pPr>
            <w:r>
              <w:rPr>
                <w:spacing w:val="-1"/>
                <w:w w:val="95"/>
                <w:sz w:val="21"/>
              </w:rPr>
              <w:t>за счет средств собственников жилых помещений</w:t>
            </w:r>
          </w:p>
        </w:tc>
        <w:tc>
          <w:tcPr>
            <w:tcW w:w="993" w:type="dxa"/>
          </w:tcPr>
          <w:p w:rsidR="00496243" w:rsidRDefault="007355F7" w:rsidP="00882DAA">
            <w:pPr>
              <w:spacing w:line="216" w:lineRule="exact"/>
              <w:ind w:right="-31"/>
              <w:jc w:val="center"/>
              <w:rPr>
                <w:spacing w:val="-1"/>
                <w:w w:val="95"/>
                <w:sz w:val="21"/>
              </w:rPr>
            </w:pPr>
            <w:r>
              <w:rPr>
                <w:spacing w:val="-1"/>
                <w:w w:val="95"/>
                <w:sz w:val="21"/>
              </w:rPr>
              <w:t xml:space="preserve">за счет средств иных лиц </w:t>
            </w:r>
            <w:r>
              <w:rPr>
                <w:spacing w:val="-1"/>
                <w:w w:val="95"/>
                <w:sz w:val="21"/>
              </w:rPr>
              <w:br/>
              <w:t>(инвестора по договору о развитии застроенной территории)</w:t>
            </w:r>
          </w:p>
        </w:tc>
      </w:tr>
      <w:tr w:rsidR="007355F7" w:rsidTr="007355F7">
        <w:tc>
          <w:tcPr>
            <w:tcW w:w="530" w:type="dxa"/>
          </w:tcPr>
          <w:p w:rsidR="00496243" w:rsidRDefault="007355F7" w:rsidP="00882DAA">
            <w:pPr>
              <w:spacing w:line="216" w:lineRule="exact"/>
              <w:ind w:right="-31"/>
              <w:jc w:val="center"/>
              <w:rPr>
                <w:spacing w:val="-1"/>
                <w:w w:val="95"/>
                <w:sz w:val="21"/>
              </w:rPr>
            </w:pPr>
            <w:r>
              <w:rPr>
                <w:spacing w:val="-1"/>
                <w:w w:val="95"/>
                <w:sz w:val="21"/>
              </w:rPr>
              <w:t>1</w:t>
            </w:r>
          </w:p>
        </w:tc>
        <w:tc>
          <w:tcPr>
            <w:tcW w:w="854" w:type="dxa"/>
          </w:tcPr>
          <w:p w:rsidR="00496243" w:rsidRDefault="007355F7" w:rsidP="00882DAA">
            <w:pPr>
              <w:spacing w:line="216" w:lineRule="exact"/>
              <w:ind w:right="-31"/>
              <w:jc w:val="center"/>
              <w:rPr>
                <w:spacing w:val="-1"/>
                <w:w w:val="95"/>
                <w:sz w:val="21"/>
              </w:rPr>
            </w:pPr>
            <w:r>
              <w:rPr>
                <w:spacing w:val="-1"/>
                <w:w w:val="95"/>
                <w:sz w:val="21"/>
              </w:rPr>
              <w:t>2</w:t>
            </w:r>
          </w:p>
        </w:tc>
        <w:tc>
          <w:tcPr>
            <w:tcW w:w="851" w:type="dxa"/>
          </w:tcPr>
          <w:p w:rsidR="00496243" w:rsidRDefault="007355F7" w:rsidP="00882DAA">
            <w:pPr>
              <w:spacing w:line="216" w:lineRule="exact"/>
              <w:ind w:right="-31"/>
              <w:jc w:val="center"/>
              <w:rPr>
                <w:spacing w:val="-1"/>
                <w:w w:val="95"/>
                <w:sz w:val="21"/>
              </w:rPr>
            </w:pPr>
            <w:r>
              <w:rPr>
                <w:spacing w:val="-1"/>
                <w:w w:val="95"/>
                <w:sz w:val="21"/>
              </w:rPr>
              <w:t>3</w:t>
            </w:r>
          </w:p>
        </w:tc>
        <w:tc>
          <w:tcPr>
            <w:tcW w:w="525" w:type="dxa"/>
          </w:tcPr>
          <w:p w:rsidR="00496243" w:rsidRDefault="007355F7" w:rsidP="00882DAA">
            <w:pPr>
              <w:spacing w:line="216" w:lineRule="exact"/>
              <w:ind w:right="-31"/>
              <w:jc w:val="center"/>
              <w:rPr>
                <w:spacing w:val="-1"/>
                <w:w w:val="95"/>
                <w:sz w:val="21"/>
              </w:rPr>
            </w:pPr>
            <w:r>
              <w:rPr>
                <w:spacing w:val="-1"/>
                <w:w w:val="95"/>
                <w:sz w:val="21"/>
              </w:rPr>
              <w:t>4</w:t>
            </w:r>
          </w:p>
        </w:tc>
        <w:tc>
          <w:tcPr>
            <w:tcW w:w="750" w:type="dxa"/>
          </w:tcPr>
          <w:p w:rsidR="00496243" w:rsidRDefault="007355F7" w:rsidP="00882DAA">
            <w:pPr>
              <w:spacing w:line="216" w:lineRule="exact"/>
              <w:ind w:right="-31"/>
              <w:jc w:val="center"/>
              <w:rPr>
                <w:spacing w:val="-1"/>
                <w:w w:val="95"/>
                <w:sz w:val="21"/>
              </w:rPr>
            </w:pPr>
            <w:r>
              <w:rPr>
                <w:spacing w:val="-1"/>
                <w:w w:val="95"/>
                <w:sz w:val="21"/>
              </w:rPr>
              <w:t>5</w:t>
            </w:r>
          </w:p>
        </w:tc>
        <w:tc>
          <w:tcPr>
            <w:tcW w:w="851" w:type="dxa"/>
          </w:tcPr>
          <w:p w:rsidR="00496243" w:rsidRDefault="007355F7" w:rsidP="00882DAA">
            <w:pPr>
              <w:spacing w:line="216" w:lineRule="exact"/>
              <w:ind w:right="-31"/>
              <w:jc w:val="center"/>
              <w:rPr>
                <w:spacing w:val="-1"/>
                <w:w w:val="95"/>
                <w:sz w:val="21"/>
              </w:rPr>
            </w:pPr>
            <w:r>
              <w:rPr>
                <w:spacing w:val="-1"/>
                <w:w w:val="95"/>
                <w:sz w:val="21"/>
              </w:rPr>
              <w:t>6</w:t>
            </w:r>
          </w:p>
        </w:tc>
        <w:tc>
          <w:tcPr>
            <w:tcW w:w="709" w:type="dxa"/>
          </w:tcPr>
          <w:p w:rsidR="00496243" w:rsidRDefault="007355F7" w:rsidP="00882DAA">
            <w:pPr>
              <w:spacing w:line="216" w:lineRule="exact"/>
              <w:ind w:right="-31"/>
              <w:jc w:val="center"/>
              <w:rPr>
                <w:spacing w:val="-1"/>
                <w:w w:val="95"/>
                <w:sz w:val="21"/>
              </w:rPr>
            </w:pPr>
            <w:r>
              <w:rPr>
                <w:spacing w:val="-1"/>
                <w:w w:val="95"/>
                <w:sz w:val="21"/>
              </w:rPr>
              <w:t>7</w:t>
            </w:r>
          </w:p>
        </w:tc>
        <w:tc>
          <w:tcPr>
            <w:tcW w:w="708" w:type="dxa"/>
          </w:tcPr>
          <w:p w:rsidR="00496243" w:rsidRDefault="007355F7" w:rsidP="00882DAA">
            <w:pPr>
              <w:spacing w:line="216" w:lineRule="exact"/>
              <w:ind w:right="-31"/>
              <w:jc w:val="center"/>
              <w:rPr>
                <w:spacing w:val="-1"/>
                <w:w w:val="95"/>
                <w:sz w:val="21"/>
              </w:rPr>
            </w:pPr>
            <w:r>
              <w:rPr>
                <w:spacing w:val="-1"/>
                <w:w w:val="95"/>
                <w:sz w:val="21"/>
              </w:rPr>
              <w:t>8</w:t>
            </w:r>
          </w:p>
        </w:tc>
        <w:tc>
          <w:tcPr>
            <w:tcW w:w="851" w:type="dxa"/>
          </w:tcPr>
          <w:p w:rsidR="00496243" w:rsidRDefault="007355F7" w:rsidP="00882DAA">
            <w:pPr>
              <w:spacing w:line="216" w:lineRule="exact"/>
              <w:ind w:right="-31"/>
              <w:jc w:val="center"/>
              <w:rPr>
                <w:spacing w:val="-1"/>
                <w:w w:val="95"/>
                <w:sz w:val="21"/>
              </w:rPr>
            </w:pPr>
            <w:r>
              <w:rPr>
                <w:spacing w:val="-1"/>
                <w:w w:val="95"/>
                <w:sz w:val="21"/>
              </w:rPr>
              <w:t>9</w:t>
            </w:r>
          </w:p>
        </w:tc>
        <w:tc>
          <w:tcPr>
            <w:tcW w:w="709" w:type="dxa"/>
          </w:tcPr>
          <w:p w:rsidR="00496243" w:rsidRDefault="007355F7" w:rsidP="00882DAA">
            <w:pPr>
              <w:spacing w:line="216" w:lineRule="exact"/>
              <w:ind w:right="-31"/>
              <w:jc w:val="center"/>
              <w:rPr>
                <w:spacing w:val="-1"/>
                <w:w w:val="95"/>
                <w:sz w:val="21"/>
              </w:rPr>
            </w:pPr>
            <w:r>
              <w:rPr>
                <w:spacing w:val="-1"/>
                <w:w w:val="95"/>
                <w:sz w:val="21"/>
              </w:rPr>
              <w:t>10</w:t>
            </w:r>
          </w:p>
        </w:tc>
        <w:tc>
          <w:tcPr>
            <w:tcW w:w="1134" w:type="dxa"/>
          </w:tcPr>
          <w:p w:rsidR="00496243" w:rsidRDefault="007355F7" w:rsidP="00882DAA">
            <w:pPr>
              <w:spacing w:line="216" w:lineRule="exact"/>
              <w:ind w:right="-31"/>
              <w:jc w:val="center"/>
              <w:rPr>
                <w:spacing w:val="-1"/>
                <w:w w:val="95"/>
                <w:sz w:val="21"/>
              </w:rPr>
            </w:pPr>
            <w:r>
              <w:rPr>
                <w:spacing w:val="-1"/>
                <w:w w:val="95"/>
                <w:sz w:val="21"/>
              </w:rPr>
              <w:t>11</w:t>
            </w:r>
          </w:p>
        </w:tc>
        <w:tc>
          <w:tcPr>
            <w:tcW w:w="992" w:type="dxa"/>
          </w:tcPr>
          <w:p w:rsidR="00496243" w:rsidRDefault="007355F7" w:rsidP="00882DAA">
            <w:pPr>
              <w:spacing w:line="216" w:lineRule="exact"/>
              <w:ind w:right="-31"/>
              <w:jc w:val="center"/>
              <w:rPr>
                <w:spacing w:val="-1"/>
                <w:w w:val="95"/>
                <w:sz w:val="21"/>
              </w:rPr>
            </w:pPr>
            <w:r>
              <w:rPr>
                <w:spacing w:val="-1"/>
                <w:w w:val="95"/>
                <w:sz w:val="21"/>
              </w:rPr>
              <w:t>12</w:t>
            </w:r>
          </w:p>
        </w:tc>
        <w:tc>
          <w:tcPr>
            <w:tcW w:w="850" w:type="dxa"/>
          </w:tcPr>
          <w:p w:rsidR="00496243" w:rsidRDefault="007355F7" w:rsidP="00882DAA">
            <w:pPr>
              <w:spacing w:line="216" w:lineRule="exact"/>
              <w:ind w:right="-31"/>
              <w:jc w:val="center"/>
              <w:rPr>
                <w:spacing w:val="-1"/>
                <w:w w:val="95"/>
                <w:sz w:val="21"/>
              </w:rPr>
            </w:pPr>
            <w:r>
              <w:rPr>
                <w:spacing w:val="-1"/>
                <w:w w:val="95"/>
                <w:sz w:val="21"/>
              </w:rPr>
              <w:t>13</w:t>
            </w:r>
          </w:p>
        </w:tc>
        <w:tc>
          <w:tcPr>
            <w:tcW w:w="709" w:type="dxa"/>
          </w:tcPr>
          <w:p w:rsidR="00496243" w:rsidRDefault="007355F7" w:rsidP="00882DAA">
            <w:pPr>
              <w:spacing w:line="216" w:lineRule="exact"/>
              <w:ind w:right="-31"/>
              <w:jc w:val="center"/>
              <w:rPr>
                <w:spacing w:val="-1"/>
                <w:w w:val="95"/>
                <w:sz w:val="21"/>
              </w:rPr>
            </w:pPr>
            <w:r>
              <w:rPr>
                <w:spacing w:val="-1"/>
                <w:w w:val="95"/>
                <w:sz w:val="21"/>
              </w:rPr>
              <w:t>14</w:t>
            </w:r>
          </w:p>
        </w:tc>
        <w:tc>
          <w:tcPr>
            <w:tcW w:w="851" w:type="dxa"/>
          </w:tcPr>
          <w:p w:rsidR="00496243" w:rsidRDefault="007355F7" w:rsidP="00882DAA">
            <w:pPr>
              <w:spacing w:line="216" w:lineRule="exact"/>
              <w:ind w:right="-31"/>
              <w:jc w:val="center"/>
              <w:rPr>
                <w:spacing w:val="-1"/>
                <w:w w:val="95"/>
                <w:sz w:val="21"/>
              </w:rPr>
            </w:pPr>
            <w:r>
              <w:rPr>
                <w:spacing w:val="-1"/>
                <w:w w:val="95"/>
                <w:sz w:val="21"/>
              </w:rPr>
              <w:t>15</w:t>
            </w:r>
          </w:p>
        </w:tc>
        <w:tc>
          <w:tcPr>
            <w:tcW w:w="992" w:type="dxa"/>
          </w:tcPr>
          <w:p w:rsidR="00496243" w:rsidRDefault="007355F7" w:rsidP="00882DAA">
            <w:pPr>
              <w:spacing w:line="216" w:lineRule="exact"/>
              <w:ind w:right="-31"/>
              <w:jc w:val="center"/>
              <w:rPr>
                <w:spacing w:val="-1"/>
                <w:w w:val="95"/>
                <w:sz w:val="21"/>
              </w:rPr>
            </w:pPr>
            <w:r>
              <w:rPr>
                <w:spacing w:val="-1"/>
                <w:w w:val="95"/>
                <w:sz w:val="21"/>
              </w:rPr>
              <w:t>16</w:t>
            </w:r>
          </w:p>
        </w:tc>
        <w:tc>
          <w:tcPr>
            <w:tcW w:w="709" w:type="dxa"/>
          </w:tcPr>
          <w:p w:rsidR="00496243" w:rsidRDefault="007355F7" w:rsidP="00882DAA">
            <w:pPr>
              <w:spacing w:line="216" w:lineRule="exact"/>
              <w:ind w:right="-31"/>
              <w:jc w:val="center"/>
              <w:rPr>
                <w:spacing w:val="-1"/>
                <w:w w:val="95"/>
                <w:sz w:val="21"/>
              </w:rPr>
            </w:pPr>
            <w:r>
              <w:rPr>
                <w:spacing w:val="-1"/>
                <w:w w:val="95"/>
                <w:sz w:val="21"/>
              </w:rPr>
              <w:t>17</w:t>
            </w:r>
          </w:p>
        </w:tc>
        <w:tc>
          <w:tcPr>
            <w:tcW w:w="708" w:type="dxa"/>
          </w:tcPr>
          <w:p w:rsidR="00496243" w:rsidRDefault="007355F7" w:rsidP="00882DAA">
            <w:pPr>
              <w:spacing w:line="216" w:lineRule="exact"/>
              <w:ind w:right="-31"/>
              <w:jc w:val="center"/>
              <w:rPr>
                <w:spacing w:val="-1"/>
                <w:w w:val="95"/>
                <w:sz w:val="21"/>
              </w:rPr>
            </w:pPr>
            <w:r>
              <w:rPr>
                <w:spacing w:val="-1"/>
                <w:w w:val="95"/>
                <w:sz w:val="21"/>
              </w:rPr>
              <w:t>18</w:t>
            </w:r>
          </w:p>
        </w:tc>
        <w:tc>
          <w:tcPr>
            <w:tcW w:w="993" w:type="dxa"/>
          </w:tcPr>
          <w:p w:rsidR="00496243" w:rsidRDefault="007355F7" w:rsidP="00882DAA">
            <w:pPr>
              <w:spacing w:line="216" w:lineRule="exact"/>
              <w:ind w:right="-31"/>
              <w:jc w:val="center"/>
              <w:rPr>
                <w:spacing w:val="-1"/>
                <w:w w:val="95"/>
                <w:sz w:val="21"/>
              </w:rPr>
            </w:pPr>
            <w:r>
              <w:rPr>
                <w:spacing w:val="-1"/>
                <w:w w:val="95"/>
                <w:sz w:val="21"/>
              </w:rPr>
              <w:t>19</w:t>
            </w:r>
          </w:p>
        </w:tc>
      </w:tr>
      <w:tr w:rsidR="007355F7" w:rsidTr="007355F7">
        <w:tc>
          <w:tcPr>
            <w:tcW w:w="530" w:type="dxa"/>
          </w:tcPr>
          <w:p w:rsidR="00496243" w:rsidRDefault="007355F7" w:rsidP="00882DAA">
            <w:pPr>
              <w:spacing w:line="216" w:lineRule="exact"/>
              <w:ind w:right="-31"/>
              <w:jc w:val="center"/>
              <w:rPr>
                <w:spacing w:val="-1"/>
                <w:w w:val="95"/>
                <w:sz w:val="21"/>
              </w:rPr>
            </w:pPr>
            <w:r>
              <w:rPr>
                <w:spacing w:val="-1"/>
                <w:w w:val="95"/>
                <w:sz w:val="21"/>
              </w:rPr>
              <w:t>1</w:t>
            </w:r>
          </w:p>
        </w:tc>
        <w:tc>
          <w:tcPr>
            <w:tcW w:w="854" w:type="dxa"/>
          </w:tcPr>
          <w:p w:rsidR="00496243" w:rsidRDefault="008349CE" w:rsidP="00882DAA">
            <w:pPr>
              <w:spacing w:line="216" w:lineRule="exact"/>
              <w:ind w:right="-31"/>
              <w:jc w:val="center"/>
              <w:rPr>
                <w:spacing w:val="-1"/>
                <w:w w:val="95"/>
                <w:sz w:val="21"/>
              </w:rPr>
            </w:pPr>
            <w:r>
              <w:rPr>
                <w:spacing w:val="-1"/>
                <w:w w:val="95"/>
                <w:sz w:val="21"/>
              </w:rPr>
              <w:t xml:space="preserve">Городское поселение </w:t>
            </w:r>
            <w:proofErr w:type="gramStart"/>
            <w:r>
              <w:rPr>
                <w:spacing w:val="-1"/>
                <w:w w:val="95"/>
                <w:sz w:val="21"/>
              </w:rPr>
              <w:t>г</w:t>
            </w:r>
            <w:proofErr w:type="gramEnd"/>
            <w:r>
              <w:rPr>
                <w:spacing w:val="-1"/>
                <w:w w:val="95"/>
                <w:sz w:val="21"/>
              </w:rPr>
              <w:t xml:space="preserve">. Палласовка </w:t>
            </w:r>
            <w:proofErr w:type="spellStart"/>
            <w:r>
              <w:rPr>
                <w:spacing w:val="-1"/>
                <w:w w:val="95"/>
                <w:sz w:val="21"/>
              </w:rPr>
              <w:t>Палласовского</w:t>
            </w:r>
            <w:proofErr w:type="spellEnd"/>
            <w:r>
              <w:rPr>
                <w:spacing w:val="-1"/>
                <w:w w:val="95"/>
                <w:sz w:val="21"/>
              </w:rPr>
              <w:t xml:space="preserve"> </w:t>
            </w:r>
            <w:r w:rsidR="007355F7">
              <w:rPr>
                <w:spacing w:val="-1"/>
                <w:w w:val="95"/>
                <w:sz w:val="21"/>
              </w:rPr>
              <w:t xml:space="preserve"> муниципального </w:t>
            </w:r>
            <w:r w:rsidR="007355F7">
              <w:rPr>
                <w:spacing w:val="-1"/>
                <w:w w:val="95"/>
                <w:sz w:val="21"/>
              </w:rPr>
              <w:lastRenderedPageBreak/>
              <w:t>района</w:t>
            </w:r>
          </w:p>
        </w:tc>
        <w:tc>
          <w:tcPr>
            <w:tcW w:w="851" w:type="dxa"/>
          </w:tcPr>
          <w:p w:rsidR="00496243" w:rsidRDefault="00692196" w:rsidP="00882DAA">
            <w:pPr>
              <w:spacing w:line="216" w:lineRule="exact"/>
              <w:ind w:right="-31"/>
              <w:jc w:val="center"/>
              <w:rPr>
                <w:spacing w:val="-1"/>
                <w:w w:val="95"/>
                <w:sz w:val="21"/>
              </w:rPr>
            </w:pPr>
            <w:r>
              <w:rPr>
                <w:spacing w:val="-1"/>
                <w:w w:val="95"/>
                <w:sz w:val="21"/>
              </w:rPr>
              <w:lastRenderedPageBreak/>
              <w:t>8</w:t>
            </w:r>
            <w:r w:rsidR="008349CE">
              <w:rPr>
                <w:spacing w:val="-1"/>
                <w:w w:val="95"/>
                <w:sz w:val="21"/>
              </w:rPr>
              <w:t>7</w:t>
            </w:r>
          </w:p>
        </w:tc>
        <w:tc>
          <w:tcPr>
            <w:tcW w:w="525" w:type="dxa"/>
          </w:tcPr>
          <w:p w:rsidR="00496243" w:rsidRDefault="00F467AE" w:rsidP="00882DAA">
            <w:pPr>
              <w:spacing w:line="216" w:lineRule="exact"/>
              <w:ind w:right="-31"/>
              <w:jc w:val="center"/>
              <w:rPr>
                <w:spacing w:val="-1"/>
                <w:w w:val="95"/>
                <w:sz w:val="21"/>
              </w:rPr>
            </w:pPr>
            <w:r>
              <w:rPr>
                <w:spacing w:val="-1"/>
                <w:w w:val="95"/>
                <w:sz w:val="21"/>
              </w:rPr>
              <w:t>26</w:t>
            </w:r>
          </w:p>
        </w:tc>
        <w:tc>
          <w:tcPr>
            <w:tcW w:w="750" w:type="dxa"/>
          </w:tcPr>
          <w:p w:rsidR="00496243" w:rsidRDefault="00F467AE" w:rsidP="00882DAA">
            <w:pPr>
              <w:spacing w:line="216" w:lineRule="exact"/>
              <w:ind w:right="-31"/>
              <w:jc w:val="center"/>
              <w:rPr>
                <w:spacing w:val="-1"/>
                <w:w w:val="95"/>
                <w:sz w:val="21"/>
              </w:rPr>
            </w:pPr>
            <w:r>
              <w:rPr>
                <w:spacing w:val="-1"/>
                <w:w w:val="95"/>
                <w:sz w:val="21"/>
              </w:rPr>
              <w:t>7</w:t>
            </w:r>
          </w:p>
        </w:tc>
        <w:tc>
          <w:tcPr>
            <w:tcW w:w="851" w:type="dxa"/>
          </w:tcPr>
          <w:p w:rsidR="00496243" w:rsidRDefault="00F467AE" w:rsidP="00882DAA">
            <w:pPr>
              <w:spacing w:line="216" w:lineRule="exact"/>
              <w:ind w:right="-31"/>
              <w:jc w:val="center"/>
              <w:rPr>
                <w:spacing w:val="-1"/>
                <w:w w:val="95"/>
                <w:sz w:val="21"/>
              </w:rPr>
            </w:pPr>
            <w:r>
              <w:rPr>
                <w:spacing w:val="-1"/>
                <w:w w:val="95"/>
                <w:sz w:val="21"/>
              </w:rPr>
              <w:t>19</w:t>
            </w:r>
          </w:p>
        </w:tc>
        <w:tc>
          <w:tcPr>
            <w:tcW w:w="709" w:type="dxa"/>
          </w:tcPr>
          <w:p w:rsidR="00496243" w:rsidRDefault="00D801DC" w:rsidP="00882DAA">
            <w:pPr>
              <w:spacing w:line="216" w:lineRule="exact"/>
              <w:ind w:right="-31"/>
              <w:jc w:val="center"/>
              <w:rPr>
                <w:spacing w:val="-1"/>
                <w:w w:val="95"/>
                <w:sz w:val="21"/>
              </w:rPr>
            </w:pPr>
            <w:r>
              <w:rPr>
                <w:spacing w:val="-1"/>
                <w:w w:val="95"/>
                <w:sz w:val="21"/>
              </w:rPr>
              <w:t>1016,00</w:t>
            </w:r>
          </w:p>
        </w:tc>
        <w:tc>
          <w:tcPr>
            <w:tcW w:w="708" w:type="dxa"/>
          </w:tcPr>
          <w:p w:rsidR="00496243" w:rsidRDefault="00D801DC" w:rsidP="00882DAA">
            <w:pPr>
              <w:spacing w:line="216" w:lineRule="exact"/>
              <w:ind w:right="-31"/>
              <w:jc w:val="center"/>
              <w:rPr>
                <w:spacing w:val="-1"/>
                <w:w w:val="95"/>
                <w:sz w:val="21"/>
              </w:rPr>
            </w:pPr>
            <w:r>
              <w:rPr>
                <w:spacing w:val="-1"/>
                <w:w w:val="95"/>
                <w:sz w:val="21"/>
              </w:rPr>
              <w:t>393,70</w:t>
            </w:r>
          </w:p>
        </w:tc>
        <w:tc>
          <w:tcPr>
            <w:tcW w:w="851" w:type="dxa"/>
          </w:tcPr>
          <w:p w:rsidR="00496243" w:rsidRDefault="000962A8" w:rsidP="00882DAA">
            <w:pPr>
              <w:spacing w:line="216" w:lineRule="exact"/>
              <w:ind w:right="-31"/>
              <w:jc w:val="center"/>
              <w:rPr>
                <w:spacing w:val="-1"/>
                <w:w w:val="95"/>
                <w:sz w:val="21"/>
              </w:rPr>
            </w:pPr>
            <w:r>
              <w:rPr>
                <w:spacing w:val="-1"/>
                <w:w w:val="95"/>
                <w:sz w:val="21"/>
              </w:rPr>
              <w:t>622,30</w:t>
            </w:r>
          </w:p>
        </w:tc>
        <w:tc>
          <w:tcPr>
            <w:tcW w:w="709" w:type="dxa"/>
          </w:tcPr>
          <w:p w:rsidR="00496243" w:rsidRDefault="00CD21EF" w:rsidP="00882DAA">
            <w:pPr>
              <w:spacing w:line="216" w:lineRule="exact"/>
              <w:ind w:right="-31"/>
              <w:jc w:val="center"/>
              <w:rPr>
                <w:spacing w:val="-1"/>
                <w:w w:val="95"/>
                <w:sz w:val="21"/>
              </w:rPr>
            </w:pPr>
            <w:r>
              <w:rPr>
                <w:spacing w:val="-1"/>
                <w:w w:val="95"/>
                <w:sz w:val="21"/>
              </w:rPr>
              <w:t>56642253,60</w:t>
            </w:r>
          </w:p>
        </w:tc>
        <w:tc>
          <w:tcPr>
            <w:tcW w:w="1134" w:type="dxa"/>
          </w:tcPr>
          <w:p w:rsidR="00496243" w:rsidRDefault="00CD21EF" w:rsidP="00882DAA">
            <w:pPr>
              <w:spacing w:line="216" w:lineRule="exact"/>
              <w:ind w:right="-31"/>
              <w:jc w:val="center"/>
              <w:rPr>
                <w:spacing w:val="-1"/>
                <w:w w:val="95"/>
                <w:sz w:val="21"/>
              </w:rPr>
            </w:pPr>
            <w:r>
              <w:rPr>
                <w:spacing w:val="-1"/>
                <w:w w:val="95"/>
                <w:sz w:val="21"/>
              </w:rPr>
              <w:t>12965142,42</w:t>
            </w:r>
          </w:p>
        </w:tc>
        <w:tc>
          <w:tcPr>
            <w:tcW w:w="992" w:type="dxa"/>
          </w:tcPr>
          <w:p w:rsidR="00496243" w:rsidRDefault="00CD21EF" w:rsidP="005A4FD2">
            <w:pPr>
              <w:spacing w:line="216" w:lineRule="exact"/>
              <w:ind w:left="-108" w:right="-31"/>
              <w:jc w:val="center"/>
              <w:rPr>
                <w:spacing w:val="-1"/>
                <w:w w:val="95"/>
                <w:sz w:val="21"/>
              </w:rPr>
            </w:pPr>
            <w:r>
              <w:rPr>
                <w:spacing w:val="-1"/>
                <w:w w:val="95"/>
                <w:sz w:val="21"/>
              </w:rPr>
              <w:t>39309400,06</w:t>
            </w:r>
          </w:p>
        </w:tc>
        <w:tc>
          <w:tcPr>
            <w:tcW w:w="850" w:type="dxa"/>
          </w:tcPr>
          <w:p w:rsidR="00496243" w:rsidRDefault="00CD21EF" w:rsidP="005A4FD2">
            <w:pPr>
              <w:spacing w:line="216" w:lineRule="exact"/>
              <w:ind w:left="-108" w:right="-31"/>
              <w:jc w:val="center"/>
              <w:rPr>
                <w:spacing w:val="-1"/>
                <w:w w:val="95"/>
                <w:sz w:val="21"/>
              </w:rPr>
            </w:pPr>
            <w:r>
              <w:rPr>
                <w:spacing w:val="-1"/>
                <w:w w:val="95"/>
                <w:sz w:val="21"/>
              </w:rPr>
              <w:t>4367711,12</w:t>
            </w:r>
          </w:p>
        </w:tc>
        <w:tc>
          <w:tcPr>
            <w:tcW w:w="709" w:type="dxa"/>
          </w:tcPr>
          <w:p w:rsidR="00496243" w:rsidRDefault="007355F7" w:rsidP="00882DAA">
            <w:pPr>
              <w:spacing w:line="216" w:lineRule="exact"/>
              <w:ind w:right="-31"/>
              <w:jc w:val="center"/>
              <w:rPr>
                <w:spacing w:val="-1"/>
                <w:w w:val="95"/>
                <w:sz w:val="21"/>
              </w:rPr>
            </w:pPr>
            <w:r>
              <w:rPr>
                <w:spacing w:val="-1"/>
                <w:w w:val="95"/>
                <w:sz w:val="21"/>
              </w:rPr>
              <w:t>-</w:t>
            </w:r>
          </w:p>
        </w:tc>
        <w:tc>
          <w:tcPr>
            <w:tcW w:w="851" w:type="dxa"/>
          </w:tcPr>
          <w:p w:rsidR="00496243" w:rsidRDefault="007355F7" w:rsidP="00882DAA">
            <w:pPr>
              <w:spacing w:line="216" w:lineRule="exact"/>
              <w:ind w:right="-31"/>
              <w:jc w:val="center"/>
              <w:rPr>
                <w:spacing w:val="-1"/>
                <w:w w:val="95"/>
                <w:sz w:val="21"/>
              </w:rPr>
            </w:pPr>
            <w:r>
              <w:rPr>
                <w:spacing w:val="-1"/>
                <w:w w:val="95"/>
                <w:sz w:val="21"/>
              </w:rPr>
              <w:t>-</w:t>
            </w:r>
          </w:p>
        </w:tc>
        <w:tc>
          <w:tcPr>
            <w:tcW w:w="992" w:type="dxa"/>
          </w:tcPr>
          <w:p w:rsidR="00496243" w:rsidRDefault="007355F7" w:rsidP="00882DAA">
            <w:pPr>
              <w:spacing w:line="216" w:lineRule="exact"/>
              <w:ind w:right="-31"/>
              <w:jc w:val="center"/>
              <w:rPr>
                <w:spacing w:val="-1"/>
                <w:w w:val="95"/>
                <w:sz w:val="21"/>
              </w:rPr>
            </w:pPr>
            <w:r>
              <w:rPr>
                <w:spacing w:val="-1"/>
                <w:w w:val="95"/>
                <w:sz w:val="21"/>
              </w:rPr>
              <w:t>-</w:t>
            </w:r>
          </w:p>
        </w:tc>
        <w:tc>
          <w:tcPr>
            <w:tcW w:w="709" w:type="dxa"/>
          </w:tcPr>
          <w:p w:rsidR="00496243" w:rsidRDefault="007355F7" w:rsidP="00882DAA">
            <w:pPr>
              <w:spacing w:line="216" w:lineRule="exact"/>
              <w:ind w:right="-31"/>
              <w:jc w:val="center"/>
              <w:rPr>
                <w:spacing w:val="-1"/>
                <w:w w:val="95"/>
                <w:sz w:val="21"/>
              </w:rPr>
            </w:pPr>
            <w:r>
              <w:rPr>
                <w:spacing w:val="-1"/>
                <w:w w:val="95"/>
                <w:sz w:val="21"/>
              </w:rPr>
              <w:t>-</w:t>
            </w:r>
          </w:p>
        </w:tc>
        <w:tc>
          <w:tcPr>
            <w:tcW w:w="708" w:type="dxa"/>
          </w:tcPr>
          <w:p w:rsidR="00496243" w:rsidRDefault="007355F7" w:rsidP="00882DAA">
            <w:pPr>
              <w:spacing w:line="216" w:lineRule="exact"/>
              <w:ind w:right="-31"/>
              <w:jc w:val="center"/>
              <w:rPr>
                <w:spacing w:val="-1"/>
                <w:w w:val="95"/>
                <w:sz w:val="21"/>
              </w:rPr>
            </w:pPr>
            <w:r>
              <w:rPr>
                <w:spacing w:val="-1"/>
                <w:w w:val="95"/>
                <w:sz w:val="21"/>
              </w:rPr>
              <w:t>-</w:t>
            </w:r>
          </w:p>
        </w:tc>
        <w:tc>
          <w:tcPr>
            <w:tcW w:w="993" w:type="dxa"/>
          </w:tcPr>
          <w:p w:rsidR="00496243" w:rsidRDefault="007355F7" w:rsidP="00882DAA">
            <w:pPr>
              <w:spacing w:line="216" w:lineRule="exact"/>
              <w:ind w:right="-31"/>
              <w:jc w:val="center"/>
              <w:rPr>
                <w:spacing w:val="-1"/>
                <w:w w:val="95"/>
                <w:sz w:val="21"/>
              </w:rPr>
            </w:pPr>
            <w:r>
              <w:rPr>
                <w:spacing w:val="-1"/>
                <w:w w:val="95"/>
                <w:sz w:val="21"/>
              </w:rPr>
              <w:t>-</w:t>
            </w:r>
          </w:p>
        </w:tc>
      </w:tr>
    </w:tbl>
    <w:p w:rsidR="00882DAA" w:rsidRPr="00EE57B5" w:rsidRDefault="00882DAA" w:rsidP="00882DAA">
      <w:pPr>
        <w:spacing w:line="216" w:lineRule="exact"/>
        <w:ind w:right="-31"/>
        <w:jc w:val="center"/>
        <w:rPr>
          <w:spacing w:val="-1"/>
          <w:w w:val="95"/>
          <w:sz w:val="21"/>
        </w:rPr>
      </w:pPr>
    </w:p>
    <w:p w:rsidR="007355F7" w:rsidRDefault="00D3548D" w:rsidP="007355F7">
      <w:pPr>
        <w:spacing w:line="216" w:lineRule="exact"/>
        <w:ind w:right="-31"/>
        <w:jc w:val="right"/>
        <w:rPr>
          <w:i/>
          <w:spacing w:val="-1"/>
          <w:w w:val="95"/>
          <w:sz w:val="21"/>
        </w:rPr>
      </w:pPr>
      <w:r>
        <w:rPr>
          <w:i/>
          <w:spacing w:val="-1"/>
          <w:w w:val="95"/>
          <w:sz w:val="21"/>
        </w:rPr>
        <w:t>Приложение 5</w:t>
      </w:r>
    </w:p>
    <w:p w:rsidR="007355F7" w:rsidRDefault="007355F7" w:rsidP="007355F7">
      <w:pPr>
        <w:spacing w:line="216" w:lineRule="exact"/>
        <w:ind w:right="-31"/>
        <w:jc w:val="right"/>
        <w:rPr>
          <w:i/>
          <w:spacing w:val="-1"/>
          <w:w w:val="95"/>
          <w:sz w:val="21"/>
        </w:rPr>
      </w:pPr>
      <w:r>
        <w:rPr>
          <w:i/>
          <w:spacing w:val="-1"/>
          <w:w w:val="95"/>
          <w:sz w:val="21"/>
        </w:rPr>
        <w:t xml:space="preserve">к муниципальной программе </w:t>
      </w:r>
    </w:p>
    <w:p w:rsidR="007355F7" w:rsidRDefault="007355F7" w:rsidP="007355F7">
      <w:pPr>
        <w:spacing w:line="216" w:lineRule="exact"/>
        <w:ind w:right="-31"/>
        <w:jc w:val="right"/>
        <w:rPr>
          <w:i/>
          <w:spacing w:val="-1"/>
          <w:w w:val="95"/>
          <w:sz w:val="21"/>
        </w:rPr>
      </w:pPr>
      <w:r>
        <w:rPr>
          <w:i/>
          <w:spacing w:val="-1"/>
          <w:w w:val="95"/>
          <w:sz w:val="21"/>
        </w:rPr>
        <w:t xml:space="preserve">«Переселение граждан </w:t>
      </w:r>
    </w:p>
    <w:p w:rsidR="007355F7" w:rsidRDefault="007355F7" w:rsidP="007355F7">
      <w:pPr>
        <w:spacing w:line="216" w:lineRule="exact"/>
        <w:ind w:right="-31"/>
        <w:jc w:val="right"/>
        <w:rPr>
          <w:i/>
          <w:spacing w:val="-1"/>
          <w:w w:val="95"/>
          <w:sz w:val="21"/>
        </w:rPr>
      </w:pPr>
      <w:r>
        <w:rPr>
          <w:i/>
          <w:spacing w:val="-1"/>
          <w:w w:val="95"/>
          <w:sz w:val="21"/>
        </w:rPr>
        <w:t xml:space="preserve">из аварийного жилищного фонда </w:t>
      </w:r>
    </w:p>
    <w:p w:rsidR="007355F7" w:rsidRDefault="007355F7" w:rsidP="007355F7">
      <w:pPr>
        <w:spacing w:line="216" w:lineRule="exact"/>
        <w:ind w:right="-31"/>
        <w:jc w:val="right"/>
        <w:rPr>
          <w:i/>
          <w:spacing w:val="-1"/>
          <w:w w:val="95"/>
          <w:sz w:val="21"/>
        </w:rPr>
      </w:pPr>
      <w:r>
        <w:rPr>
          <w:i/>
          <w:spacing w:val="-1"/>
          <w:w w:val="95"/>
          <w:sz w:val="21"/>
        </w:rPr>
        <w:t>на территории</w:t>
      </w:r>
      <w:r w:rsidR="00BC745B">
        <w:rPr>
          <w:i/>
          <w:spacing w:val="-1"/>
          <w:w w:val="95"/>
          <w:sz w:val="21"/>
        </w:rPr>
        <w:t xml:space="preserve"> городского поселения </w:t>
      </w:r>
      <w:proofErr w:type="gramStart"/>
      <w:r w:rsidR="00BC745B">
        <w:rPr>
          <w:i/>
          <w:spacing w:val="-1"/>
          <w:w w:val="95"/>
          <w:sz w:val="21"/>
        </w:rPr>
        <w:t>г</w:t>
      </w:r>
      <w:proofErr w:type="gramEnd"/>
      <w:r w:rsidR="00BC745B">
        <w:rPr>
          <w:i/>
          <w:spacing w:val="-1"/>
          <w:w w:val="95"/>
          <w:sz w:val="21"/>
        </w:rPr>
        <w:t>. Палласовка</w:t>
      </w:r>
      <w:r>
        <w:rPr>
          <w:i/>
          <w:spacing w:val="-1"/>
          <w:w w:val="95"/>
          <w:sz w:val="21"/>
        </w:rPr>
        <w:t xml:space="preserve"> </w:t>
      </w:r>
    </w:p>
    <w:p w:rsidR="007355F7" w:rsidRDefault="00BC745B" w:rsidP="007355F7">
      <w:pPr>
        <w:spacing w:line="216" w:lineRule="exact"/>
        <w:ind w:right="-31"/>
        <w:jc w:val="right"/>
        <w:rPr>
          <w:i/>
          <w:spacing w:val="-1"/>
          <w:w w:val="95"/>
          <w:sz w:val="21"/>
        </w:rPr>
      </w:pPr>
      <w:r>
        <w:rPr>
          <w:i/>
          <w:spacing w:val="-1"/>
          <w:w w:val="95"/>
          <w:sz w:val="21"/>
        </w:rPr>
        <w:t>в 2022</w:t>
      </w:r>
      <w:r w:rsidR="005A4FD2">
        <w:rPr>
          <w:i/>
          <w:spacing w:val="-1"/>
          <w:w w:val="95"/>
          <w:sz w:val="21"/>
        </w:rPr>
        <w:t xml:space="preserve"> году</w:t>
      </w:r>
      <w:r w:rsidR="007355F7">
        <w:rPr>
          <w:i/>
          <w:spacing w:val="-1"/>
          <w:w w:val="95"/>
          <w:sz w:val="21"/>
        </w:rPr>
        <w:t>»</w:t>
      </w:r>
    </w:p>
    <w:p w:rsidR="007355F7" w:rsidRPr="00EE57B5" w:rsidRDefault="007355F7" w:rsidP="007355F7">
      <w:pPr>
        <w:spacing w:line="216" w:lineRule="exact"/>
        <w:ind w:right="-31"/>
        <w:jc w:val="center"/>
        <w:rPr>
          <w:spacing w:val="-1"/>
          <w:w w:val="95"/>
          <w:sz w:val="21"/>
        </w:rPr>
      </w:pPr>
    </w:p>
    <w:p w:rsidR="007355F7" w:rsidRDefault="007355F7" w:rsidP="007355F7">
      <w:pPr>
        <w:spacing w:line="216" w:lineRule="exact"/>
        <w:ind w:right="-31"/>
        <w:jc w:val="center"/>
        <w:rPr>
          <w:spacing w:val="-1"/>
          <w:w w:val="95"/>
          <w:sz w:val="21"/>
        </w:rPr>
      </w:pPr>
      <w:r>
        <w:rPr>
          <w:spacing w:val="-1"/>
          <w:w w:val="95"/>
          <w:sz w:val="21"/>
        </w:rPr>
        <w:t>ПЛАНИРУЕМЫЕ ПОКАЗАТЕЛИ</w:t>
      </w:r>
      <w:r w:rsidRPr="00EE57B5">
        <w:rPr>
          <w:spacing w:val="-1"/>
          <w:w w:val="95"/>
          <w:sz w:val="21"/>
        </w:rPr>
        <w:t xml:space="preserve"> ПЕРЕСЕЛЕНИЮ ГРАЖДАН ИЗ АВАРИЙНОГО ЖИЛИЩНОГО ФОНДА, ПРИЗНАННОГО ТАКОВЫМ ДО 01 ЯНВАРЯ 2017 г.</w:t>
      </w:r>
    </w:p>
    <w:p w:rsidR="00882DAA" w:rsidRDefault="00882DAA" w:rsidP="00882DAA">
      <w:pPr>
        <w:spacing w:line="216" w:lineRule="exact"/>
        <w:ind w:right="549"/>
        <w:jc w:val="center"/>
        <w:rPr>
          <w:rFonts w:ascii="Cambria" w:hAnsi="Cambria"/>
          <w:spacing w:val="-1"/>
          <w:w w:val="95"/>
          <w:sz w:val="21"/>
        </w:rPr>
      </w:pPr>
    </w:p>
    <w:p w:rsidR="007355F7" w:rsidRDefault="007355F7" w:rsidP="00882DAA">
      <w:pPr>
        <w:spacing w:line="216" w:lineRule="exact"/>
        <w:ind w:right="549"/>
        <w:jc w:val="center"/>
        <w:rPr>
          <w:rFonts w:ascii="Cambria" w:hAnsi="Cambria"/>
          <w:spacing w:val="-1"/>
          <w:w w:val="95"/>
          <w:sz w:val="21"/>
        </w:rPr>
      </w:pPr>
    </w:p>
    <w:tbl>
      <w:tblPr>
        <w:tblStyle w:val="aa"/>
        <w:tblW w:w="0" w:type="auto"/>
        <w:tblLayout w:type="fixed"/>
        <w:tblLook w:val="04A0"/>
      </w:tblPr>
      <w:tblGrid>
        <w:gridCol w:w="250"/>
        <w:gridCol w:w="3133"/>
        <w:gridCol w:w="1120"/>
        <w:gridCol w:w="35"/>
        <w:gridCol w:w="1050"/>
        <w:gridCol w:w="1183"/>
        <w:gridCol w:w="1701"/>
        <w:gridCol w:w="1699"/>
        <w:gridCol w:w="1440"/>
        <w:gridCol w:w="1485"/>
        <w:gridCol w:w="1690"/>
      </w:tblGrid>
      <w:tr w:rsidR="007355F7" w:rsidTr="00EF1D21">
        <w:trPr>
          <w:trHeight w:val="690"/>
        </w:trPr>
        <w:tc>
          <w:tcPr>
            <w:tcW w:w="250" w:type="dxa"/>
            <w:vMerge w:val="restart"/>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 xml:space="preserve">№ </w:t>
            </w:r>
            <w:proofErr w:type="spellStart"/>
            <w:proofErr w:type="gramStart"/>
            <w:r>
              <w:rPr>
                <w:rFonts w:ascii="Cambria" w:hAnsi="Cambria"/>
                <w:spacing w:val="-1"/>
                <w:w w:val="95"/>
                <w:sz w:val="21"/>
              </w:rPr>
              <w:t>п</w:t>
            </w:r>
            <w:proofErr w:type="spellEnd"/>
            <w:proofErr w:type="gramEnd"/>
            <w:r>
              <w:rPr>
                <w:rFonts w:ascii="Cambria" w:hAnsi="Cambria"/>
                <w:spacing w:val="-1"/>
                <w:w w:val="95"/>
                <w:sz w:val="21"/>
              </w:rPr>
              <w:t>/</w:t>
            </w:r>
            <w:proofErr w:type="spellStart"/>
            <w:r>
              <w:rPr>
                <w:rFonts w:ascii="Cambria" w:hAnsi="Cambria"/>
                <w:spacing w:val="-1"/>
                <w:w w:val="95"/>
                <w:sz w:val="21"/>
              </w:rPr>
              <w:t>п</w:t>
            </w:r>
            <w:proofErr w:type="spellEnd"/>
          </w:p>
        </w:tc>
        <w:tc>
          <w:tcPr>
            <w:tcW w:w="3133" w:type="dxa"/>
            <w:vMerge w:val="restart"/>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наименование муниципального образования</w:t>
            </w:r>
          </w:p>
        </w:tc>
        <w:tc>
          <w:tcPr>
            <w:tcW w:w="5089" w:type="dxa"/>
            <w:gridSpan w:val="5"/>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расселяемая площадь, кв. м.</w:t>
            </w:r>
          </w:p>
        </w:tc>
        <w:tc>
          <w:tcPr>
            <w:tcW w:w="6314" w:type="dxa"/>
            <w:gridSpan w:val="4"/>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количество расселяемых человек</w:t>
            </w:r>
          </w:p>
        </w:tc>
      </w:tr>
      <w:tr w:rsidR="007355F7" w:rsidTr="00EF1D21">
        <w:trPr>
          <w:trHeight w:val="390"/>
        </w:trPr>
        <w:tc>
          <w:tcPr>
            <w:tcW w:w="250" w:type="dxa"/>
            <w:vMerge/>
          </w:tcPr>
          <w:p w:rsidR="007355F7" w:rsidRDefault="007355F7" w:rsidP="00882DAA">
            <w:pPr>
              <w:spacing w:line="216" w:lineRule="exact"/>
              <w:ind w:right="549"/>
              <w:jc w:val="center"/>
              <w:rPr>
                <w:rFonts w:ascii="Cambria" w:hAnsi="Cambria"/>
                <w:spacing w:val="-1"/>
                <w:w w:val="95"/>
                <w:sz w:val="21"/>
              </w:rPr>
            </w:pPr>
          </w:p>
        </w:tc>
        <w:tc>
          <w:tcPr>
            <w:tcW w:w="3133" w:type="dxa"/>
            <w:vMerge/>
          </w:tcPr>
          <w:p w:rsidR="007355F7" w:rsidRDefault="007355F7" w:rsidP="00882DAA">
            <w:pPr>
              <w:spacing w:line="216" w:lineRule="exact"/>
              <w:ind w:right="549"/>
              <w:jc w:val="center"/>
              <w:rPr>
                <w:rFonts w:ascii="Cambria" w:hAnsi="Cambria"/>
                <w:spacing w:val="-1"/>
                <w:w w:val="95"/>
                <w:sz w:val="21"/>
              </w:rPr>
            </w:pPr>
          </w:p>
        </w:tc>
        <w:tc>
          <w:tcPr>
            <w:tcW w:w="1120" w:type="dxa"/>
          </w:tcPr>
          <w:p w:rsidR="007355F7" w:rsidRDefault="00A03766" w:rsidP="00EF1D21">
            <w:pPr>
              <w:spacing w:line="216" w:lineRule="exact"/>
              <w:ind w:right="-108"/>
              <w:jc w:val="center"/>
              <w:rPr>
                <w:rFonts w:ascii="Cambria" w:hAnsi="Cambria"/>
                <w:spacing w:val="-1"/>
                <w:w w:val="95"/>
                <w:sz w:val="21"/>
              </w:rPr>
            </w:pPr>
            <w:r>
              <w:rPr>
                <w:rFonts w:ascii="Cambria" w:hAnsi="Cambria"/>
                <w:spacing w:val="-1"/>
                <w:w w:val="95"/>
                <w:sz w:val="21"/>
              </w:rPr>
              <w:t>2022</w:t>
            </w:r>
            <w:r w:rsidR="007355F7">
              <w:rPr>
                <w:rFonts w:ascii="Cambria" w:hAnsi="Cambria"/>
                <w:spacing w:val="-1"/>
                <w:w w:val="95"/>
                <w:sz w:val="21"/>
              </w:rPr>
              <w:t xml:space="preserve"> год</w:t>
            </w:r>
          </w:p>
        </w:tc>
        <w:tc>
          <w:tcPr>
            <w:tcW w:w="1085" w:type="dxa"/>
            <w:gridSpan w:val="2"/>
          </w:tcPr>
          <w:p w:rsidR="007355F7" w:rsidRDefault="00EF1D21" w:rsidP="00EF1D21">
            <w:pPr>
              <w:tabs>
                <w:tab w:val="left" w:pos="869"/>
              </w:tabs>
              <w:spacing w:line="216" w:lineRule="exact"/>
              <w:ind w:right="-157"/>
              <w:jc w:val="center"/>
              <w:rPr>
                <w:rFonts w:ascii="Cambria" w:hAnsi="Cambria"/>
                <w:spacing w:val="-1"/>
                <w:w w:val="95"/>
                <w:sz w:val="21"/>
              </w:rPr>
            </w:pPr>
            <w:r>
              <w:rPr>
                <w:rFonts w:ascii="Cambria" w:hAnsi="Cambria"/>
                <w:spacing w:val="-1"/>
                <w:w w:val="95"/>
                <w:sz w:val="21"/>
              </w:rPr>
              <w:t>20</w:t>
            </w:r>
            <w:r w:rsidR="00A03766">
              <w:rPr>
                <w:rFonts w:ascii="Cambria" w:hAnsi="Cambria"/>
                <w:spacing w:val="-1"/>
                <w:w w:val="95"/>
                <w:sz w:val="21"/>
              </w:rPr>
              <w:t>23</w:t>
            </w:r>
            <w:r w:rsidR="007355F7">
              <w:rPr>
                <w:rFonts w:ascii="Cambria" w:hAnsi="Cambria"/>
                <w:spacing w:val="-1"/>
                <w:w w:val="95"/>
                <w:sz w:val="21"/>
              </w:rPr>
              <w:t xml:space="preserve"> год</w:t>
            </w:r>
          </w:p>
        </w:tc>
        <w:tc>
          <w:tcPr>
            <w:tcW w:w="1183" w:type="dxa"/>
          </w:tcPr>
          <w:p w:rsidR="007355F7" w:rsidRDefault="00A03766" w:rsidP="00EF1D21">
            <w:pPr>
              <w:tabs>
                <w:tab w:val="left" w:pos="1224"/>
              </w:tabs>
              <w:spacing w:line="216" w:lineRule="exact"/>
              <w:jc w:val="center"/>
              <w:rPr>
                <w:rFonts w:ascii="Cambria" w:hAnsi="Cambria"/>
                <w:spacing w:val="-1"/>
                <w:w w:val="95"/>
                <w:sz w:val="21"/>
              </w:rPr>
            </w:pPr>
            <w:r>
              <w:rPr>
                <w:rFonts w:ascii="Cambria" w:hAnsi="Cambria"/>
                <w:spacing w:val="-1"/>
                <w:w w:val="95"/>
                <w:sz w:val="21"/>
              </w:rPr>
              <w:t>2024</w:t>
            </w:r>
            <w:r w:rsidR="00EF1D21">
              <w:rPr>
                <w:rFonts w:ascii="Cambria" w:hAnsi="Cambria"/>
                <w:spacing w:val="-1"/>
                <w:w w:val="95"/>
                <w:sz w:val="21"/>
              </w:rPr>
              <w:t xml:space="preserve"> </w:t>
            </w:r>
            <w:r w:rsidR="007355F7">
              <w:rPr>
                <w:rFonts w:ascii="Cambria" w:hAnsi="Cambria"/>
                <w:spacing w:val="-1"/>
                <w:w w:val="95"/>
                <w:sz w:val="21"/>
              </w:rPr>
              <w:t>год</w:t>
            </w:r>
          </w:p>
        </w:tc>
        <w:tc>
          <w:tcPr>
            <w:tcW w:w="1701" w:type="dxa"/>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всего</w:t>
            </w:r>
          </w:p>
        </w:tc>
        <w:tc>
          <w:tcPr>
            <w:tcW w:w="1699" w:type="dxa"/>
          </w:tcPr>
          <w:p w:rsidR="007355F7" w:rsidRDefault="001E4F8C" w:rsidP="00882DAA">
            <w:pPr>
              <w:spacing w:line="216" w:lineRule="exact"/>
              <w:ind w:right="549"/>
              <w:jc w:val="center"/>
              <w:rPr>
                <w:rFonts w:ascii="Cambria" w:hAnsi="Cambria"/>
                <w:spacing w:val="-1"/>
                <w:w w:val="95"/>
                <w:sz w:val="21"/>
              </w:rPr>
            </w:pPr>
            <w:r>
              <w:rPr>
                <w:rFonts w:ascii="Cambria" w:hAnsi="Cambria"/>
                <w:spacing w:val="-1"/>
                <w:w w:val="95"/>
                <w:sz w:val="21"/>
              </w:rPr>
              <w:t>2022</w:t>
            </w:r>
            <w:r w:rsidR="007355F7">
              <w:rPr>
                <w:rFonts w:ascii="Cambria" w:hAnsi="Cambria"/>
                <w:spacing w:val="-1"/>
                <w:w w:val="95"/>
                <w:sz w:val="21"/>
              </w:rPr>
              <w:t xml:space="preserve"> год</w:t>
            </w:r>
          </w:p>
        </w:tc>
        <w:tc>
          <w:tcPr>
            <w:tcW w:w="1440" w:type="dxa"/>
          </w:tcPr>
          <w:p w:rsidR="007355F7" w:rsidRDefault="001E4F8C" w:rsidP="00EF1D21">
            <w:pPr>
              <w:tabs>
                <w:tab w:val="left" w:pos="1224"/>
              </w:tabs>
              <w:spacing w:line="216" w:lineRule="exact"/>
              <w:jc w:val="center"/>
              <w:rPr>
                <w:rFonts w:ascii="Cambria" w:hAnsi="Cambria"/>
                <w:spacing w:val="-1"/>
                <w:w w:val="95"/>
                <w:sz w:val="21"/>
              </w:rPr>
            </w:pPr>
            <w:r>
              <w:rPr>
                <w:rFonts w:ascii="Cambria" w:hAnsi="Cambria"/>
                <w:spacing w:val="-1"/>
                <w:w w:val="95"/>
                <w:sz w:val="21"/>
              </w:rPr>
              <w:t>2023</w:t>
            </w:r>
            <w:r w:rsidR="007355F7">
              <w:rPr>
                <w:rFonts w:ascii="Cambria" w:hAnsi="Cambria"/>
                <w:spacing w:val="-1"/>
                <w:w w:val="95"/>
                <w:sz w:val="21"/>
              </w:rPr>
              <w:t xml:space="preserve"> год</w:t>
            </w:r>
          </w:p>
        </w:tc>
        <w:tc>
          <w:tcPr>
            <w:tcW w:w="1485" w:type="dxa"/>
          </w:tcPr>
          <w:p w:rsidR="007355F7" w:rsidRDefault="001E4F8C" w:rsidP="00EF1D21">
            <w:pPr>
              <w:spacing w:line="216" w:lineRule="exact"/>
              <w:ind w:right="-20"/>
              <w:jc w:val="center"/>
              <w:rPr>
                <w:rFonts w:ascii="Cambria" w:hAnsi="Cambria"/>
                <w:spacing w:val="-1"/>
                <w:w w:val="95"/>
                <w:sz w:val="21"/>
              </w:rPr>
            </w:pPr>
            <w:r>
              <w:rPr>
                <w:rFonts w:ascii="Cambria" w:hAnsi="Cambria"/>
                <w:spacing w:val="-1"/>
                <w:w w:val="95"/>
                <w:sz w:val="21"/>
              </w:rPr>
              <w:t>2024</w:t>
            </w:r>
            <w:r w:rsidR="007355F7">
              <w:rPr>
                <w:rFonts w:ascii="Cambria" w:hAnsi="Cambria"/>
                <w:spacing w:val="-1"/>
                <w:w w:val="95"/>
                <w:sz w:val="21"/>
              </w:rPr>
              <w:t xml:space="preserve"> год </w:t>
            </w:r>
          </w:p>
        </w:tc>
        <w:tc>
          <w:tcPr>
            <w:tcW w:w="1690" w:type="dxa"/>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всего</w:t>
            </w:r>
          </w:p>
        </w:tc>
      </w:tr>
      <w:tr w:rsidR="007355F7" w:rsidTr="00EF1D21">
        <w:tc>
          <w:tcPr>
            <w:tcW w:w="250" w:type="dxa"/>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1</w:t>
            </w:r>
          </w:p>
        </w:tc>
        <w:tc>
          <w:tcPr>
            <w:tcW w:w="3133" w:type="dxa"/>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2</w:t>
            </w:r>
          </w:p>
        </w:tc>
        <w:tc>
          <w:tcPr>
            <w:tcW w:w="1155" w:type="dxa"/>
            <w:gridSpan w:val="2"/>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3</w:t>
            </w:r>
          </w:p>
        </w:tc>
        <w:tc>
          <w:tcPr>
            <w:tcW w:w="1050" w:type="dxa"/>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4</w:t>
            </w:r>
          </w:p>
        </w:tc>
        <w:tc>
          <w:tcPr>
            <w:tcW w:w="1183" w:type="dxa"/>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5</w:t>
            </w:r>
          </w:p>
        </w:tc>
        <w:tc>
          <w:tcPr>
            <w:tcW w:w="1701" w:type="dxa"/>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6</w:t>
            </w:r>
          </w:p>
        </w:tc>
        <w:tc>
          <w:tcPr>
            <w:tcW w:w="1699" w:type="dxa"/>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7</w:t>
            </w:r>
          </w:p>
        </w:tc>
        <w:tc>
          <w:tcPr>
            <w:tcW w:w="1440" w:type="dxa"/>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8</w:t>
            </w:r>
          </w:p>
        </w:tc>
        <w:tc>
          <w:tcPr>
            <w:tcW w:w="1485" w:type="dxa"/>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9</w:t>
            </w:r>
          </w:p>
        </w:tc>
        <w:tc>
          <w:tcPr>
            <w:tcW w:w="1690" w:type="dxa"/>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10</w:t>
            </w:r>
          </w:p>
        </w:tc>
      </w:tr>
      <w:tr w:rsidR="007355F7" w:rsidTr="00EF1D21">
        <w:tc>
          <w:tcPr>
            <w:tcW w:w="250" w:type="dxa"/>
          </w:tcPr>
          <w:p w:rsidR="007355F7" w:rsidRDefault="007355F7" w:rsidP="00882DAA">
            <w:pPr>
              <w:spacing w:line="216" w:lineRule="exact"/>
              <w:ind w:right="549"/>
              <w:jc w:val="center"/>
              <w:rPr>
                <w:rFonts w:ascii="Cambria" w:hAnsi="Cambria"/>
                <w:spacing w:val="-1"/>
                <w:w w:val="95"/>
                <w:sz w:val="21"/>
              </w:rPr>
            </w:pPr>
            <w:r>
              <w:rPr>
                <w:rFonts w:ascii="Cambria" w:hAnsi="Cambria"/>
                <w:spacing w:val="-1"/>
                <w:w w:val="95"/>
                <w:sz w:val="21"/>
              </w:rPr>
              <w:t>1</w:t>
            </w:r>
          </w:p>
        </w:tc>
        <w:tc>
          <w:tcPr>
            <w:tcW w:w="3133" w:type="dxa"/>
          </w:tcPr>
          <w:p w:rsidR="007355F7" w:rsidRPr="001E4F8C" w:rsidRDefault="00BC745B" w:rsidP="00882DAA">
            <w:pPr>
              <w:spacing w:line="216" w:lineRule="exact"/>
              <w:ind w:right="549"/>
              <w:jc w:val="center"/>
              <w:rPr>
                <w:rFonts w:ascii="Cambria" w:hAnsi="Cambria"/>
                <w:spacing w:val="-1"/>
                <w:w w:val="95"/>
                <w:sz w:val="18"/>
                <w:szCs w:val="18"/>
              </w:rPr>
            </w:pPr>
            <w:r w:rsidRPr="001E4F8C">
              <w:rPr>
                <w:rFonts w:ascii="Cambria" w:hAnsi="Cambria"/>
                <w:spacing w:val="-1"/>
                <w:w w:val="95"/>
                <w:sz w:val="18"/>
                <w:szCs w:val="18"/>
              </w:rPr>
              <w:t xml:space="preserve">Городское поселение </w:t>
            </w:r>
            <w:proofErr w:type="gramStart"/>
            <w:r w:rsidRPr="001E4F8C">
              <w:rPr>
                <w:rFonts w:ascii="Cambria" w:hAnsi="Cambria"/>
                <w:spacing w:val="-1"/>
                <w:w w:val="95"/>
                <w:sz w:val="18"/>
                <w:szCs w:val="18"/>
              </w:rPr>
              <w:t>г</w:t>
            </w:r>
            <w:proofErr w:type="gramEnd"/>
            <w:r w:rsidRPr="001E4F8C">
              <w:rPr>
                <w:rFonts w:ascii="Cambria" w:hAnsi="Cambria"/>
                <w:spacing w:val="-1"/>
                <w:w w:val="95"/>
                <w:sz w:val="18"/>
                <w:szCs w:val="18"/>
              </w:rPr>
              <w:t xml:space="preserve">. Палласовка </w:t>
            </w:r>
            <w:proofErr w:type="spellStart"/>
            <w:r w:rsidRPr="001E4F8C">
              <w:rPr>
                <w:rFonts w:ascii="Cambria" w:hAnsi="Cambria"/>
                <w:spacing w:val="-1"/>
                <w:w w:val="95"/>
                <w:sz w:val="18"/>
                <w:szCs w:val="18"/>
              </w:rPr>
              <w:t>Палласовского</w:t>
            </w:r>
            <w:proofErr w:type="spellEnd"/>
            <w:r w:rsidR="007355F7" w:rsidRPr="001E4F8C">
              <w:rPr>
                <w:rFonts w:ascii="Cambria" w:hAnsi="Cambria"/>
                <w:spacing w:val="-1"/>
                <w:w w:val="95"/>
                <w:sz w:val="18"/>
                <w:szCs w:val="18"/>
              </w:rPr>
              <w:t xml:space="preserve"> муниципального района</w:t>
            </w:r>
          </w:p>
          <w:p w:rsidR="00922E9C" w:rsidRDefault="00922E9C" w:rsidP="00882DAA">
            <w:pPr>
              <w:spacing w:line="216" w:lineRule="exact"/>
              <w:ind w:right="549"/>
              <w:jc w:val="center"/>
              <w:rPr>
                <w:rFonts w:ascii="Cambria" w:hAnsi="Cambria"/>
                <w:spacing w:val="-1"/>
                <w:w w:val="95"/>
                <w:sz w:val="21"/>
              </w:rPr>
            </w:pPr>
            <w:r w:rsidRPr="001E4F8C">
              <w:rPr>
                <w:rFonts w:ascii="Cambria" w:hAnsi="Cambria"/>
                <w:spacing w:val="-1"/>
                <w:w w:val="95"/>
                <w:sz w:val="18"/>
                <w:szCs w:val="18"/>
              </w:rPr>
              <w:t>по этапу 2022года</w:t>
            </w:r>
          </w:p>
        </w:tc>
        <w:tc>
          <w:tcPr>
            <w:tcW w:w="1155" w:type="dxa"/>
            <w:gridSpan w:val="2"/>
          </w:tcPr>
          <w:p w:rsidR="007355F7" w:rsidRDefault="00EF1D21" w:rsidP="00882DAA">
            <w:pPr>
              <w:spacing w:line="216" w:lineRule="exact"/>
              <w:ind w:right="549"/>
              <w:jc w:val="center"/>
              <w:rPr>
                <w:rFonts w:ascii="Cambria" w:hAnsi="Cambria"/>
                <w:spacing w:val="-1"/>
                <w:w w:val="95"/>
                <w:sz w:val="21"/>
              </w:rPr>
            </w:pPr>
            <w:r>
              <w:rPr>
                <w:rFonts w:ascii="Cambria" w:hAnsi="Cambria"/>
                <w:spacing w:val="-1"/>
                <w:w w:val="95"/>
                <w:sz w:val="21"/>
              </w:rPr>
              <w:t>-</w:t>
            </w:r>
          </w:p>
        </w:tc>
        <w:tc>
          <w:tcPr>
            <w:tcW w:w="1050" w:type="dxa"/>
          </w:tcPr>
          <w:p w:rsidR="007355F7" w:rsidRPr="001E4F8C" w:rsidRDefault="00922E9C" w:rsidP="00922E9C">
            <w:pPr>
              <w:tabs>
                <w:tab w:val="left" w:pos="707"/>
              </w:tabs>
              <w:spacing w:line="216" w:lineRule="exact"/>
              <w:ind w:right="549"/>
              <w:rPr>
                <w:rFonts w:ascii="Cambria" w:hAnsi="Cambria"/>
                <w:spacing w:val="-1"/>
                <w:w w:val="95"/>
                <w:sz w:val="18"/>
                <w:szCs w:val="18"/>
              </w:rPr>
            </w:pPr>
            <w:r w:rsidRPr="001E4F8C">
              <w:rPr>
                <w:rFonts w:ascii="Cambria" w:hAnsi="Cambria"/>
                <w:spacing w:val="-1"/>
                <w:w w:val="95"/>
                <w:sz w:val="18"/>
                <w:szCs w:val="18"/>
              </w:rPr>
              <w:t>459,6</w:t>
            </w:r>
          </w:p>
        </w:tc>
        <w:tc>
          <w:tcPr>
            <w:tcW w:w="1183" w:type="dxa"/>
          </w:tcPr>
          <w:p w:rsidR="007355F7" w:rsidRDefault="00BC745B" w:rsidP="00EF1D21">
            <w:pPr>
              <w:spacing w:line="216" w:lineRule="exact"/>
              <w:jc w:val="center"/>
              <w:rPr>
                <w:rFonts w:ascii="Cambria" w:hAnsi="Cambria"/>
                <w:spacing w:val="-1"/>
                <w:w w:val="95"/>
                <w:sz w:val="21"/>
              </w:rPr>
            </w:pPr>
            <w:r>
              <w:rPr>
                <w:rFonts w:ascii="Cambria" w:hAnsi="Cambria"/>
                <w:spacing w:val="-1"/>
                <w:w w:val="95"/>
                <w:sz w:val="21"/>
              </w:rPr>
              <w:t>459,6</w:t>
            </w:r>
          </w:p>
        </w:tc>
        <w:tc>
          <w:tcPr>
            <w:tcW w:w="1701" w:type="dxa"/>
          </w:tcPr>
          <w:p w:rsidR="007355F7" w:rsidRDefault="00BC745B" w:rsidP="00882DAA">
            <w:pPr>
              <w:spacing w:line="216" w:lineRule="exact"/>
              <w:ind w:right="549"/>
              <w:jc w:val="center"/>
              <w:rPr>
                <w:rFonts w:ascii="Cambria" w:hAnsi="Cambria"/>
                <w:spacing w:val="-1"/>
                <w:w w:val="95"/>
                <w:sz w:val="21"/>
              </w:rPr>
            </w:pPr>
            <w:r>
              <w:rPr>
                <w:rFonts w:ascii="Cambria" w:hAnsi="Cambria"/>
                <w:spacing w:val="-1"/>
                <w:w w:val="95"/>
                <w:sz w:val="21"/>
              </w:rPr>
              <w:t>459,6</w:t>
            </w:r>
          </w:p>
        </w:tc>
        <w:tc>
          <w:tcPr>
            <w:tcW w:w="1699" w:type="dxa"/>
          </w:tcPr>
          <w:p w:rsidR="007355F7" w:rsidRDefault="00EF1D21" w:rsidP="00882DAA">
            <w:pPr>
              <w:spacing w:line="216" w:lineRule="exact"/>
              <w:ind w:right="549"/>
              <w:jc w:val="center"/>
              <w:rPr>
                <w:rFonts w:ascii="Cambria" w:hAnsi="Cambria"/>
                <w:spacing w:val="-1"/>
                <w:w w:val="95"/>
                <w:sz w:val="21"/>
              </w:rPr>
            </w:pPr>
            <w:r>
              <w:rPr>
                <w:rFonts w:ascii="Cambria" w:hAnsi="Cambria"/>
                <w:spacing w:val="-1"/>
                <w:w w:val="95"/>
                <w:sz w:val="21"/>
              </w:rPr>
              <w:t>-</w:t>
            </w:r>
          </w:p>
        </w:tc>
        <w:tc>
          <w:tcPr>
            <w:tcW w:w="1440" w:type="dxa"/>
          </w:tcPr>
          <w:p w:rsidR="007355F7" w:rsidRDefault="00EF1D21" w:rsidP="00882DAA">
            <w:pPr>
              <w:spacing w:line="216" w:lineRule="exact"/>
              <w:ind w:right="549"/>
              <w:jc w:val="center"/>
              <w:rPr>
                <w:rFonts w:ascii="Cambria" w:hAnsi="Cambria"/>
                <w:spacing w:val="-1"/>
                <w:w w:val="95"/>
                <w:sz w:val="21"/>
              </w:rPr>
            </w:pPr>
            <w:r>
              <w:rPr>
                <w:rFonts w:ascii="Cambria" w:hAnsi="Cambria"/>
                <w:spacing w:val="-1"/>
                <w:w w:val="95"/>
                <w:sz w:val="21"/>
              </w:rPr>
              <w:t>-</w:t>
            </w:r>
          </w:p>
        </w:tc>
        <w:tc>
          <w:tcPr>
            <w:tcW w:w="1485" w:type="dxa"/>
          </w:tcPr>
          <w:p w:rsidR="007355F7" w:rsidRDefault="00BC745B" w:rsidP="00882DAA">
            <w:pPr>
              <w:spacing w:line="216" w:lineRule="exact"/>
              <w:ind w:right="549"/>
              <w:jc w:val="center"/>
              <w:rPr>
                <w:rFonts w:ascii="Cambria" w:hAnsi="Cambria"/>
                <w:spacing w:val="-1"/>
                <w:w w:val="95"/>
                <w:sz w:val="21"/>
              </w:rPr>
            </w:pPr>
            <w:r>
              <w:rPr>
                <w:rFonts w:ascii="Cambria" w:hAnsi="Cambria"/>
                <w:spacing w:val="-1"/>
                <w:w w:val="95"/>
                <w:sz w:val="21"/>
              </w:rPr>
              <w:t>34</w:t>
            </w:r>
          </w:p>
        </w:tc>
        <w:tc>
          <w:tcPr>
            <w:tcW w:w="1690" w:type="dxa"/>
          </w:tcPr>
          <w:p w:rsidR="007355F7" w:rsidRDefault="00BC745B" w:rsidP="00882DAA">
            <w:pPr>
              <w:spacing w:line="216" w:lineRule="exact"/>
              <w:ind w:right="549"/>
              <w:jc w:val="center"/>
              <w:rPr>
                <w:rFonts w:ascii="Cambria" w:hAnsi="Cambria"/>
                <w:spacing w:val="-1"/>
                <w:w w:val="95"/>
                <w:sz w:val="21"/>
              </w:rPr>
            </w:pPr>
            <w:r>
              <w:rPr>
                <w:rFonts w:ascii="Cambria" w:hAnsi="Cambria"/>
                <w:spacing w:val="-1"/>
                <w:w w:val="95"/>
                <w:sz w:val="21"/>
              </w:rPr>
              <w:t>34</w:t>
            </w:r>
          </w:p>
        </w:tc>
      </w:tr>
      <w:tr w:rsidR="00456455" w:rsidRPr="00A03766" w:rsidTr="00A03766">
        <w:trPr>
          <w:cantSplit/>
        </w:trPr>
        <w:tc>
          <w:tcPr>
            <w:tcW w:w="250" w:type="dxa"/>
          </w:tcPr>
          <w:p w:rsidR="00456455" w:rsidRPr="00A03766" w:rsidRDefault="00456455" w:rsidP="00882DAA">
            <w:pPr>
              <w:spacing w:line="216" w:lineRule="exact"/>
              <w:ind w:right="549"/>
              <w:jc w:val="center"/>
              <w:rPr>
                <w:rFonts w:ascii="Cambria" w:hAnsi="Cambria"/>
                <w:spacing w:val="-1"/>
                <w:w w:val="95"/>
                <w:sz w:val="18"/>
                <w:szCs w:val="18"/>
              </w:rPr>
            </w:pPr>
            <w:r w:rsidRPr="00A03766">
              <w:rPr>
                <w:rFonts w:ascii="Cambria" w:hAnsi="Cambria"/>
                <w:spacing w:val="-1"/>
                <w:w w:val="95"/>
                <w:sz w:val="18"/>
                <w:szCs w:val="18"/>
              </w:rPr>
              <w:t>2</w:t>
            </w:r>
          </w:p>
        </w:tc>
        <w:tc>
          <w:tcPr>
            <w:tcW w:w="3133" w:type="dxa"/>
          </w:tcPr>
          <w:p w:rsidR="00456455" w:rsidRPr="00A03766" w:rsidRDefault="00456455" w:rsidP="00882DAA">
            <w:pPr>
              <w:spacing w:line="216" w:lineRule="exact"/>
              <w:ind w:right="549"/>
              <w:jc w:val="center"/>
              <w:rPr>
                <w:rFonts w:ascii="Cambria" w:hAnsi="Cambria"/>
                <w:spacing w:val="-1"/>
                <w:w w:val="95"/>
                <w:sz w:val="18"/>
                <w:szCs w:val="18"/>
              </w:rPr>
            </w:pPr>
            <w:r w:rsidRPr="00A03766">
              <w:rPr>
                <w:rFonts w:ascii="Cambria" w:hAnsi="Cambria"/>
                <w:spacing w:val="-1"/>
                <w:w w:val="95"/>
                <w:sz w:val="18"/>
                <w:szCs w:val="18"/>
              </w:rPr>
              <w:t xml:space="preserve">Городское поселение </w:t>
            </w:r>
            <w:proofErr w:type="gramStart"/>
            <w:r w:rsidRPr="00A03766">
              <w:rPr>
                <w:rFonts w:ascii="Cambria" w:hAnsi="Cambria"/>
                <w:spacing w:val="-1"/>
                <w:w w:val="95"/>
                <w:sz w:val="18"/>
                <w:szCs w:val="18"/>
              </w:rPr>
              <w:t>г</w:t>
            </w:r>
            <w:proofErr w:type="gramEnd"/>
            <w:r w:rsidRPr="00A03766">
              <w:rPr>
                <w:rFonts w:ascii="Cambria" w:hAnsi="Cambria"/>
                <w:spacing w:val="-1"/>
                <w:w w:val="95"/>
                <w:sz w:val="18"/>
                <w:szCs w:val="18"/>
              </w:rPr>
              <w:t>. Палласовка</w:t>
            </w:r>
            <w:r w:rsidR="00922E9C">
              <w:rPr>
                <w:rFonts w:ascii="Cambria" w:hAnsi="Cambria"/>
                <w:spacing w:val="-1"/>
                <w:w w:val="95"/>
                <w:sz w:val="18"/>
                <w:szCs w:val="18"/>
              </w:rPr>
              <w:t xml:space="preserve"> по этапу 2023года</w:t>
            </w:r>
          </w:p>
        </w:tc>
        <w:tc>
          <w:tcPr>
            <w:tcW w:w="1155" w:type="dxa"/>
            <w:gridSpan w:val="2"/>
          </w:tcPr>
          <w:p w:rsidR="00456455" w:rsidRPr="00A03766" w:rsidRDefault="00456455" w:rsidP="00882DAA">
            <w:pPr>
              <w:spacing w:line="216" w:lineRule="exact"/>
              <w:ind w:right="549"/>
              <w:jc w:val="center"/>
              <w:rPr>
                <w:rFonts w:ascii="Cambria" w:hAnsi="Cambria"/>
                <w:spacing w:val="-1"/>
                <w:w w:val="95"/>
                <w:sz w:val="18"/>
                <w:szCs w:val="18"/>
              </w:rPr>
            </w:pPr>
          </w:p>
        </w:tc>
        <w:tc>
          <w:tcPr>
            <w:tcW w:w="1050" w:type="dxa"/>
          </w:tcPr>
          <w:p w:rsidR="00456455" w:rsidRPr="00A03766" w:rsidRDefault="00456455" w:rsidP="00882DAA">
            <w:pPr>
              <w:spacing w:line="216" w:lineRule="exact"/>
              <w:ind w:right="549"/>
              <w:jc w:val="center"/>
              <w:rPr>
                <w:rFonts w:ascii="Cambria" w:hAnsi="Cambria"/>
                <w:spacing w:val="-1"/>
                <w:w w:val="95"/>
                <w:sz w:val="18"/>
                <w:szCs w:val="18"/>
              </w:rPr>
            </w:pPr>
          </w:p>
        </w:tc>
        <w:tc>
          <w:tcPr>
            <w:tcW w:w="1183" w:type="dxa"/>
          </w:tcPr>
          <w:p w:rsidR="00456455" w:rsidRPr="00A03766" w:rsidRDefault="00922E9C" w:rsidP="00EF1D21">
            <w:pPr>
              <w:spacing w:line="216" w:lineRule="exact"/>
              <w:jc w:val="center"/>
              <w:rPr>
                <w:rFonts w:ascii="Cambria" w:hAnsi="Cambria"/>
                <w:spacing w:val="-1"/>
                <w:w w:val="95"/>
                <w:sz w:val="18"/>
                <w:szCs w:val="18"/>
              </w:rPr>
            </w:pPr>
            <w:r>
              <w:rPr>
                <w:rFonts w:ascii="Cambria" w:hAnsi="Cambria"/>
                <w:spacing w:val="-1"/>
                <w:w w:val="95"/>
                <w:sz w:val="18"/>
                <w:szCs w:val="18"/>
              </w:rPr>
              <w:t>556,4</w:t>
            </w:r>
          </w:p>
        </w:tc>
        <w:tc>
          <w:tcPr>
            <w:tcW w:w="1701" w:type="dxa"/>
          </w:tcPr>
          <w:p w:rsidR="00456455" w:rsidRPr="00A03766" w:rsidRDefault="00922E9C" w:rsidP="00882DAA">
            <w:pPr>
              <w:spacing w:line="216" w:lineRule="exact"/>
              <w:ind w:right="549"/>
              <w:jc w:val="center"/>
              <w:rPr>
                <w:rFonts w:ascii="Cambria" w:hAnsi="Cambria"/>
                <w:spacing w:val="-1"/>
                <w:w w:val="95"/>
                <w:sz w:val="18"/>
                <w:szCs w:val="18"/>
              </w:rPr>
            </w:pPr>
            <w:r>
              <w:rPr>
                <w:rFonts w:ascii="Cambria" w:hAnsi="Cambria"/>
                <w:spacing w:val="-1"/>
                <w:w w:val="95"/>
                <w:sz w:val="18"/>
                <w:szCs w:val="18"/>
              </w:rPr>
              <w:t>556,4</w:t>
            </w:r>
          </w:p>
        </w:tc>
        <w:tc>
          <w:tcPr>
            <w:tcW w:w="1699" w:type="dxa"/>
          </w:tcPr>
          <w:p w:rsidR="00456455" w:rsidRPr="00A03766" w:rsidRDefault="00456455" w:rsidP="00882DAA">
            <w:pPr>
              <w:spacing w:line="216" w:lineRule="exact"/>
              <w:ind w:right="549"/>
              <w:jc w:val="center"/>
              <w:rPr>
                <w:rFonts w:ascii="Cambria" w:hAnsi="Cambria"/>
                <w:spacing w:val="-1"/>
                <w:w w:val="95"/>
                <w:sz w:val="18"/>
                <w:szCs w:val="18"/>
              </w:rPr>
            </w:pPr>
          </w:p>
        </w:tc>
        <w:tc>
          <w:tcPr>
            <w:tcW w:w="1440" w:type="dxa"/>
          </w:tcPr>
          <w:p w:rsidR="00456455" w:rsidRPr="00A03766" w:rsidRDefault="00456455" w:rsidP="00882DAA">
            <w:pPr>
              <w:spacing w:line="216" w:lineRule="exact"/>
              <w:ind w:right="549"/>
              <w:jc w:val="center"/>
              <w:rPr>
                <w:rFonts w:ascii="Cambria" w:hAnsi="Cambria"/>
                <w:spacing w:val="-1"/>
                <w:w w:val="95"/>
                <w:sz w:val="18"/>
                <w:szCs w:val="18"/>
              </w:rPr>
            </w:pPr>
          </w:p>
        </w:tc>
        <w:tc>
          <w:tcPr>
            <w:tcW w:w="1485" w:type="dxa"/>
          </w:tcPr>
          <w:p w:rsidR="00456455" w:rsidRPr="00A03766" w:rsidRDefault="001E4F8C" w:rsidP="00882DAA">
            <w:pPr>
              <w:spacing w:line="216" w:lineRule="exact"/>
              <w:ind w:right="549"/>
              <w:jc w:val="center"/>
              <w:rPr>
                <w:rFonts w:ascii="Cambria" w:hAnsi="Cambria"/>
                <w:spacing w:val="-1"/>
                <w:w w:val="95"/>
                <w:sz w:val="18"/>
                <w:szCs w:val="18"/>
              </w:rPr>
            </w:pPr>
            <w:r>
              <w:rPr>
                <w:rFonts w:ascii="Cambria" w:hAnsi="Cambria"/>
                <w:spacing w:val="-1"/>
                <w:w w:val="95"/>
                <w:sz w:val="18"/>
                <w:szCs w:val="18"/>
              </w:rPr>
              <w:t>53</w:t>
            </w:r>
          </w:p>
        </w:tc>
        <w:tc>
          <w:tcPr>
            <w:tcW w:w="1690" w:type="dxa"/>
          </w:tcPr>
          <w:p w:rsidR="00456455" w:rsidRPr="00A03766" w:rsidRDefault="001E4F8C" w:rsidP="00882DAA">
            <w:pPr>
              <w:spacing w:line="216" w:lineRule="exact"/>
              <w:ind w:right="549"/>
              <w:jc w:val="center"/>
              <w:rPr>
                <w:rFonts w:ascii="Cambria" w:hAnsi="Cambria"/>
                <w:spacing w:val="-1"/>
                <w:w w:val="95"/>
                <w:sz w:val="18"/>
                <w:szCs w:val="18"/>
              </w:rPr>
            </w:pPr>
            <w:r>
              <w:rPr>
                <w:rFonts w:ascii="Cambria" w:hAnsi="Cambria"/>
                <w:spacing w:val="-1"/>
                <w:w w:val="95"/>
                <w:sz w:val="18"/>
                <w:szCs w:val="18"/>
              </w:rPr>
              <w:t>53</w:t>
            </w:r>
          </w:p>
        </w:tc>
      </w:tr>
    </w:tbl>
    <w:p w:rsidR="007355F7" w:rsidRPr="00EE57B5" w:rsidRDefault="007355F7" w:rsidP="00882DAA">
      <w:pPr>
        <w:spacing w:line="216" w:lineRule="exact"/>
        <w:ind w:right="549"/>
        <w:jc w:val="center"/>
        <w:rPr>
          <w:rFonts w:ascii="Cambria" w:hAnsi="Cambria"/>
          <w:spacing w:val="-1"/>
          <w:w w:val="95"/>
          <w:sz w:val="21"/>
        </w:rPr>
      </w:pPr>
    </w:p>
    <w:p w:rsidR="00882DAA" w:rsidRDefault="00882DAA" w:rsidP="00882DAA">
      <w:pPr>
        <w:spacing w:line="216" w:lineRule="exact"/>
        <w:ind w:right="549"/>
        <w:jc w:val="right"/>
        <w:rPr>
          <w:rFonts w:ascii="Cambria" w:hAnsi="Cambria"/>
          <w:i/>
          <w:spacing w:val="-1"/>
          <w:w w:val="95"/>
          <w:sz w:val="21"/>
        </w:rPr>
      </w:pPr>
    </w:p>
    <w:p w:rsidR="00882DAA" w:rsidRDefault="00882DAA" w:rsidP="00882DAA">
      <w:pPr>
        <w:spacing w:line="216" w:lineRule="exact"/>
        <w:ind w:right="549"/>
        <w:jc w:val="right"/>
        <w:rPr>
          <w:rFonts w:ascii="Cambria" w:hAnsi="Cambria"/>
          <w:i/>
          <w:spacing w:val="-1"/>
          <w:w w:val="95"/>
          <w:sz w:val="21"/>
        </w:rPr>
      </w:pPr>
    </w:p>
    <w:p w:rsidR="00882DAA" w:rsidRDefault="00882DAA" w:rsidP="00882DAA">
      <w:pPr>
        <w:spacing w:line="216" w:lineRule="exact"/>
        <w:ind w:right="549"/>
        <w:jc w:val="right"/>
        <w:rPr>
          <w:rFonts w:ascii="Cambria" w:hAnsi="Cambria"/>
          <w:i/>
          <w:spacing w:val="-1"/>
          <w:w w:val="95"/>
          <w:sz w:val="21"/>
        </w:rPr>
      </w:pPr>
    </w:p>
    <w:p w:rsidR="0091175D" w:rsidRDefault="0091175D" w:rsidP="0091175D">
      <w:pPr>
        <w:pStyle w:val="ab"/>
        <w:rPr>
          <w:rFonts w:ascii="Cambria"/>
          <w:i/>
          <w:sz w:val="24"/>
        </w:rPr>
      </w:pPr>
    </w:p>
    <w:p w:rsidR="0091175D" w:rsidRDefault="0091175D" w:rsidP="0091175D">
      <w:pPr>
        <w:pStyle w:val="ab"/>
        <w:rPr>
          <w:rFonts w:ascii="Cambria"/>
          <w:i/>
          <w:sz w:val="24"/>
        </w:rPr>
      </w:pPr>
    </w:p>
    <w:p w:rsidR="0091175D" w:rsidRDefault="0091175D" w:rsidP="0091175D">
      <w:pPr>
        <w:pStyle w:val="ab"/>
        <w:spacing w:before="11"/>
        <w:rPr>
          <w:rFonts w:ascii="Cambria"/>
          <w:i/>
          <w:sz w:val="27"/>
        </w:rPr>
      </w:pPr>
    </w:p>
    <w:p w:rsidR="0091175D" w:rsidRPr="00DB5D81" w:rsidRDefault="0091175D" w:rsidP="00DB5D81">
      <w:pPr>
        <w:widowControl w:val="0"/>
        <w:tabs>
          <w:tab w:val="left" w:pos="556"/>
          <w:tab w:val="left" w:pos="557"/>
        </w:tabs>
        <w:autoSpaceDE w:val="0"/>
        <w:autoSpaceDN w:val="0"/>
        <w:spacing w:line="252" w:lineRule="auto"/>
        <w:ind w:right="38"/>
        <w:rPr>
          <w:sz w:val="21"/>
        </w:rPr>
      </w:pPr>
    </w:p>
    <w:p w:rsidR="0091175D" w:rsidRDefault="0091175D" w:rsidP="00EF1D21">
      <w:pPr>
        <w:spacing w:line="315" w:lineRule="exact"/>
        <w:rPr>
          <w:rFonts w:ascii="Cambria" w:hAnsi="Cambria"/>
          <w:i/>
          <w:sz w:val="21"/>
        </w:rPr>
      </w:pPr>
    </w:p>
    <w:p w:rsidR="00144D09" w:rsidRDefault="00144D09" w:rsidP="00456AAC">
      <w:pPr>
        <w:jc w:val="both"/>
        <w:rPr>
          <w:sz w:val="28"/>
          <w:szCs w:val="28"/>
        </w:rPr>
      </w:pPr>
    </w:p>
    <w:p w:rsidR="00D3548D" w:rsidRDefault="00D3548D" w:rsidP="00456AAC">
      <w:pPr>
        <w:jc w:val="both"/>
        <w:rPr>
          <w:sz w:val="28"/>
          <w:szCs w:val="28"/>
        </w:rPr>
      </w:pPr>
    </w:p>
    <w:p w:rsidR="00D3548D" w:rsidRDefault="00D3548D" w:rsidP="00456AAC">
      <w:pPr>
        <w:jc w:val="both"/>
        <w:rPr>
          <w:sz w:val="28"/>
          <w:szCs w:val="28"/>
        </w:rPr>
      </w:pPr>
    </w:p>
    <w:p w:rsidR="00D3548D" w:rsidRDefault="00D3548D" w:rsidP="00456AAC">
      <w:pPr>
        <w:jc w:val="both"/>
        <w:rPr>
          <w:sz w:val="28"/>
          <w:szCs w:val="28"/>
        </w:rPr>
      </w:pPr>
    </w:p>
    <w:p w:rsidR="00D3548D" w:rsidRDefault="00D3548D" w:rsidP="00456AAC">
      <w:pPr>
        <w:jc w:val="both"/>
        <w:rPr>
          <w:sz w:val="28"/>
          <w:szCs w:val="28"/>
        </w:rPr>
      </w:pPr>
    </w:p>
    <w:p w:rsidR="00D3548D" w:rsidRDefault="00D3548D" w:rsidP="00456AAC">
      <w:pPr>
        <w:jc w:val="both"/>
        <w:rPr>
          <w:sz w:val="28"/>
          <w:szCs w:val="28"/>
        </w:rPr>
      </w:pPr>
    </w:p>
    <w:p w:rsidR="00D3548D" w:rsidRDefault="00D3548D" w:rsidP="00456AAC">
      <w:pPr>
        <w:jc w:val="both"/>
        <w:rPr>
          <w:sz w:val="28"/>
          <w:szCs w:val="28"/>
        </w:rPr>
      </w:pPr>
    </w:p>
    <w:p w:rsidR="00D3548D" w:rsidRDefault="00D3548D" w:rsidP="00456AAC">
      <w:pPr>
        <w:jc w:val="both"/>
        <w:rPr>
          <w:sz w:val="28"/>
          <w:szCs w:val="28"/>
        </w:rPr>
      </w:pPr>
    </w:p>
    <w:p w:rsidR="00D3548D" w:rsidRDefault="00D3548D" w:rsidP="00456AAC">
      <w:pPr>
        <w:jc w:val="both"/>
        <w:rPr>
          <w:sz w:val="28"/>
          <w:szCs w:val="28"/>
        </w:rPr>
      </w:pPr>
    </w:p>
    <w:p w:rsidR="00D3548D" w:rsidRDefault="00D3548D" w:rsidP="00456AAC">
      <w:pPr>
        <w:jc w:val="both"/>
        <w:rPr>
          <w:sz w:val="28"/>
          <w:szCs w:val="28"/>
        </w:rPr>
        <w:sectPr w:rsidR="00D3548D" w:rsidSect="004B23EC">
          <w:pgSz w:w="16838" w:h="11906" w:orient="landscape"/>
          <w:pgMar w:top="568" w:right="1134" w:bottom="1701" w:left="567" w:header="709" w:footer="709" w:gutter="0"/>
          <w:cols w:space="708"/>
          <w:docGrid w:linePitch="360"/>
        </w:sectPr>
      </w:pPr>
    </w:p>
    <w:p w:rsidR="00D3548D" w:rsidRDefault="00D3548D" w:rsidP="00456AAC">
      <w:pPr>
        <w:jc w:val="both"/>
        <w:rPr>
          <w:sz w:val="28"/>
          <w:szCs w:val="28"/>
        </w:rPr>
      </w:pPr>
    </w:p>
    <w:p w:rsidR="00D3548D" w:rsidRDefault="00D3548D" w:rsidP="00D3548D">
      <w:pPr>
        <w:spacing w:line="216" w:lineRule="exact"/>
        <w:ind w:right="-31"/>
        <w:jc w:val="right"/>
        <w:rPr>
          <w:i/>
          <w:spacing w:val="-1"/>
          <w:w w:val="95"/>
          <w:sz w:val="21"/>
        </w:rPr>
      </w:pPr>
      <w:r>
        <w:rPr>
          <w:i/>
          <w:spacing w:val="-1"/>
          <w:w w:val="95"/>
          <w:sz w:val="21"/>
        </w:rPr>
        <w:t>Приложение 2</w:t>
      </w:r>
    </w:p>
    <w:p w:rsidR="00D3548D" w:rsidRDefault="00D3548D" w:rsidP="00D3548D">
      <w:pPr>
        <w:spacing w:line="216" w:lineRule="exact"/>
        <w:ind w:right="-31"/>
        <w:jc w:val="right"/>
        <w:rPr>
          <w:i/>
          <w:spacing w:val="-1"/>
          <w:w w:val="95"/>
          <w:sz w:val="21"/>
        </w:rPr>
      </w:pPr>
      <w:r>
        <w:rPr>
          <w:i/>
          <w:spacing w:val="-1"/>
          <w:w w:val="95"/>
          <w:sz w:val="21"/>
        </w:rPr>
        <w:t xml:space="preserve">к муниципальной программе </w:t>
      </w:r>
    </w:p>
    <w:p w:rsidR="00D3548D" w:rsidRDefault="00D3548D" w:rsidP="00D3548D">
      <w:pPr>
        <w:spacing w:line="216" w:lineRule="exact"/>
        <w:ind w:right="-31"/>
        <w:jc w:val="right"/>
        <w:rPr>
          <w:i/>
          <w:spacing w:val="-1"/>
          <w:w w:val="95"/>
          <w:sz w:val="21"/>
        </w:rPr>
      </w:pPr>
      <w:r>
        <w:rPr>
          <w:i/>
          <w:spacing w:val="-1"/>
          <w:w w:val="95"/>
          <w:sz w:val="21"/>
        </w:rPr>
        <w:t xml:space="preserve">«Переселение граждан </w:t>
      </w:r>
    </w:p>
    <w:p w:rsidR="00D3548D" w:rsidRDefault="00D3548D" w:rsidP="00D3548D">
      <w:pPr>
        <w:spacing w:line="216" w:lineRule="exact"/>
        <w:ind w:right="-31"/>
        <w:jc w:val="right"/>
        <w:rPr>
          <w:i/>
          <w:spacing w:val="-1"/>
          <w:w w:val="95"/>
          <w:sz w:val="21"/>
        </w:rPr>
      </w:pPr>
      <w:r>
        <w:rPr>
          <w:i/>
          <w:spacing w:val="-1"/>
          <w:w w:val="95"/>
          <w:sz w:val="21"/>
        </w:rPr>
        <w:t xml:space="preserve">из аварийного жилищного фонда </w:t>
      </w:r>
    </w:p>
    <w:p w:rsidR="00D3548D" w:rsidRDefault="00D3548D" w:rsidP="00D3548D">
      <w:pPr>
        <w:spacing w:line="216" w:lineRule="exact"/>
        <w:ind w:right="-31"/>
        <w:jc w:val="right"/>
        <w:rPr>
          <w:i/>
          <w:spacing w:val="-1"/>
          <w:w w:val="95"/>
          <w:sz w:val="21"/>
        </w:rPr>
      </w:pPr>
      <w:r>
        <w:rPr>
          <w:i/>
          <w:spacing w:val="-1"/>
          <w:w w:val="95"/>
          <w:sz w:val="21"/>
        </w:rPr>
        <w:t>на территории</w:t>
      </w:r>
      <w:r w:rsidR="003971A1">
        <w:rPr>
          <w:i/>
          <w:spacing w:val="-1"/>
          <w:w w:val="95"/>
          <w:sz w:val="21"/>
        </w:rPr>
        <w:t xml:space="preserve"> городского поселения </w:t>
      </w:r>
      <w:proofErr w:type="gramStart"/>
      <w:r w:rsidR="003971A1">
        <w:rPr>
          <w:i/>
          <w:spacing w:val="-1"/>
          <w:w w:val="95"/>
          <w:sz w:val="21"/>
        </w:rPr>
        <w:t>г</w:t>
      </w:r>
      <w:proofErr w:type="gramEnd"/>
      <w:r w:rsidR="003971A1">
        <w:rPr>
          <w:i/>
          <w:spacing w:val="-1"/>
          <w:w w:val="95"/>
          <w:sz w:val="21"/>
        </w:rPr>
        <w:t>. Палласовка</w:t>
      </w:r>
      <w:r>
        <w:rPr>
          <w:i/>
          <w:spacing w:val="-1"/>
          <w:w w:val="95"/>
          <w:sz w:val="21"/>
        </w:rPr>
        <w:t xml:space="preserve"> </w:t>
      </w:r>
    </w:p>
    <w:p w:rsidR="00D3548D" w:rsidRDefault="009C71A3" w:rsidP="00D3548D">
      <w:pPr>
        <w:spacing w:line="216" w:lineRule="exact"/>
        <w:ind w:right="-31"/>
        <w:jc w:val="right"/>
        <w:rPr>
          <w:i/>
          <w:spacing w:val="-1"/>
          <w:w w:val="95"/>
          <w:sz w:val="21"/>
        </w:rPr>
      </w:pPr>
      <w:r>
        <w:rPr>
          <w:i/>
          <w:spacing w:val="-1"/>
          <w:w w:val="95"/>
          <w:sz w:val="21"/>
        </w:rPr>
        <w:t>в 2024</w:t>
      </w:r>
      <w:r w:rsidR="00D3548D">
        <w:rPr>
          <w:i/>
          <w:spacing w:val="-1"/>
          <w:w w:val="95"/>
          <w:sz w:val="21"/>
        </w:rPr>
        <w:t xml:space="preserve"> году»</w:t>
      </w:r>
    </w:p>
    <w:p w:rsidR="00D3548D" w:rsidRPr="00EE57B5" w:rsidRDefault="00D3548D" w:rsidP="00D3548D">
      <w:pPr>
        <w:spacing w:line="216" w:lineRule="exact"/>
        <w:ind w:right="-31"/>
        <w:jc w:val="center"/>
        <w:rPr>
          <w:spacing w:val="-1"/>
          <w:w w:val="95"/>
          <w:sz w:val="21"/>
        </w:rPr>
      </w:pPr>
    </w:p>
    <w:p w:rsidR="00D3548D" w:rsidRDefault="00D3548D" w:rsidP="00D3548D">
      <w:pPr>
        <w:jc w:val="center"/>
        <w:rPr>
          <w:sz w:val="23"/>
          <w:szCs w:val="23"/>
        </w:rPr>
      </w:pPr>
      <w:r w:rsidRPr="00D900D5">
        <w:rPr>
          <w:sz w:val="23"/>
          <w:szCs w:val="23"/>
        </w:rPr>
        <w:t>РЕКОМЕНДУЕМЫЙ ПЕРЕЧЕНЬ ХАРАКТЕРИСТИК ПРОЕКТИРУЕМЫХ (СТРОЯЩИХСЯ) И ПРИОБРЕТАЕМЫХ ЖИЛЫХ ПОМЕЩЕНИЙ, КОТОРЫЕ БУДУТ ПРЕДОСТАВЛЕНЫ ГРАЖДАНАМ В РАМКАХ РЕАЛИЗАЦИИ МУНИЦИПАЛЬНОЙ ПРОГРАММЫ «ПЕРЕСЕЛЕНИЕ ГРАЖДАН ИЗ АВАРИЙНОГО ЖИЛИЩНОГО</w:t>
      </w:r>
      <w:r w:rsidR="003971A1">
        <w:rPr>
          <w:sz w:val="23"/>
          <w:szCs w:val="23"/>
        </w:rPr>
        <w:t xml:space="preserve"> ФОНДА НА ТЕРРИТОРИИ ГОРОДСКОГО ПОС</w:t>
      </w:r>
      <w:r w:rsidR="009C71A3">
        <w:rPr>
          <w:sz w:val="23"/>
          <w:szCs w:val="23"/>
        </w:rPr>
        <w:t>ЕЛЕНИЯ Г. ПАЛЛАСОВКА В 2020-2024</w:t>
      </w:r>
      <w:r w:rsidRPr="00D900D5">
        <w:rPr>
          <w:sz w:val="23"/>
          <w:szCs w:val="23"/>
        </w:rPr>
        <w:t xml:space="preserve"> ГОДАХ»</w:t>
      </w:r>
    </w:p>
    <w:p w:rsidR="00D3548D" w:rsidRDefault="00D3548D" w:rsidP="00D3548D">
      <w:pPr>
        <w:jc w:val="center"/>
        <w:rPr>
          <w:sz w:val="23"/>
          <w:szCs w:val="23"/>
        </w:rPr>
      </w:pPr>
    </w:p>
    <w:tbl>
      <w:tblPr>
        <w:tblStyle w:val="aa"/>
        <w:tblW w:w="0" w:type="auto"/>
        <w:tblLook w:val="04A0"/>
      </w:tblPr>
      <w:tblGrid>
        <w:gridCol w:w="675"/>
        <w:gridCol w:w="2268"/>
        <w:gridCol w:w="6627"/>
      </w:tblGrid>
      <w:tr w:rsidR="00D3548D" w:rsidTr="00920CC6">
        <w:tc>
          <w:tcPr>
            <w:tcW w:w="675" w:type="dxa"/>
          </w:tcPr>
          <w:p w:rsidR="00D3548D" w:rsidRDefault="00D3548D" w:rsidP="00920CC6">
            <w:pPr>
              <w:jc w:val="center"/>
              <w:rPr>
                <w:sz w:val="23"/>
                <w:szCs w:val="23"/>
              </w:rPr>
            </w:pPr>
            <w:r>
              <w:rPr>
                <w:sz w:val="23"/>
                <w:szCs w:val="23"/>
              </w:rPr>
              <w:t xml:space="preserve">№ </w:t>
            </w:r>
            <w:proofErr w:type="spellStart"/>
            <w:proofErr w:type="gramStart"/>
            <w:r>
              <w:rPr>
                <w:sz w:val="23"/>
                <w:szCs w:val="23"/>
              </w:rPr>
              <w:t>п</w:t>
            </w:r>
            <w:proofErr w:type="spellEnd"/>
            <w:proofErr w:type="gramEnd"/>
            <w:r>
              <w:rPr>
                <w:sz w:val="23"/>
                <w:szCs w:val="23"/>
              </w:rPr>
              <w:t>/</w:t>
            </w:r>
            <w:proofErr w:type="spellStart"/>
            <w:r>
              <w:rPr>
                <w:sz w:val="23"/>
                <w:szCs w:val="23"/>
              </w:rPr>
              <w:t>п</w:t>
            </w:r>
            <w:proofErr w:type="spellEnd"/>
          </w:p>
        </w:tc>
        <w:tc>
          <w:tcPr>
            <w:tcW w:w="2268" w:type="dxa"/>
          </w:tcPr>
          <w:p w:rsidR="00D3548D" w:rsidRDefault="00D3548D" w:rsidP="00920CC6">
            <w:pPr>
              <w:jc w:val="center"/>
              <w:rPr>
                <w:sz w:val="23"/>
                <w:szCs w:val="23"/>
              </w:rPr>
            </w:pPr>
            <w:r w:rsidRPr="006B6EB9">
              <w:t>Наименование рекомендуемой характеристики</w:t>
            </w:r>
          </w:p>
        </w:tc>
        <w:tc>
          <w:tcPr>
            <w:tcW w:w="6627" w:type="dxa"/>
          </w:tcPr>
          <w:p w:rsidR="00D3548D" w:rsidRDefault="00D3548D" w:rsidP="00920CC6">
            <w:pPr>
              <w:jc w:val="center"/>
              <w:rPr>
                <w:sz w:val="23"/>
                <w:szCs w:val="23"/>
              </w:rPr>
            </w:pPr>
            <w:r w:rsidRPr="006B6EB9">
              <w:t>Содержание рекомендуемой характеристики</w:t>
            </w:r>
          </w:p>
        </w:tc>
      </w:tr>
      <w:tr w:rsidR="00D3548D" w:rsidTr="00920CC6">
        <w:tc>
          <w:tcPr>
            <w:tcW w:w="675" w:type="dxa"/>
          </w:tcPr>
          <w:p w:rsidR="00D3548D" w:rsidRDefault="00D3548D" w:rsidP="00920CC6">
            <w:pPr>
              <w:jc w:val="center"/>
              <w:rPr>
                <w:sz w:val="23"/>
                <w:szCs w:val="23"/>
              </w:rPr>
            </w:pPr>
            <w:r>
              <w:rPr>
                <w:sz w:val="23"/>
                <w:szCs w:val="23"/>
              </w:rPr>
              <w:t>1</w:t>
            </w:r>
          </w:p>
        </w:tc>
        <w:tc>
          <w:tcPr>
            <w:tcW w:w="2268" w:type="dxa"/>
          </w:tcPr>
          <w:p w:rsidR="00D3548D" w:rsidRDefault="00D3548D" w:rsidP="00920CC6">
            <w:pPr>
              <w:jc w:val="center"/>
              <w:rPr>
                <w:sz w:val="23"/>
                <w:szCs w:val="23"/>
              </w:rPr>
            </w:pPr>
            <w:r>
              <w:rPr>
                <w:sz w:val="23"/>
                <w:szCs w:val="23"/>
              </w:rPr>
              <w:t>2</w:t>
            </w:r>
          </w:p>
        </w:tc>
        <w:tc>
          <w:tcPr>
            <w:tcW w:w="6627" w:type="dxa"/>
          </w:tcPr>
          <w:p w:rsidR="00D3548D" w:rsidRDefault="00D3548D" w:rsidP="00920CC6">
            <w:pPr>
              <w:jc w:val="center"/>
              <w:rPr>
                <w:sz w:val="23"/>
                <w:szCs w:val="23"/>
              </w:rPr>
            </w:pPr>
            <w:r>
              <w:rPr>
                <w:sz w:val="23"/>
                <w:szCs w:val="23"/>
              </w:rPr>
              <w:t>3</w:t>
            </w:r>
          </w:p>
        </w:tc>
      </w:tr>
      <w:tr w:rsidR="00D3548D" w:rsidTr="00920CC6">
        <w:tc>
          <w:tcPr>
            <w:tcW w:w="675" w:type="dxa"/>
          </w:tcPr>
          <w:p w:rsidR="00D3548D" w:rsidRDefault="00D3548D" w:rsidP="00920CC6">
            <w:pPr>
              <w:jc w:val="center"/>
              <w:rPr>
                <w:sz w:val="23"/>
                <w:szCs w:val="23"/>
              </w:rPr>
            </w:pPr>
            <w:r>
              <w:rPr>
                <w:sz w:val="23"/>
                <w:szCs w:val="23"/>
              </w:rPr>
              <w:t>1.</w:t>
            </w:r>
          </w:p>
        </w:tc>
        <w:tc>
          <w:tcPr>
            <w:tcW w:w="2268" w:type="dxa"/>
          </w:tcPr>
          <w:p w:rsidR="00D3548D" w:rsidRDefault="00D3548D" w:rsidP="00920CC6">
            <w:r>
              <w:t>Проектная документация на дом</w:t>
            </w:r>
          </w:p>
          <w:p w:rsidR="00D3548D" w:rsidRDefault="00D3548D" w:rsidP="00920CC6">
            <w:pPr>
              <w:jc w:val="center"/>
              <w:rPr>
                <w:sz w:val="23"/>
                <w:szCs w:val="23"/>
              </w:rPr>
            </w:pPr>
          </w:p>
        </w:tc>
        <w:tc>
          <w:tcPr>
            <w:tcW w:w="6627" w:type="dxa"/>
          </w:tcPr>
          <w:p w:rsidR="00D3548D" w:rsidRDefault="00D3548D" w:rsidP="00920CC6">
            <w:r w:rsidRPr="006B6EB9">
              <w:t xml:space="preserve">Проектную документацию рекомендуется разрабатывать в соответствии с требованиями: </w:t>
            </w:r>
          </w:p>
          <w:p w:rsidR="00D3548D" w:rsidRDefault="00D3548D" w:rsidP="00920CC6">
            <w:r w:rsidRPr="006B6EB9">
              <w:t xml:space="preserve">- Федерального закона от 22 июля 2008 г. N 123-ФЗ "Технический регламент о требованиях пожарной безопасности"; </w:t>
            </w:r>
          </w:p>
          <w:p w:rsidR="00D3548D" w:rsidRDefault="00D3548D" w:rsidP="00920CC6">
            <w:r w:rsidRPr="006B6EB9">
              <w:t xml:space="preserve">- Федерального закона от 30 декабря 2009 г. N 384- ФЗ "Технический регламент о безопасности зданий и сооружений"; </w:t>
            </w:r>
          </w:p>
          <w:p w:rsidR="00D3548D" w:rsidRDefault="00D3548D" w:rsidP="00920CC6">
            <w:r w:rsidRPr="006B6EB9">
              <w:t xml:space="preserve">- постановления Правительства Российской Федерации от 16 февраля 2008 г. N 87 "О составе разделов проектной документации и требованиях к их содержанию"; </w:t>
            </w:r>
          </w:p>
          <w:p w:rsidR="00D3548D" w:rsidRDefault="00D3548D" w:rsidP="00920CC6">
            <w:r w:rsidRPr="006B6EB9">
              <w:t xml:space="preserve">- СП 42.13330.2016 "Градостроительство. Планировка и застройка городских и сельских поселений", утвержденным приказом Минстроя 2 № </w:t>
            </w:r>
            <w:proofErr w:type="spellStart"/>
            <w:proofErr w:type="gramStart"/>
            <w:r w:rsidRPr="006B6EB9">
              <w:t>п</w:t>
            </w:r>
            <w:proofErr w:type="spellEnd"/>
            <w:proofErr w:type="gramEnd"/>
            <w:r w:rsidRPr="006B6EB9">
              <w:t>/</w:t>
            </w:r>
            <w:proofErr w:type="spellStart"/>
            <w:r w:rsidRPr="006B6EB9">
              <w:t>п</w:t>
            </w:r>
            <w:proofErr w:type="spellEnd"/>
            <w:r w:rsidRPr="006B6EB9">
              <w:t xml:space="preserve"> Наименование характеристики Содержание характеристики России от 30 декабря 2016 г. N 1034/</w:t>
            </w:r>
            <w:proofErr w:type="spellStart"/>
            <w:r w:rsidRPr="006B6EB9">
              <w:t>пр</w:t>
            </w:r>
            <w:proofErr w:type="spellEnd"/>
            <w:r w:rsidRPr="006B6EB9">
              <w:t xml:space="preserve">; </w:t>
            </w:r>
          </w:p>
          <w:p w:rsidR="00D3548D" w:rsidRDefault="00D3548D" w:rsidP="00920CC6">
            <w:r w:rsidRPr="006B6EB9">
              <w:t xml:space="preserve">- СП 54.13330.2016 "Здания жилые многоквартирные", утвержденным приказом Минстроя России от 3 декабря 2016 г. N 883 </w:t>
            </w:r>
            <w:proofErr w:type="spellStart"/>
            <w:proofErr w:type="gramStart"/>
            <w:r w:rsidRPr="006B6EB9">
              <w:t>пр</w:t>
            </w:r>
            <w:proofErr w:type="spellEnd"/>
            <w:proofErr w:type="gramEnd"/>
            <w:r w:rsidRPr="006B6EB9">
              <w:t>;</w:t>
            </w:r>
          </w:p>
          <w:p w:rsidR="00D3548D" w:rsidRDefault="00D3548D" w:rsidP="00920CC6">
            <w:r w:rsidRPr="006B6EB9">
              <w:t xml:space="preserve"> - СП 59.13330.2016 "Доступность зданий и сооружений для маломобильных групп населения", утвержденным приказом Минстроя России от 14 ноября 2016 г. N 798/</w:t>
            </w:r>
            <w:proofErr w:type="spellStart"/>
            <w:proofErr w:type="gramStart"/>
            <w:r w:rsidRPr="006B6EB9">
              <w:t>пр</w:t>
            </w:r>
            <w:proofErr w:type="spellEnd"/>
            <w:proofErr w:type="gramEnd"/>
            <w:r w:rsidRPr="006B6EB9">
              <w:t xml:space="preserve">; </w:t>
            </w:r>
          </w:p>
          <w:p w:rsidR="00D3548D" w:rsidRDefault="00D3548D" w:rsidP="00920CC6">
            <w:r w:rsidRPr="006B6EB9">
              <w:t>- СП 14.13330.2014 "Строительство в сейсмических районах", утвержденным приказом Минстроя России от 23 ноября 2015 г. N 844/</w:t>
            </w:r>
            <w:proofErr w:type="spellStart"/>
            <w:proofErr w:type="gramStart"/>
            <w:r w:rsidRPr="006B6EB9">
              <w:t>пр</w:t>
            </w:r>
            <w:proofErr w:type="spellEnd"/>
            <w:proofErr w:type="gramEnd"/>
            <w:r w:rsidRPr="006B6EB9">
              <w:t xml:space="preserve">; </w:t>
            </w:r>
          </w:p>
          <w:p w:rsidR="00D3548D" w:rsidRDefault="00D3548D" w:rsidP="00920CC6">
            <w:r w:rsidRPr="006B6EB9">
              <w:t>- СП 22.13330.2016 "Основания зданий и сооружений", утвержденным приказом Минстроя России от 16 декабря 2016 г. N 970/</w:t>
            </w:r>
            <w:proofErr w:type="spellStart"/>
            <w:proofErr w:type="gramStart"/>
            <w:r w:rsidRPr="006B6EB9">
              <w:t>пр</w:t>
            </w:r>
            <w:proofErr w:type="spellEnd"/>
            <w:proofErr w:type="gramEnd"/>
            <w:r w:rsidRPr="006B6EB9">
              <w:t xml:space="preserve">; </w:t>
            </w:r>
          </w:p>
          <w:p w:rsidR="00D3548D" w:rsidRDefault="00D3548D" w:rsidP="00920CC6">
            <w:r w:rsidRPr="006B6EB9">
              <w:t xml:space="preserve">- СП 2.13130.2012 "Системы противопожарной защиты. Обеспечение огнестойкости объектов защиты", утвержденным приказом МЧС России от 21 ноября 2012 г. N 693; </w:t>
            </w:r>
          </w:p>
          <w:p w:rsidR="00D3548D" w:rsidRDefault="00D3548D" w:rsidP="00920CC6">
            <w:r w:rsidRPr="006B6EB9">
              <w:t xml:space="preserve">- СП 4.13130.2013 "Системы противопожарной защиты. Ограничение распространения пожара на объектах защиты. Требования к </w:t>
            </w:r>
            <w:proofErr w:type="spellStart"/>
            <w:r w:rsidRPr="006B6EB9">
              <w:t>объемнопланировочным</w:t>
            </w:r>
            <w:proofErr w:type="spellEnd"/>
            <w:r w:rsidRPr="006B6EB9">
              <w:t xml:space="preserve"> и конструктивным решениям", утвержденным приказом МЧС России от 24 апреля 2013 г. N 288;</w:t>
            </w:r>
          </w:p>
          <w:p w:rsidR="00D3548D" w:rsidRDefault="00D3548D" w:rsidP="00920CC6">
            <w:r w:rsidRPr="006B6EB9">
              <w:t xml:space="preserve"> - СП 255.1325800 "Здания и сооружения. Правила эксплуатации. Общие положения", утвержденным приказом Минстроя России от 24 августа 2016 г. N 590/пр.</w:t>
            </w:r>
          </w:p>
          <w:p w:rsidR="00D3548D" w:rsidRDefault="00D3548D" w:rsidP="00920CC6">
            <w:r w:rsidRPr="006B6EB9">
              <w:t xml:space="preserve">Оформление проектной документации рекомендуется осуществлять в соответствии с ГОСТ </w:t>
            </w:r>
            <w:proofErr w:type="gramStart"/>
            <w:r w:rsidRPr="006B6EB9">
              <w:t>Р</w:t>
            </w:r>
            <w:proofErr w:type="gramEnd"/>
            <w:r w:rsidRPr="006B6EB9">
              <w:t xml:space="preserve"> 21.1101-2013 "Основные требования к проектной и рабочей документации", утвержденным Приказом </w:t>
            </w:r>
            <w:proofErr w:type="spellStart"/>
            <w:r w:rsidRPr="006B6EB9">
              <w:t>Росстандарта</w:t>
            </w:r>
            <w:proofErr w:type="spellEnd"/>
            <w:r w:rsidRPr="006B6EB9">
              <w:t xml:space="preserve"> от 11 июня 2013 г. N 156-ст. </w:t>
            </w:r>
          </w:p>
          <w:p w:rsidR="00D3548D" w:rsidRDefault="00D3548D" w:rsidP="00920CC6">
            <w:proofErr w:type="gramStart"/>
            <w:r w:rsidRPr="006B6EB9">
              <w:t>Планируемые к строительству (строящиеся) многоквартирные дома, а также подлежащие приобретению жилые помещения должны соответствовать положениям санитарно</w:t>
            </w:r>
            <w:r>
              <w:t>-</w:t>
            </w:r>
            <w:r w:rsidRPr="006B6EB9">
              <w:t xml:space="preserve">эпидемиологических правил и нормативов </w:t>
            </w:r>
            <w:proofErr w:type="spellStart"/>
            <w:r w:rsidRPr="006B6EB9">
              <w:t>СанПиН</w:t>
            </w:r>
            <w:proofErr w:type="spellEnd"/>
            <w:r w:rsidRPr="006B6EB9">
              <w:t xml:space="preserve">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w:t>
            </w:r>
            <w:r>
              <w:t xml:space="preserve">санитарного врача Российской Федерации </w:t>
            </w:r>
            <w:r w:rsidRPr="006B6EB9">
              <w:t xml:space="preserve">от 10 июня 2010 г. N 64 (с изменениями и дополнениями). </w:t>
            </w:r>
            <w:proofErr w:type="gramEnd"/>
          </w:p>
          <w:p w:rsidR="00D3548D" w:rsidRDefault="00D3548D" w:rsidP="00920CC6">
            <w:r w:rsidRPr="006B6EB9">
              <w:t xml:space="preserve">В отношении проектной документации на строительство многоквартирного дома, построенного многоквартирного дома, в котором </w:t>
            </w:r>
            <w:r w:rsidRPr="006B6EB9">
              <w:lastRenderedPageBreak/>
              <w:t>приобретаются жилые помещения, рекомендуется обеспечить наличие положительного заключения проведенной в соответствии с требованиями градостроительн</w:t>
            </w:r>
            <w:r>
              <w:t>ого законодательства экспертизы</w:t>
            </w:r>
            <w:r w:rsidRPr="006B6EB9">
              <w:t xml:space="preserve">. </w:t>
            </w:r>
          </w:p>
          <w:p w:rsidR="00D3548D" w:rsidRPr="00D900D5" w:rsidRDefault="00D3548D" w:rsidP="00920CC6">
            <w:proofErr w:type="gramStart"/>
            <w:r>
              <w:t>в проектной документации проектные значения параметров и другие проектные характеристики жилья, а так 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tc>
      </w:tr>
      <w:tr w:rsidR="00D3548D" w:rsidTr="00920CC6">
        <w:tc>
          <w:tcPr>
            <w:tcW w:w="675" w:type="dxa"/>
          </w:tcPr>
          <w:p w:rsidR="00D3548D" w:rsidRDefault="00D3548D" w:rsidP="00920CC6">
            <w:pPr>
              <w:jc w:val="center"/>
              <w:rPr>
                <w:sz w:val="23"/>
                <w:szCs w:val="23"/>
              </w:rPr>
            </w:pPr>
            <w:r>
              <w:rPr>
                <w:sz w:val="23"/>
                <w:szCs w:val="23"/>
              </w:rPr>
              <w:lastRenderedPageBreak/>
              <w:t>2.</w:t>
            </w:r>
          </w:p>
        </w:tc>
        <w:tc>
          <w:tcPr>
            <w:tcW w:w="2268" w:type="dxa"/>
          </w:tcPr>
          <w:p w:rsidR="00D3548D" w:rsidRPr="00D900D5" w:rsidRDefault="00D3548D" w:rsidP="00920CC6">
            <w:r>
              <w:t>Конструктивное, инженерное и технологическое оснащение строящегося многоквартирного дома, введенного в эксплуатацию многоквартирного дома, в котором приобретается готовое жилье</w:t>
            </w:r>
          </w:p>
        </w:tc>
        <w:tc>
          <w:tcPr>
            <w:tcW w:w="6627" w:type="dxa"/>
          </w:tcPr>
          <w:p w:rsidR="00D3548D" w:rsidRDefault="00D3548D" w:rsidP="00920CC6">
            <w:r w:rsidRPr="006B6EB9">
              <w:t xml:space="preserve">В строящихся домах рекомендовано обеспечить наличие: </w:t>
            </w:r>
          </w:p>
          <w:p w:rsidR="00D3548D" w:rsidRDefault="00D3548D" w:rsidP="00920CC6">
            <w:r>
              <w:t>- несущих строительных</w:t>
            </w:r>
            <w:r w:rsidRPr="006B6EB9">
              <w:t xml:space="preserve"> </w:t>
            </w:r>
            <w:r>
              <w:t>конструкций</w:t>
            </w:r>
            <w:r w:rsidRPr="006B6EB9">
              <w:t xml:space="preserve"> </w:t>
            </w:r>
            <w:r>
              <w:t>выполненных</w:t>
            </w:r>
            <w:r w:rsidRPr="006B6EB9">
              <w:t xml:space="preserve"> из следующих материалов:</w:t>
            </w:r>
          </w:p>
          <w:p w:rsidR="00D3548D" w:rsidRDefault="00D3548D" w:rsidP="00920CC6">
            <w:r w:rsidRPr="006B6EB9">
              <w:t xml:space="preserve"> 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D3548D" w:rsidRDefault="00D3548D" w:rsidP="00920CC6">
            <w:r w:rsidRPr="006B6EB9">
              <w:t xml:space="preserve"> б) перекрытия из сборных и монолитных ж</w:t>
            </w:r>
            <w:r>
              <w:t>елезобетонных конструкций;</w:t>
            </w:r>
            <w:r w:rsidRPr="006B6EB9">
              <w:t xml:space="preserve"> </w:t>
            </w:r>
          </w:p>
          <w:p w:rsidR="00D3548D" w:rsidRDefault="00D3548D" w:rsidP="00920CC6">
            <w:r w:rsidRPr="006B6EB9">
              <w:t xml:space="preserve">в) фундаменты из сборных и монолитных железобетонных и каменных конструкций. </w:t>
            </w:r>
          </w:p>
          <w:p w:rsidR="00D3548D" w:rsidRDefault="00D3548D" w:rsidP="00920CC6">
            <w:r w:rsidRPr="006B6EB9">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proofErr w:type="gramStart"/>
            <w:r w:rsidRPr="006B6EB9">
              <w:t>SIP</w:t>
            </w:r>
            <w:proofErr w:type="gramEnd"/>
            <w:r w:rsidRPr="006B6EB9">
              <w:t>панелей</w:t>
            </w:r>
            <w:proofErr w:type="spellEnd"/>
            <w:r w:rsidRPr="006B6EB9">
              <w:t>, металлических сэндвич панелей.</w:t>
            </w:r>
          </w:p>
          <w:p w:rsidR="00D3548D" w:rsidRDefault="00D3548D" w:rsidP="00920CC6">
            <w:r w:rsidRPr="006B6EB9">
              <w:t xml:space="preserve"> - подключение к централизованным сетям инженерно-технического обеспечения по выданным соответствующими </w:t>
            </w:r>
            <w:proofErr w:type="spellStart"/>
            <w:r w:rsidRPr="006B6EB9">
              <w:t>ресурсоснабжающими</w:t>
            </w:r>
            <w:proofErr w:type="spellEnd"/>
            <w:r w:rsidRPr="006B6EB9">
              <w:t xml:space="preserve"> и иными организациями техническим условиям; </w:t>
            </w:r>
          </w:p>
          <w:p w:rsidR="00D3548D" w:rsidRDefault="00D3548D" w:rsidP="00920CC6">
            <w:r w:rsidRPr="006B6EB9">
              <w:t xml:space="preserve">- внутриквартирный санитарный узел (раздельный или совмещенный), включающий ванну, унитаз, раковину. </w:t>
            </w:r>
          </w:p>
          <w:p w:rsidR="00D3548D" w:rsidRDefault="00D3548D" w:rsidP="00920CC6">
            <w:r w:rsidRPr="006B6EB9">
              <w:t>- внутридомовые инженерные системы, включая системы:</w:t>
            </w:r>
          </w:p>
          <w:p w:rsidR="00D3548D" w:rsidRDefault="00D3548D" w:rsidP="00920CC6">
            <w:r w:rsidRPr="006B6EB9">
              <w:t xml:space="preserve"> а) электроснабжения (с силовым и иным электрооборудованием в соответствии с проектной документацией): </w:t>
            </w:r>
          </w:p>
          <w:p w:rsidR="00D3548D" w:rsidRDefault="00D3548D" w:rsidP="00920CC6">
            <w:r w:rsidRPr="006B6EB9">
              <w:t xml:space="preserve">б) холодного водоснабжения; </w:t>
            </w:r>
          </w:p>
          <w:p w:rsidR="00D3548D" w:rsidRDefault="00D3548D" w:rsidP="00920CC6">
            <w:r w:rsidRPr="006B6EB9">
              <w:t xml:space="preserve">в) водоотведения (канализации); </w:t>
            </w:r>
          </w:p>
          <w:p w:rsidR="00D3548D" w:rsidRDefault="00D3548D" w:rsidP="00920CC6">
            <w:r w:rsidRPr="006B6EB9">
              <w:t xml:space="preserve"> 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6B6EB9">
              <w:t>легкосбрасываемых</w:t>
            </w:r>
            <w:proofErr w:type="spellEnd"/>
            <w:r w:rsidRPr="006B6EB9">
              <w:t xml:space="preserve"> оконных блоков (в соответствии с проектной документацией); </w:t>
            </w:r>
          </w:p>
          <w:p w:rsidR="00D3548D" w:rsidRDefault="00D3548D" w:rsidP="00920CC6">
            <w:proofErr w:type="spellStart"/>
            <w:r w:rsidRPr="006B6EB9">
              <w:t>д</w:t>
            </w:r>
            <w:proofErr w:type="spellEnd"/>
            <w:r w:rsidRPr="006B6EB9">
              <w:t xml:space="preserve">) отопления (при отсутствии централизованного отопления и наличии газа рекомендуется установка коллективных или индивидуальных газовых котлов); </w:t>
            </w:r>
          </w:p>
          <w:p w:rsidR="00D3548D" w:rsidRDefault="00D3548D" w:rsidP="00920CC6">
            <w:r w:rsidRPr="006B6EB9">
              <w:t xml:space="preserve">е) горячего водоснабжения; </w:t>
            </w:r>
          </w:p>
          <w:p w:rsidR="00D3548D" w:rsidRDefault="00D3548D" w:rsidP="00920CC6">
            <w:r w:rsidRPr="006B6EB9">
              <w:t xml:space="preserve">ж) противопожарной безопасности (в соответствии с проектной документацией); </w:t>
            </w:r>
          </w:p>
          <w:p w:rsidR="00D3548D" w:rsidRDefault="00D3548D" w:rsidP="00920CC6">
            <w:proofErr w:type="spellStart"/>
            <w:r w:rsidRPr="006B6EB9">
              <w:t>з</w:t>
            </w:r>
            <w:proofErr w:type="spellEnd"/>
            <w:r w:rsidRPr="006B6EB9">
              <w:t xml:space="preserve">) </w:t>
            </w:r>
            <w:proofErr w:type="spellStart"/>
            <w:r w:rsidRPr="006B6EB9">
              <w:t>мусороудаления</w:t>
            </w:r>
            <w:proofErr w:type="spellEnd"/>
            <w:r w:rsidRPr="006B6EB9">
              <w:t xml:space="preserve"> (при наличии в соответствии с проектной документацией); </w:t>
            </w:r>
          </w:p>
          <w:p w:rsidR="00D3548D" w:rsidRDefault="00D3548D" w:rsidP="00920CC6">
            <w:r w:rsidRPr="006B6EB9">
              <w:t xml:space="preserve">- в случае экономической целесообразности рекомендуется использовать локальные системы энергоснабжения; </w:t>
            </w:r>
          </w:p>
          <w:p w:rsidR="00D3548D" w:rsidRDefault="00D3548D" w:rsidP="00920CC6">
            <w:r w:rsidRPr="006B6EB9">
              <w:t xml:space="preserve">- принятые в эксплуатацию и зарегистрированные в установленном порядке лифты (при наличии в соответствии с проектной документацией). Лифты рекомендуется оснащать: </w:t>
            </w:r>
          </w:p>
          <w:p w:rsidR="00D3548D" w:rsidRDefault="00D3548D" w:rsidP="00920CC6">
            <w:r w:rsidRPr="006B6EB9">
              <w:t xml:space="preserve">а) кабиной, предназначенной для пользования инвалидом на кресле-коляске с сопровождающим лицом; </w:t>
            </w:r>
          </w:p>
          <w:p w:rsidR="00D3548D" w:rsidRDefault="00D3548D" w:rsidP="00920CC6">
            <w:r w:rsidRPr="006B6EB9">
              <w:t xml:space="preserve">б) оборудованием для связи с диспетчером; </w:t>
            </w:r>
          </w:p>
          <w:p w:rsidR="00D3548D" w:rsidRDefault="00D3548D" w:rsidP="00920CC6">
            <w:r w:rsidRPr="006B6EB9">
              <w:t xml:space="preserve">в) аварийным освещением кабины лифта; </w:t>
            </w:r>
          </w:p>
          <w:p w:rsidR="00D3548D" w:rsidRDefault="00D3548D" w:rsidP="00920CC6">
            <w:r w:rsidRPr="006B6EB9">
              <w:t xml:space="preserve">г) светодиодным освещением кабины лифта в антивандальном исполнении; </w:t>
            </w:r>
          </w:p>
          <w:p w:rsidR="00D3548D" w:rsidRDefault="00D3548D" w:rsidP="00920CC6">
            <w:proofErr w:type="spellStart"/>
            <w:r w:rsidRPr="006B6EB9">
              <w:t>д</w:t>
            </w:r>
            <w:proofErr w:type="spellEnd"/>
            <w:r w:rsidRPr="006B6EB9">
              <w:t>) панелью управления кабиной лифта в антивандальном исполнении</w:t>
            </w:r>
            <w:proofErr w:type="gramStart"/>
            <w:r w:rsidRPr="006B6EB9">
              <w:t>.</w:t>
            </w:r>
            <w:proofErr w:type="gramEnd"/>
            <w:r w:rsidRPr="006B6EB9">
              <w:t xml:space="preserve"> - </w:t>
            </w:r>
            <w:proofErr w:type="gramStart"/>
            <w:r w:rsidRPr="006B6EB9">
              <w:t>в</w:t>
            </w:r>
            <w:proofErr w:type="gramEnd"/>
            <w:r w:rsidRPr="006B6EB9">
              <w:t>несенные в Государственный реестр средства измерений, поверенных предприятиями</w:t>
            </w:r>
            <w:r>
              <w:t xml:space="preserve"> </w:t>
            </w:r>
            <w:r w:rsidRPr="006B6EB9">
              <w:t xml:space="preserve">изготовителями, принятых в эксплуатацию соответствующими </w:t>
            </w:r>
            <w:proofErr w:type="spellStart"/>
            <w:r w:rsidRPr="006B6EB9">
              <w:t>ресурсоснабжающими</w:t>
            </w:r>
            <w:proofErr w:type="spellEnd"/>
            <w:r w:rsidRPr="006B6EB9">
              <w:t xml:space="preserve"> организациями и соответствующих установленным требованиям к классам точности </w:t>
            </w:r>
            <w:proofErr w:type="spellStart"/>
            <w:r w:rsidRPr="006B6EB9">
              <w:t>общедомовых</w:t>
            </w:r>
            <w:proofErr w:type="spellEnd"/>
            <w:r w:rsidRPr="006B6EB9">
              <w:t xml:space="preserve"> (коллективных) приборов учета электрической, тепловой </w:t>
            </w:r>
            <w:r w:rsidRPr="006B6EB9">
              <w:lastRenderedPageBreak/>
              <w:t>энергии, холодной воды, горячей воды (при централизованном теплоснабжении в установленных случаях);</w:t>
            </w:r>
          </w:p>
          <w:p w:rsidR="00D3548D" w:rsidRDefault="00D3548D" w:rsidP="00920CC6">
            <w:r w:rsidRPr="006B6EB9">
              <w:t xml:space="preserve"> - оконные блоки со стеклопакетом класса </w:t>
            </w:r>
            <w:proofErr w:type="spellStart"/>
            <w:r w:rsidRPr="006B6EB9">
              <w:t>энергоэффективности</w:t>
            </w:r>
            <w:proofErr w:type="spellEnd"/>
            <w:r w:rsidRPr="006B6EB9">
              <w:t xml:space="preserve"> в соответствии с классом </w:t>
            </w:r>
            <w:proofErr w:type="spellStart"/>
            <w:r w:rsidRPr="006B6EB9">
              <w:t>энергоэффективности</w:t>
            </w:r>
            <w:proofErr w:type="spellEnd"/>
            <w:r w:rsidRPr="006B6EB9">
              <w:t xml:space="preserve"> дома; </w:t>
            </w:r>
          </w:p>
          <w:p w:rsidR="00D3548D" w:rsidRDefault="00D3548D" w:rsidP="00920CC6">
            <w:r w:rsidRPr="006B6EB9">
              <w:t>- освещение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D3548D" w:rsidRDefault="00D3548D" w:rsidP="00920CC6">
            <w:r w:rsidRPr="006B6EB9">
              <w:t xml:space="preserve"> - </w:t>
            </w:r>
            <w:proofErr w:type="gramStart"/>
            <w:r w:rsidRPr="006B6EB9">
              <w:t>при входах в подъезды дома освещение с использованием светильников в антивандальном исполнении со светодиодным источником</w:t>
            </w:r>
            <w:proofErr w:type="gramEnd"/>
            <w:r w:rsidRPr="006B6EB9">
              <w:t xml:space="preserve"> света и датчиков освещенности, козырьки над входной дверью и утепленные дверные блоки с ручками и </w:t>
            </w:r>
            <w:proofErr w:type="spellStart"/>
            <w:r w:rsidRPr="006B6EB9">
              <w:t>автодоводчиком</w:t>
            </w:r>
            <w:proofErr w:type="spellEnd"/>
            <w:r w:rsidRPr="006B6EB9">
              <w:t>;</w:t>
            </w:r>
          </w:p>
          <w:p w:rsidR="00D3548D" w:rsidRDefault="00D3548D" w:rsidP="00920CC6">
            <w:r w:rsidRPr="006B6EB9">
              <w:t xml:space="preserve"> - во входах в подвал (техническое подполье) дома металлические дверные блоки с замком, ручками и </w:t>
            </w:r>
            <w:proofErr w:type="spellStart"/>
            <w:r w:rsidRPr="006B6EB9">
              <w:t>автодоводчиком</w:t>
            </w:r>
            <w:proofErr w:type="spellEnd"/>
            <w:r w:rsidRPr="006B6EB9">
              <w:t xml:space="preserve">; </w:t>
            </w:r>
          </w:p>
          <w:p w:rsidR="00D3548D" w:rsidRDefault="00D3548D" w:rsidP="00920CC6">
            <w:r w:rsidRPr="006B6EB9">
              <w:t xml:space="preserve">- </w:t>
            </w:r>
            <w:proofErr w:type="spellStart"/>
            <w:r w:rsidRPr="006B6EB9">
              <w:t>отмостку</w:t>
            </w:r>
            <w:proofErr w:type="spellEnd"/>
            <w:r w:rsidRPr="006B6EB9">
              <w:t xml:space="preserve"> из армированного бетона, асфальта, устроенную по всему периметру дома и обеспечивающую отвод воды от фундаментов; </w:t>
            </w:r>
          </w:p>
          <w:p w:rsidR="00D3548D" w:rsidRDefault="00D3548D" w:rsidP="00920CC6">
            <w:r w:rsidRPr="006B6EB9">
              <w:t>- организованный водосток;</w:t>
            </w:r>
          </w:p>
          <w:p w:rsidR="00D3548D" w:rsidRPr="00D900D5" w:rsidRDefault="00D3548D" w:rsidP="00920CC6">
            <w:r w:rsidRPr="006B6EB9">
              <w:t xml:space="preserve"> - благоустройство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 </w:t>
            </w:r>
          </w:p>
        </w:tc>
      </w:tr>
      <w:tr w:rsidR="00D3548D" w:rsidTr="00920CC6">
        <w:tc>
          <w:tcPr>
            <w:tcW w:w="675" w:type="dxa"/>
          </w:tcPr>
          <w:p w:rsidR="00D3548D" w:rsidRDefault="00D3548D" w:rsidP="00920CC6">
            <w:pPr>
              <w:jc w:val="center"/>
              <w:rPr>
                <w:sz w:val="23"/>
                <w:szCs w:val="23"/>
              </w:rPr>
            </w:pPr>
            <w:r>
              <w:rPr>
                <w:sz w:val="23"/>
                <w:szCs w:val="23"/>
              </w:rPr>
              <w:lastRenderedPageBreak/>
              <w:t>3.</w:t>
            </w:r>
          </w:p>
        </w:tc>
        <w:tc>
          <w:tcPr>
            <w:tcW w:w="2268" w:type="dxa"/>
          </w:tcPr>
          <w:p w:rsidR="00D3548D" w:rsidRPr="00D1274C" w:rsidRDefault="00D3548D" w:rsidP="00920CC6">
            <w:r w:rsidRPr="006B6EB9">
              <w:t>Функциональное оснащение и отделка помещений</w:t>
            </w:r>
          </w:p>
        </w:tc>
        <w:tc>
          <w:tcPr>
            <w:tcW w:w="6627" w:type="dxa"/>
          </w:tcPr>
          <w:p w:rsidR="00D3548D" w:rsidRDefault="00D3548D" w:rsidP="00920CC6">
            <w:r>
              <w:t>Для</w:t>
            </w:r>
            <w:r w:rsidRPr="006B6EB9">
              <w:t xml:space="preserve">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w:t>
            </w:r>
            <w:proofErr w:type="gramStart"/>
            <w:r w:rsidRPr="006B6EB9">
              <w:t>кроме</w:t>
            </w:r>
            <w:proofErr w:type="gramEnd"/>
            <w:r w:rsidRPr="006B6EB9">
              <w:t xml:space="preserve"> подвального, цокольного, технического, мансардного и: </w:t>
            </w:r>
          </w:p>
          <w:p w:rsidR="00D3548D" w:rsidRDefault="00D3548D" w:rsidP="00920CC6">
            <w:r w:rsidRPr="006B6EB9">
              <w:t xml:space="preserve">- </w:t>
            </w:r>
            <w:proofErr w:type="gramStart"/>
            <w:r w:rsidRPr="006B6EB9">
              <w:t>оборудованные</w:t>
            </w:r>
            <w:proofErr w:type="gramEnd"/>
            <w:r w:rsidRPr="006B6EB9">
              <w:t xml:space="preserve"> подключенными к соответствующим внутридомовым инженерным системам внутриквартирными инженерными сетями в составе (не менее):</w:t>
            </w:r>
          </w:p>
          <w:p w:rsidR="00D3548D" w:rsidRDefault="00D3548D" w:rsidP="00920CC6">
            <w:r w:rsidRPr="006B6EB9">
              <w:t xml:space="preserve"> а) электроснабжения с электрическим щитком с устройствами защитного отключения;</w:t>
            </w:r>
          </w:p>
          <w:p w:rsidR="00D3548D" w:rsidRDefault="00D3548D" w:rsidP="00920CC6">
            <w:r w:rsidRPr="006B6EB9">
              <w:t xml:space="preserve">б) холодного водоснабжения; </w:t>
            </w:r>
          </w:p>
          <w:p w:rsidR="00D3548D" w:rsidRDefault="00D3548D" w:rsidP="00920CC6">
            <w:r w:rsidRPr="006B6EB9">
              <w:t>в) горячего водоснабжения (</w:t>
            </w:r>
            <w:proofErr w:type="gramStart"/>
            <w:r w:rsidRPr="006B6EB9">
              <w:t>централизованной</w:t>
            </w:r>
            <w:proofErr w:type="gramEnd"/>
            <w:r w:rsidRPr="006B6EB9">
              <w:t xml:space="preserve"> или автономной); </w:t>
            </w:r>
          </w:p>
          <w:p w:rsidR="00D3548D" w:rsidRDefault="00D3548D" w:rsidP="00920CC6">
            <w:r w:rsidRPr="006B6EB9">
              <w:t>г) водоотведения (канализации);</w:t>
            </w:r>
          </w:p>
          <w:p w:rsidR="00D3548D" w:rsidRDefault="00D3548D" w:rsidP="00920CC6">
            <w:proofErr w:type="spellStart"/>
            <w:r w:rsidRPr="006B6EB9">
              <w:t>д</w:t>
            </w:r>
            <w:proofErr w:type="spellEnd"/>
            <w:r w:rsidRPr="006B6EB9">
              <w:t xml:space="preserve">) отопления (централизованного или автономного); </w:t>
            </w:r>
          </w:p>
          <w:p w:rsidR="00D3548D" w:rsidRDefault="00D3548D" w:rsidP="00920CC6">
            <w:r w:rsidRPr="006B6EB9">
              <w:t xml:space="preserve">е) вентиляции; </w:t>
            </w:r>
          </w:p>
          <w:p w:rsidR="00D3548D" w:rsidRDefault="00D3548D" w:rsidP="00920CC6">
            <w:r w:rsidRPr="006B6EB9">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6B6EB9">
              <w:t>легкосбрасываемых</w:t>
            </w:r>
            <w:proofErr w:type="spellEnd"/>
            <w:r w:rsidRPr="006B6EB9">
              <w:t xml:space="preserve"> оконных блоков (в соответствии с проектной документацией); </w:t>
            </w:r>
          </w:p>
          <w:p w:rsidR="00D3548D" w:rsidRDefault="00D3548D" w:rsidP="00920CC6">
            <w:proofErr w:type="spellStart"/>
            <w:proofErr w:type="gramStart"/>
            <w:r w:rsidRPr="006B6EB9">
              <w:t>з</w:t>
            </w:r>
            <w:proofErr w:type="spellEnd"/>
            <w:r w:rsidRPr="006B6EB9">
              <w:t>) внесенными в Государственный реестр средств измерений, поверенными предприятиями</w:t>
            </w:r>
            <w:r>
              <w:t xml:space="preserve"> </w:t>
            </w:r>
            <w:r w:rsidRPr="006B6EB9">
              <w:t xml:space="preserve">изготовителями, принятыми в эксплуатацию соответствующими </w:t>
            </w:r>
            <w:proofErr w:type="spellStart"/>
            <w:r w:rsidRPr="006B6EB9">
              <w:t>ресурсоснабжающими</w:t>
            </w:r>
            <w:proofErr w:type="spellEnd"/>
            <w:r w:rsidRPr="006B6EB9">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 - имеющие чистовую отделку "под ключ", в том числе: </w:t>
            </w:r>
            <w:proofErr w:type="gramEnd"/>
          </w:p>
          <w:p w:rsidR="00D3548D" w:rsidRDefault="00D3548D" w:rsidP="00920CC6">
            <w:r w:rsidRPr="006B6EB9">
              <w:t xml:space="preserve">а) входную утепленную дверь с замком, ручками и дверным глазком; б) межкомнатные двери с наличниками и ручками; </w:t>
            </w:r>
          </w:p>
          <w:p w:rsidR="00D3548D" w:rsidRDefault="00D3548D" w:rsidP="00920CC6">
            <w:r w:rsidRPr="006B6EB9">
              <w:t xml:space="preserve">в) оконные блоки со стеклопакетом класса </w:t>
            </w:r>
            <w:proofErr w:type="spellStart"/>
            <w:r w:rsidRPr="006B6EB9">
              <w:t>энергоэффективности</w:t>
            </w:r>
            <w:proofErr w:type="spellEnd"/>
            <w:r w:rsidRPr="006B6EB9">
              <w:t xml:space="preserve"> в соответствии с классом </w:t>
            </w:r>
            <w:proofErr w:type="spellStart"/>
            <w:r w:rsidRPr="006B6EB9">
              <w:t>энергоэффективности</w:t>
            </w:r>
            <w:proofErr w:type="spellEnd"/>
            <w:r w:rsidRPr="006B6EB9">
              <w:t xml:space="preserve"> дома; </w:t>
            </w:r>
          </w:p>
          <w:p w:rsidR="00D3548D" w:rsidRDefault="00D3548D" w:rsidP="00920CC6">
            <w:r w:rsidRPr="006B6EB9">
              <w:t>г) вентиляционные решетки;</w:t>
            </w:r>
          </w:p>
          <w:p w:rsidR="00D3548D" w:rsidRDefault="00D3548D" w:rsidP="00920CC6">
            <w:proofErr w:type="spellStart"/>
            <w:r w:rsidRPr="006B6EB9">
              <w:t>д</w:t>
            </w:r>
            <w:proofErr w:type="spellEnd"/>
            <w:r w:rsidRPr="006B6EB9">
              <w:t xml:space="preserve">) подвесные крюки для потолочных осветительных приборов во всех помещениях квартиры; </w:t>
            </w:r>
          </w:p>
          <w:p w:rsidR="00D3548D" w:rsidRDefault="00D3548D" w:rsidP="00920CC6">
            <w:r w:rsidRPr="006B6EB9">
              <w:t xml:space="preserve">е) </w:t>
            </w:r>
            <w:proofErr w:type="gramStart"/>
            <w:r w:rsidRPr="006B6EB9">
              <w:t>установленные</w:t>
            </w:r>
            <w:proofErr w:type="gramEnd"/>
            <w:r w:rsidRPr="006B6EB9">
              <w:t xml:space="preserve"> и подключенные к соответствующим внутриквартирным инженерным сетям: </w:t>
            </w:r>
          </w:p>
          <w:p w:rsidR="00D3548D" w:rsidRDefault="00D3548D" w:rsidP="00920CC6">
            <w:r w:rsidRPr="006B6EB9">
              <w:t xml:space="preserve">- звонковую сигнализацию (в соответствии с проектной документацией); </w:t>
            </w:r>
          </w:p>
          <w:p w:rsidR="00D3548D" w:rsidRDefault="00D3548D" w:rsidP="00920CC6">
            <w:r w:rsidRPr="006B6EB9">
              <w:t xml:space="preserve">- мойку со смесителем и сифоном; </w:t>
            </w:r>
          </w:p>
          <w:p w:rsidR="00D3548D" w:rsidRDefault="00D3548D" w:rsidP="00920CC6">
            <w:r w:rsidRPr="006B6EB9">
              <w:t xml:space="preserve">- умывальник со смесителем и сифоном; </w:t>
            </w:r>
          </w:p>
          <w:p w:rsidR="00D3548D" w:rsidRDefault="00D3548D" w:rsidP="00920CC6">
            <w:r w:rsidRPr="006B6EB9">
              <w:t xml:space="preserve">- унитаз с сиденьем и сливным бачком; </w:t>
            </w:r>
          </w:p>
          <w:p w:rsidR="00D3548D" w:rsidRDefault="00D3548D" w:rsidP="00920CC6">
            <w:r w:rsidRPr="006B6EB9">
              <w:t xml:space="preserve">- ванну с заземлением, со смесителем и сифоном; </w:t>
            </w:r>
          </w:p>
          <w:p w:rsidR="00D3548D" w:rsidRDefault="00D3548D" w:rsidP="00920CC6">
            <w:r w:rsidRPr="006B6EB9">
              <w:t xml:space="preserve">- одно-, </w:t>
            </w:r>
            <w:proofErr w:type="gramStart"/>
            <w:r w:rsidRPr="006B6EB9">
              <w:t>двухклавишные</w:t>
            </w:r>
            <w:proofErr w:type="gramEnd"/>
            <w:r w:rsidRPr="006B6EB9">
              <w:t xml:space="preserve"> </w:t>
            </w:r>
            <w:proofErr w:type="spellStart"/>
            <w:r w:rsidRPr="006B6EB9">
              <w:t>электровыключатели</w:t>
            </w:r>
            <w:proofErr w:type="spellEnd"/>
            <w:r w:rsidRPr="006B6EB9">
              <w:t xml:space="preserve">; </w:t>
            </w:r>
          </w:p>
          <w:p w:rsidR="00D3548D" w:rsidRDefault="00D3548D" w:rsidP="00920CC6">
            <w:r w:rsidRPr="006B6EB9">
              <w:lastRenderedPageBreak/>
              <w:t xml:space="preserve">- </w:t>
            </w:r>
            <w:proofErr w:type="spellStart"/>
            <w:r w:rsidRPr="006B6EB9">
              <w:t>электророзетки</w:t>
            </w:r>
            <w:proofErr w:type="spellEnd"/>
            <w:r w:rsidRPr="006B6EB9">
              <w:t xml:space="preserve">; </w:t>
            </w:r>
          </w:p>
          <w:p w:rsidR="00D3548D" w:rsidRDefault="00D3548D" w:rsidP="00920CC6">
            <w:r w:rsidRPr="006B6EB9">
              <w:t xml:space="preserve">- выпуски электропроводки и патроны во всех помещениях квартиры; - газовую или электрическую плиту (в соответствии с проектным решением); </w:t>
            </w:r>
          </w:p>
          <w:p w:rsidR="00D3548D" w:rsidRDefault="00D3548D" w:rsidP="00920CC6">
            <w:r w:rsidRPr="006B6EB9">
              <w:t xml:space="preserve">-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 </w:t>
            </w:r>
          </w:p>
          <w:p w:rsidR="00D3548D" w:rsidRDefault="00D3548D" w:rsidP="00920CC6">
            <w:r>
              <w:t>ж</w:t>
            </w:r>
            <w:r w:rsidRPr="006B6EB9">
              <w:t xml:space="preserve">)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6B6EB9">
              <w:t>ламината</w:t>
            </w:r>
            <w:proofErr w:type="spellEnd"/>
            <w:r w:rsidRPr="006B6EB9">
              <w:t xml:space="preserve"> класса износостойкости 22 и выше или линолеума на вспененной основе; </w:t>
            </w:r>
          </w:p>
          <w:p w:rsidR="00D3548D" w:rsidRDefault="00D3548D" w:rsidP="00920CC6">
            <w:proofErr w:type="spellStart"/>
            <w:r>
              <w:t>з</w:t>
            </w:r>
            <w:proofErr w:type="spellEnd"/>
            <w:r w:rsidRPr="006B6EB9">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w:t>
            </w:r>
            <w:proofErr w:type="gramStart"/>
            <w:r w:rsidRPr="006B6EB9">
              <w:t>й(</w:t>
            </w:r>
            <w:proofErr w:type="gramEnd"/>
            <w:r w:rsidRPr="006B6EB9">
              <w:t xml:space="preserve">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 </w:t>
            </w:r>
          </w:p>
          <w:p w:rsidR="00D3548D" w:rsidRPr="00D1274C" w:rsidRDefault="00D3548D" w:rsidP="00920CC6">
            <w:r>
              <w:t>и</w:t>
            </w:r>
            <w:r w:rsidRPr="006B6EB9">
              <w:t xml:space="preserve">)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 </w:t>
            </w:r>
          </w:p>
        </w:tc>
      </w:tr>
      <w:tr w:rsidR="00D3548D" w:rsidTr="00920CC6">
        <w:tc>
          <w:tcPr>
            <w:tcW w:w="675" w:type="dxa"/>
          </w:tcPr>
          <w:p w:rsidR="00D3548D" w:rsidRDefault="00D3548D" w:rsidP="00920CC6">
            <w:pPr>
              <w:jc w:val="center"/>
              <w:rPr>
                <w:sz w:val="23"/>
                <w:szCs w:val="23"/>
              </w:rPr>
            </w:pPr>
            <w:r>
              <w:rPr>
                <w:sz w:val="23"/>
                <w:szCs w:val="23"/>
              </w:rPr>
              <w:lastRenderedPageBreak/>
              <w:t>4.</w:t>
            </w:r>
          </w:p>
        </w:tc>
        <w:tc>
          <w:tcPr>
            <w:tcW w:w="2268" w:type="dxa"/>
          </w:tcPr>
          <w:p w:rsidR="00D3548D" w:rsidRPr="00D1274C" w:rsidRDefault="00D3548D" w:rsidP="00920CC6">
            <w:r w:rsidRPr="006B6EB9">
              <w:t xml:space="preserve">Материалы и оборудование </w:t>
            </w:r>
          </w:p>
        </w:tc>
        <w:tc>
          <w:tcPr>
            <w:tcW w:w="6627" w:type="dxa"/>
          </w:tcPr>
          <w:p w:rsidR="00D3548D" w:rsidRDefault="00D3548D" w:rsidP="00920CC6">
            <w:r w:rsidRPr="006B6EB9">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 </w:t>
            </w:r>
          </w:p>
          <w:p w:rsidR="00D3548D" w:rsidRDefault="00D3548D" w:rsidP="00920CC6">
            <w:r w:rsidRPr="006B6EB9">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rsidR="00D3548D" w:rsidRPr="00D1274C" w:rsidRDefault="00D3548D" w:rsidP="00920CC6">
            <w:proofErr w:type="gramStart"/>
            <w:r w:rsidRPr="006B6EB9">
              <w:t xml:space="preserve">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 </w:t>
            </w:r>
            <w:proofErr w:type="gramEnd"/>
          </w:p>
        </w:tc>
      </w:tr>
      <w:tr w:rsidR="00D3548D" w:rsidTr="00920CC6">
        <w:tc>
          <w:tcPr>
            <w:tcW w:w="675" w:type="dxa"/>
          </w:tcPr>
          <w:p w:rsidR="00D3548D" w:rsidRDefault="00D3548D" w:rsidP="00920CC6">
            <w:pPr>
              <w:jc w:val="center"/>
              <w:rPr>
                <w:sz w:val="23"/>
                <w:szCs w:val="23"/>
              </w:rPr>
            </w:pPr>
            <w:r>
              <w:rPr>
                <w:sz w:val="23"/>
                <w:szCs w:val="23"/>
              </w:rPr>
              <w:t>5.</w:t>
            </w:r>
          </w:p>
        </w:tc>
        <w:tc>
          <w:tcPr>
            <w:tcW w:w="2268" w:type="dxa"/>
          </w:tcPr>
          <w:p w:rsidR="00D3548D" w:rsidRPr="00D1274C" w:rsidRDefault="00D3548D" w:rsidP="00920CC6">
            <w:proofErr w:type="spellStart"/>
            <w:r w:rsidRPr="006B6EB9">
              <w:t>Энергоэффективность</w:t>
            </w:r>
            <w:proofErr w:type="spellEnd"/>
            <w:r w:rsidRPr="006B6EB9">
              <w:t xml:space="preserve"> дома </w:t>
            </w:r>
          </w:p>
        </w:tc>
        <w:tc>
          <w:tcPr>
            <w:tcW w:w="6627" w:type="dxa"/>
          </w:tcPr>
          <w:p w:rsidR="00D3548D" w:rsidRDefault="00D3548D" w:rsidP="00920CC6">
            <w:r>
              <w:t xml:space="preserve">Для переселения граждан из аварийного жилищного фонда рекомендуется использовать построенные и приобретаемые жилые помещения в домах, имеющих </w:t>
            </w:r>
            <w:r w:rsidRPr="006B6EB9">
              <w:t xml:space="preserve"> 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w:t>
            </w:r>
            <w:proofErr w:type="spellStart"/>
            <w:r w:rsidRPr="006B6EB9">
              <w:t>жилищнокоммунального</w:t>
            </w:r>
            <w:proofErr w:type="spellEnd"/>
            <w:r w:rsidRPr="006B6EB9">
              <w:t xml:space="preserve"> хозяйства от 6 июня 2016 г. N 399/пр. </w:t>
            </w:r>
          </w:p>
          <w:p w:rsidR="00D3548D" w:rsidRDefault="00D3548D" w:rsidP="00920CC6">
            <w:r w:rsidRPr="006B6EB9">
              <w:t xml:space="preserve">Рекомендуется предусматривать следующие мероприятия, направленные на повышение </w:t>
            </w:r>
            <w:proofErr w:type="spellStart"/>
            <w:r w:rsidRPr="006B6EB9">
              <w:t>энергоэффективности</w:t>
            </w:r>
            <w:proofErr w:type="spellEnd"/>
            <w:r w:rsidRPr="006B6EB9">
              <w:t xml:space="preserve"> дома: </w:t>
            </w:r>
          </w:p>
          <w:p w:rsidR="00D3548D" w:rsidRDefault="00D3548D" w:rsidP="00920CC6">
            <w:r w:rsidRPr="006B6EB9">
              <w:t xml:space="preserve">- предъявлять к оконным блокам в квартирах и в помещениях общего пользования дополнительные требования, указанные выше; </w:t>
            </w:r>
          </w:p>
          <w:p w:rsidR="00D3548D" w:rsidRDefault="00D3548D" w:rsidP="00920CC6">
            <w:r w:rsidRPr="006B6EB9">
              <w:t xml:space="preserve">-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 </w:t>
            </w:r>
          </w:p>
          <w:p w:rsidR="00D3548D" w:rsidRDefault="00D3548D" w:rsidP="00920CC6">
            <w:r w:rsidRPr="006B6EB9">
              <w:t xml:space="preserve">- проводить освещение придомовой территории с использованием светодиодных светильников и датчиков освещенности; </w:t>
            </w:r>
          </w:p>
          <w:p w:rsidR="00D3548D" w:rsidRDefault="00D3548D" w:rsidP="00920CC6">
            <w:r w:rsidRPr="006B6EB9">
              <w:t xml:space="preserve">- выполнять теплоизоляцию подвального (цокольного) и чердачного перекрытий (в соответствии с проектной документацией); </w:t>
            </w:r>
          </w:p>
          <w:p w:rsidR="00D3548D" w:rsidRDefault="00D3548D" w:rsidP="00920CC6">
            <w:r w:rsidRPr="006B6EB9">
              <w:t xml:space="preserve">- проводить установку приборов учета горячего и холодного водоснабжения, электроэнергии, газа и другие, предусмотренные в проектной документации; </w:t>
            </w:r>
          </w:p>
          <w:p w:rsidR="00D3548D" w:rsidRDefault="00D3548D" w:rsidP="00920CC6">
            <w:r w:rsidRPr="006B6EB9">
              <w:t xml:space="preserve">- выполнять установку радиаторов отопления с терморегуляторами (при технологической возможности в соответствии с проектной документацией); </w:t>
            </w:r>
          </w:p>
          <w:p w:rsidR="00D3548D" w:rsidRDefault="00D3548D" w:rsidP="00920CC6">
            <w:r w:rsidRPr="006B6EB9">
              <w:t xml:space="preserve">- проводить устройство входных дверей в подъезды дома с утеплением и оборудованием </w:t>
            </w:r>
            <w:proofErr w:type="spellStart"/>
            <w:r w:rsidRPr="006B6EB9">
              <w:t>автодоводчиками</w:t>
            </w:r>
            <w:proofErr w:type="spellEnd"/>
            <w:r w:rsidRPr="006B6EB9">
              <w:t xml:space="preserve">; </w:t>
            </w:r>
          </w:p>
          <w:p w:rsidR="00D3548D" w:rsidRDefault="00D3548D" w:rsidP="00920CC6">
            <w:r w:rsidRPr="006B6EB9">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6B6EB9">
              <w:lastRenderedPageBreak/>
              <w:t>автодоводчиками</w:t>
            </w:r>
            <w:proofErr w:type="spellEnd"/>
            <w:r w:rsidRPr="006B6EB9">
              <w:t xml:space="preserve">. </w:t>
            </w:r>
          </w:p>
          <w:p w:rsidR="00D3548D" w:rsidRPr="00D1274C" w:rsidRDefault="00D3548D" w:rsidP="00920CC6">
            <w:r w:rsidRPr="006B6EB9">
              <w:t xml:space="preserve">Рекомендуется обеспечить наличие на фасаде </w:t>
            </w:r>
            <w:proofErr w:type="gramStart"/>
            <w:r w:rsidRPr="006B6EB9">
              <w:t>дома указателя класса энергетической эффективности дома</w:t>
            </w:r>
            <w:proofErr w:type="gramEnd"/>
            <w:r w:rsidRPr="006B6EB9">
              <w:t xml:space="preserve">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w:t>
            </w:r>
            <w:proofErr w:type="spellStart"/>
            <w:r w:rsidRPr="006B6EB9">
              <w:t>жилищнокоммунального</w:t>
            </w:r>
            <w:proofErr w:type="spellEnd"/>
            <w:r w:rsidRPr="006B6EB9">
              <w:t xml:space="preserve"> хозяйства Российской Федерации от 6 июня 2016 года N 399/пр. </w:t>
            </w:r>
          </w:p>
        </w:tc>
      </w:tr>
      <w:tr w:rsidR="00D3548D" w:rsidTr="00920CC6">
        <w:tc>
          <w:tcPr>
            <w:tcW w:w="675" w:type="dxa"/>
          </w:tcPr>
          <w:p w:rsidR="00D3548D" w:rsidRDefault="00D3548D" w:rsidP="00920CC6">
            <w:pPr>
              <w:jc w:val="center"/>
              <w:rPr>
                <w:sz w:val="23"/>
                <w:szCs w:val="23"/>
              </w:rPr>
            </w:pPr>
            <w:r>
              <w:rPr>
                <w:sz w:val="23"/>
                <w:szCs w:val="23"/>
              </w:rPr>
              <w:lastRenderedPageBreak/>
              <w:t>6.</w:t>
            </w:r>
          </w:p>
        </w:tc>
        <w:tc>
          <w:tcPr>
            <w:tcW w:w="2268" w:type="dxa"/>
          </w:tcPr>
          <w:p w:rsidR="00D3548D" w:rsidRDefault="00D3548D" w:rsidP="00920CC6">
            <w:pPr>
              <w:jc w:val="center"/>
              <w:rPr>
                <w:sz w:val="23"/>
                <w:szCs w:val="23"/>
              </w:rPr>
            </w:pPr>
            <w:r w:rsidRPr="006B6EB9">
              <w:t>Эксплуатационная документация дома</w:t>
            </w:r>
          </w:p>
        </w:tc>
        <w:tc>
          <w:tcPr>
            <w:tcW w:w="6627" w:type="dxa"/>
          </w:tcPr>
          <w:p w:rsidR="00D3548D" w:rsidRDefault="00D3548D" w:rsidP="00920CC6">
            <w:proofErr w:type="gramStart"/>
            <w:r w:rsidRPr="006B6EB9">
              <w:t>Наличие паспортов и инструкций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w:t>
            </w:r>
            <w:proofErr w:type="spellStart"/>
            <w:r w:rsidRPr="006B6EB9">
              <w:t>общедомовые</w:t>
            </w:r>
            <w:proofErr w:type="spellEnd"/>
            <w:r w:rsidRPr="006B6EB9">
              <w:t xml:space="preserve"> (коллективные) и индивидуальные) и узлы управления подачей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6B6EB9">
              <w:t xml:space="preserve"> </w:t>
            </w:r>
            <w:proofErr w:type="gramStart"/>
            <w:r w:rsidRPr="006B6EB9">
              <w:t xml:space="preserve">2006 года N 491, </w:t>
            </w:r>
            <w:r>
              <w:t xml:space="preserve">«Об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B6EB9">
              <w:t xml:space="preserve">включая Инструкцию по эксплуатации многоквартирного дома, </w:t>
            </w:r>
            <w:r>
              <w:t xml:space="preserve">утвержденным приказом Министерства регионального развития </w:t>
            </w:r>
            <w:proofErr w:type="spellStart"/>
            <w:r>
              <w:t>Российсмкой</w:t>
            </w:r>
            <w:proofErr w:type="spellEnd"/>
            <w:proofErr w:type="gramEnd"/>
            <w:r>
              <w:t xml:space="preserve"> Федерации от 01.06.2007 г. №45, </w:t>
            </w:r>
            <w:r w:rsidRPr="006B6EB9">
              <w:t xml:space="preserve">п. 10.1 </w:t>
            </w:r>
            <w:r>
              <w:t xml:space="preserve">части 12 статьи 48 </w:t>
            </w:r>
            <w:r w:rsidRPr="006B6EB9">
              <w:t xml:space="preserve">Градостроительного кодекса </w:t>
            </w:r>
            <w:r>
              <w:t>Российской Федерации и</w:t>
            </w:r>
            <w:r w:rsidRPr="006B6EB9">
              <w:t xml:space="preserve"> СП 255.1325800</w:t>
            </w:r>
            <w:r>
              <w:t>.2016</w:t>
            </w:r>
            <w:r w:rsidRPr="006B6EB9">
              <w:t xml:space="preserve"> "Здания и сооружения. Правила эксплуатации. Общие положения" (в соответствии с проектной документацией).</w:t>
            </w:r>
          </w:p>
          <w:p w:rsidR="00D3548D" w:rsidRDefault="00D3548D" w:rsidP="00920CC6">
            <w:r w:rsidRPr="006B6EB9">
              <w:t xml:space="preserve"> Наличие инструкций по эксплуатации внутриквартирного инженерного оборудования.</w:t>
            </w:r>
          </w:p>
          <w:p w:rsidR="00D3548D" w:rsidRDefault="00D3548D" w:rsidP="00920CC6">
            <w:pPr>
              <w:rPr>
                <w:sz w:val="23"/>
                <w:szCs w:val="23"/>
              </w:rPr>
            </w:pPr>
            <w:r w:rsidRPr="006B6EB9">
              <w:t xml:space="preserve">Комплекты инструкций по эксплуатации </w:t>
            </w:r>
            <w:r>
              <w:t xml:space="preserve">внутриквартирного инженерного </w:t>
            </w:r>
            <w:r w:rsidRPr="006B6EB9">
              <w:t>оборудования подлежат передаче Заказчику.</w:t>
            </w:r>
          </w:p>
        </w:tc>
      </w:tr>
    </w:tbl>
    <w:p w:rsidR="00D3548D" w:rsidRPr="00D900D5" w:rsidRDefault="00D3548D" w:rsidP="00D3548D">
      <w:pPr>
        <w:jc w:val="center"/>
        <w:rPr>
          <w:sz w:val="23"/>
          <w:szCs w:val="23"/>
        </w:rPr>
      </w:pPr>
    </w:p>
    <w:p w:rsidR="00D3548D" w:rsidRPr="00D900D5" w:rsidRDefault="00D3548D" w:rsidP="00D3548D">
      <w:pPr>
        <w:jc w:val="center"/>
        <w:rPr>
          <w:sz w:val="23"/>
          <w:szCs w:val="23"/>
        </w:rPr>
      </w:pPr>
    </w:p>
    <w:p w:rsidR="00D3548D" w:rsidRDefault="00D3548D" w:rsidP="00456AAC">
      <w:pPr>
        <w:jc w:val="both"/>
        <w:rPr>
          <w:sz w:val="28"/>
          <w:szCs w:val="28"/>
        </w:rPr>
      </w:pPr>
    </w:p>
    <w:p w:rsidR="00D3548D" w:rsidRPr="00144D09" w:rsidRDefault="00D3548D" w:rsidP="00456AAC">
      <w:pPr>
        <w:jc w:val="both"/>
        <w:rPr>
          <w:sz w:val="28"/>
          <w:szCs w:val="28"/>
        </w:rPr>
      </w:pPr>
    </w:p>
    <w:sectPr w:rsidR="00D3548D" w:rsidRPr="00144D09" w:rsidSect="00D3548D">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6F86"/>
    <w:multiLevelType w:val="hybridMultilevel"/>
    <w:tmpl w:val="4EC44984"/>
    <w:lvl w:ilvl="0" w:tplc="E1643952">
      <w:start w:val="1"/>
      <w:numFmt w:val="decimal"/>
      <w:lvlText w:val="%1."/>
      <w:lvlJc w:val="left"/>
      <w:pPr>
        <w:ind w:left="693" w:hanging="425"/>
      </w:pPr>
      <w:rPr>
        <w:rFonts w:ascii="Cambria" w:eastAsia="Cambria" w:hAnsi="Cambria" w:cs="Cambria" w:hint="default"/>
        <w:i/>
        <w:iCs/>
        <w:spacing w:val="-1"/>
        <w:w w:val="90"/>
        <w:sz w:val="21"/>
        <w:szCs w:val="21"/>
        <w:lang w:val="ru-RU" w:eastAsia="en-US" w:bidi="ar-SA"/>
      </w:rPr>
    </w:lvl>
    <w:lvl w:ilvl="1" w:tplc="560C5F6A">
      <w:start w:val="1"/>
      <w:numFmt w:val="decimal"/>
      <w:lvlText w:val="%2)"/>
      <w:lvlJc w:val="left"/>
      <w:pPr>
        <w:ind w:left="121" w:hanging="233"/>
        <w:jc w:val="right"/>
      </w:pPr>
      <w:rPr>
        <w:rFonts w:ascii="Cambria" w:eastAsia="Cambria" w:hAnsi="Cambria" w:cs="Cambria" w:hint="default"/>
        <w:i/>
        <w:iCs/>
        <w:spacing w:val="0"/>
        <w:w w:val="89"/>
        <w:sz w:val="20"/>
        <w:szCs w:val="20"/>
        <w:lang w:val="ru-RU" w:eastAsia="en-US" w:bidi="ar-SA"/>
      </w:rPr>
    </w:lvl>
    <w:lvl w:ilvl="2" w:tplc="FEC09752">
      <w:start w:val="5"/>
      <w:numFmt w:val="decimal"/>
      <w:lvlText w:val="%3)"/>
      <w:lvlJc w:val="left"/>
      <w:pPr>
        <w:ind w:left="3260" w:hanging="229"/>
      </w:pPr>
      <w:rPr>
        <w:rFonts w:hint="default"/>
        <w:i/>
        <w:iCs/>
        <w:spacing w:val="0"/>
        <w:w w:val="98"/>
        <w:lang w:val="ru-RU" w:eastAsia="en-US" w:bidi="ar-SA"/>
      </w:rPr>
    </w:lvl>
    <w:lvl w:ilvl="3" w:tplc="AC2CAB8E">
      <w:numFmt w:val="bullet"/>
      <w:lvlText w:val="•"/>
      <w:lvlJc w:val="left"/>
      <w:pPr>
        <w:ind w:left="2804" w:hanging="229"/>
      </w:pPr>
      <w:rPr>
        <w:rFonts w:hint="default"/>
        <w:lang w:val="ru-RU" w:eastAsia="en-US" w:bidi="ar-SA"/>
      </w:rPr>
    </w:lvl>
    <w:lvl w:ilvl="4" w:tplc="F60CE3A4">
      <w:numFmt w:val="bullet"/>
      <w:lvlText w:val="•"/>
      <w:lvlJc w:val="left"/>
      <w:pPr>
        <w:ind w:left="2348" w:hanging="229"/>
      </w:pPr>
      <w:rPr>
        <w:rFonts w:hint="default"/>
        <w:lang w:val="ru-RU" w:eastAsia="en-US" w:bidi="ar-SA"/>
      </w:rPr>
    </w:lvl>
    <w:lvl w:ilvl="5" w:tplc="B204D984">
      <w:numFmt w:val="bullet"/>
      <w:lvlText w:val="•"/>
      <w:lvlJc w:val="left"/>
      <w:pPr>
        <w:ind w:left="1892" w:hanging="229"/>
      </w:pPr>
      <w:rPr>
        <w:rFonts w:hint="default"/>
        <w:lang w:val="ru-RU" w:eastAsia="en-US" w:bidi="ar-SA"/>
      </w:rPr>
    </w:lvl>
    <w:lvl w:ilvl="6" w:tplc="1B32B07C">
      <w:numFmt w:val="bullet"/>
      <w:lvlText w:val="•"/>
      <w:lvlJc w:val="left"/>
      <w:pPr>
        <w:ind w:left="1436" w:hanging="229"/>
      </w:pPr>
      <w:rPr>
        <w:rFonts w:hint="default"/>
        <w:lang w:val="ru-RU" w:eastAsia="en-US" w:bidi="ar-SA"/>
      </w:rPr>
    </w:lvl>
    <w:lvl w:ilvl="7" w:tplc="250CA6D6">
      <w:numFmt w:val="bullet"/>
      <w:lvlText w:val="•"/>
      <w:lvlJc w:val="left"/>
      <w:pPr>
        <w:ind w:left="980" w:hanging="229"/>
      </w:pPr>
      <w:rPr>
        <w:rFonts w:hint="default"/>
        <w:lang w:val="ru-RU" w:eastAsia="en-US" w:bidi="ar-SA"/>
      </w:rPr>
    </w:lvl>
    <w:lvl w:ilvl="8" w:tplc="CCBCF026">
      <w:numFmt w:val="bullet"/>
      <w:lvlText w:val="•"/>
      <w:lvlJc w:val="left"/>
      <w:pPr>
        <w:ind w:left="525" w:hanging="229"/>
      </w:pPr>
      <w:rPr>
        <w:rFonts w:hint="default"/>
        <w:lang w:val="ru-RU" w:eastAsia="en-US" w:bidi="ar-SA"/>
      </w:rPr>
    </w:lvl>
  </w:abstractNum>
  <w:abstractNum w:abstractNumId="1">
    <w:nsid w:val="0D0532F9"/>
    <w:multiLevelType w:val="hybridMultilevel"/>
    <w:tmpl w:val="8B8023A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3803822"/>
    <w:multiLevelType w:val="hybridMultilevel"/>
    <w:tmpl w:val="6D6C4B9E"/>
    <w:lvl w:ilvl="0" w:tplc="66B812FA">
      <w:start w:val="3"/>
      <w:numFmt w:val="decimal"/>
      <w:lvlText w:val="%1)"/>
      <w:lvlJc w:val="left"/>
      <w:pPr>
        <w:ind w:left="3628" w:hanging="219"/>
        <w:jc w:val="right"/>
      </w:pPr>
      <w:rPr>
        <w:rFonts w:ascii="Cambria" w:eastAsia="Cambria" w:hAnsi="Cambria" w:cs="Cambria" w:hint="default"/>
        <w:i/>
        <w:iCs/>
        <w:spacing w:val="-2"/>
        <w:w w:val="93"/>
        <w:position w:val="6"/>
        <w:sz w:val="21"/>
        <w:szCs w:val="21"/>
        <w:lang w:val="ru-RU" w:eastAsia="en-US" w:bidi="ar-SA"/>
      </w:rPr>
    </w:lvl>
    <w:lvl w:ilvl="1" w:tplc="702CB9B0">
      <w:numFmt w:val="bullet"/>
      <w:lvlText w:val="•"/>
      <w:lvlJc w:val="left"/>
      <w:pPr>
        <w:ind w:left="4212" w:hanging="219"/>
      </w:pPr>
      <w:rPr>
        <w:rFonts w:hint="default"/>
        <w:lang w:val="ru-RU" w:eastAsia="en-US" w:bidi="ar-SA"/>
      </w:rPr>
    </w:lvl>
    <w:lvl w:ilvl="2" w:tplc="08AC000E">
      <w:numFmt w:val="bullet"/>
      <w:lvlText w:val="•"/>
      <w:lvlJc w:val="left"/>
      <w:pPr>
        <w:ind w:left="4804" w:hanging="219"/>
      </w:pPr>
      <w:rPr>
        <w:rFonts w:hint="default"/>
        <w:lang w:val="ru-RU" w:eastAsia="en-US" w:bidi="ar-SA"/>
      </w:rPr>
    </w:lvl>
    <w:lvl w:ilvl="3" w:tplc="9B5A3F2A">
      <w:numFmt w:val="bullet"/>
      <w:lvlText w:val="•"/>
      <w:lvlJc w:val="left"/>
      <w:pPr>
        <w:ind w:left="5396" w:hanging="219"/>
      </w:pPr>
      <w:rPr>
        <w:rFonts w:hint="default"/>
        <w:lang w:val="ru-RU" w:eastAsia="en-US" w:bidi="ar-SA"/>
      </w:rPr>
    </w:lvl>
    <w:lvl w:ilvl="4" w:tplc="949CB208">
      <w:numFmt w:val="bullet"/>
      <w:lvlText w:val="•"/>
      <w:lvlJc w:val="left"/>
      <w:pPr>
        <w:ind w:left="5988" w:hanging="219"/>
      </w:pPr>
      <w:rPr>
        <w:rFonts w:hint="default"/>
        <w:lang w:val="ru-RU" w:eastAsia="en-US" w:bidi="ar-SA"/>
      </w:rPr>
    </w:lvl>
    <w:lvl w:ilvl="5" w:tplc="61DC8D56">
      <w:numFmt w:val="bullet"/>
      <w:lvlText w:val="•"/>
      <w:lvlJc w:val="left"/>
      <w:pPr>
        <w:ind w:left="6580" w:hanging="219"/>
      </w:pPr>
      <w:rPr>
        <w:rFonts w:hint="default"/>
        <w:lang w:val="ru-RU" w:eastAsia="en-US" w:bidi="ar-SA"/>
      </w:rPr>
    </w:lvl>
    <w:lvl w:ilvl="6" w:tplc="B1DE0C38">
      <w:numFmt w:val="bullet"/>
      <w:lvlText w:val="•"/>
      <w:lvlJc w:val="left"/>
      <w:pPr>
        <w:ind w:left="7172" w:hanging="219"/>
      </w:pPr>
      <w:rPr>
        <w:rFonts w:hint="default"/>
        <w:lang w:val="ru-RU" w:eastAsia="en-US" w:bidi="ar-SA"/>
      </w:rPr>
    </w:lvl>
    <w:lvl w:ilvl="7" w:tplc="3F8A1B48">
      <w:numFmt w:val="bullet"/>
      <w:lvlText w:val="•"/>
      <w:lvlJc w:val="left"/>
      <w:pPr>
        <w:ind w:left="7764" w:hanging="219"/>
      </w:pPr>
      <w:rPr>
        <w:rFonts w:hint="default"/>
        <w:lang w:val="ru-RU" w:eastAsia="en-US" w:bidi="ar-SA"/>
      </w:rPr>
    </w:lvl>
    <w:lvl w:ilvl="8" w:tplc="03CE5F94">
      <w:numFmt w:val="bullet"/>
      <w:lvlText w:val="•"/>
      <w:lvlJc w:val="left"/>
      <w:pPr>
        <w:ind w:left="8356" w:hanging="219"/>
      </w:pPr>
      <w:rPr>
        <w:rFonts w:hint="default"/>
        <w:lang w:val="ru-RU" w:eastAsia="en-US" w:bidi="ar-SA"/>
      </w:rPr>
    </w:lvl>
  </w:abstractNum>
  <w:abstractNum w:abstractNumId="3">
    <w:nsid w:val="27EB12F6"/>
    <w:multiLevelType w:val="hybridMultilevel"/>
    <w:tmpl w:val="418AB98C"/>
    <w:lvl w:ilvl="0" w:tplc="BB4CDCA0">
      <w:numFmt w:val="bullet"/>
      <w:lvlText w:val="•"/>
      <w:lvlJc w:val="left"/>
      <w:pPr>
        <w:ind w:left="3396" w:hanging="215"/>
      </w:pPr>
      <w:rPr>
        <w:rFonts w:ascii="Cambria" w:eastAsia="Cambria" w:hAnsi="Cambria" w:cs="Cambria" w:hint="default"/>
        <w:i/>
        <w:iCs/>
        <w:w w:val="87"/>
        <w:position w:val="7"/>
        <w:sz w:val="21"/>
        <w:szCs w:val="21"/>
        <w:lang w:val="ru-RU" w:eastAsia="en-US" w:bidi="ar-SA"/>
      </w:rPr>
    </w:lvl>
    <w:lvl w:ilvl="1" w:tplc="769EFE00">
      <w:numFmt w:val="bullet"/>
      <w:lvlText w:val="•"/>
      <w:lvlJc w:val="left"/>
      <w:pPr>
        <w:ind w:left="4014" w:hanging="215"/>
      </w:pPr>
      <w:rPr>
        <w:rFonts w:hint="default"/>
        <w:lang w:val="ru-RU" w:eastAsia="en-US" w:bidi="ar-SA"/>
      </w:rPr>
    </w:lvl>
    <w:lvl w:ilvl="2" w:tplc="014E5746">
      <w:numFmt w:val="bullet"/>
      <w:lvlText w:val="•"/>
      <w:lvlJc w:val="left"/>
      <w:pPr>
        <w:ind w:left="4628" w:hanging="215"/>
      </w:pPr>
      <w:rPr>
        <w:rFonts w:hint="default"/>
        <w:lang w:val="ru-RU" w:eastAsia="en-US" w:bidi="ar-SA"/>
      </w:rPr>
    </w:lvl>
    <w:lvl w:ilvl="3" w:tplc="B3E62A10">
      <w:numFmt w:val="bullet"/>
      <w:lvlText w:val="•"/>
      <w:lvlJc w:val="left"/>
      <w:pPr>
        <w:ind w:left="5242" w:hanging="215"/>
      </w:pPr>
      <w:rPr>
        <w:rFonts w:hint="default"/>
        <w:lang w:val="ru-RU" w:eastAsia="en-US" w:bidi="ar-SA"/>
      </w:rPr>
    </w:lvl>
    <w:lvl w:ilvl="4" w:tplc="F8F2F67C">
      <w:numFmt w:val="bullet"/>
      <w:lvlText w:val="•"/>
      <w:lvlJc w:val="left"/>
      <w:pPr>
        <w:ind w:left="5856" w:hanging="215"/>
      </w:pPr>
      <w:rPr>
        <w:rFonts w:hint="default"/>
        <w:lang w:val="ru-RU" w:eastAsia="en-US" w:bidi="ar-SA"/>
      </w:rPr>
    </w:lvl>
    <w:lvl w:ilvl="5" w:tplc="B2001878">
      <w:numFmt w:val="bullet"/>
      <w:lvlText w:val="•"/>
      <w:lvlJc w:val="left"/>
      <w:pPr>
        <w:ind w:left="6470" w:hanging="215"/>
      </w:pPr>
      <w:rPr>
        <w:rFonts w:hint="default"/>
        <w:lang w:val="ru-RU" w:eastAsia="en-US" w:bidi="ar-SA"/>
      </w:rPr>
    </w:lvl>
    <w:lvl w:ilvl="6" w:tplc="3CF0541E">
      <w:numFmt w:val="bullet"/>
      <w:lvlText w:val="•"/>
      <w:lvlJc w:val="left"/>
      <w:pPr>
        <w:ind w:left="7084" w:hanging="215"/>
      </w:pPr>
      <w:rPr>
        <w:rFonts w:hint="default"/>
        <w:lang w:val="ru-RU" w:eastAsia="en-US" w:bidi="ar-SA"/>
      </w:rPr>
    </w:lvl>
    <w:lvl w:ilvl="7" w:tplc="962A6694">
      <w:numFmt w:val="bullet"/>
      <w:lvlText w:val="•"/>
      <w:lvlJc w:val="left"/>
      <w:pPr>
        <w:ind w:left="7698" w:hanging="215"/>
      </w:pPr>
      <w:rPr>
        <w:rFonts w:hint="default"/>
        <w:lang w:val="ru-RU" w:eastAsia="en-US" w:bidi="ar-SA"/>
      </w:rPr>
    </w:lvl>
    <w:lvl w:ilvl="8" w:tplc="A5649E72">
      <w:numFmt w:val="bullet"/>
      <w:lvlText w:val="•"/>
      <w:lvlJc w:val="left"/>
      <w:pPr>
        <w:ind w:left="8312" w:hanging="215"/>
      </w:pPr>
      <w:rPr>
        <w:rFonts w:hint="default"/>
        <w:lang w:val="ru-RU" w:eastAsia="en-US" w:bidi="ar-SA"/>
      </w:rPr>
    </w:lvl>
  </w:abstractNum>
  <w:abstractNum w:abstractNumId="4">
    <w:nsid w:val="359A1FD6"/>
    <w:multiLevelType w:val="hybridMultilevel"/>
    <w:tmpl w:val="07C8022C"/>
    <w:lvl w:ilvl="0" w:tplc="CA48B86A">
      <w:start w:val="1"/>
      <w:numFmt w:val="decimal"/>
      <w:lvlText w:val="%1."/>
      <w:lvlJc w:val="left"/>
      <w:pPr>
        <w:ind w:left="619" w:hanging="208"/>
        <w:jc w:val="right"/>
      </w:pPr>
      <w:rPr>
        <w:rFonts w:hint="default"/>
        <w:w w:val="102"/>
        <w:lang w:val="ru-RU" w:eastAsia="en-US" w:bidi="ar-SA"/>
      </w:rPr>
    </w:lvl>
    <w:lvl w:ilvl="1" w:tplc="4C0237C6">
      <w:start w:val="1"/>
      <w:numFmt w:val="decimal"/>
      <w:lvlText w:val="%2"/>
      <w:lvlJc w:val="left"/>
      <w:pPr>
        <w:ind w:left="1193" w:hanging="217"/>
        <w:jc w:val="right"/>
      </w:pPr>
      <w:rPr>
        <w:rFonts w:hint="default"/>
        <w:w w:val="96"/>
        <w:lang w:val="ru-RU" w:eastAsia="en-US" w:bidi="ar-SA"/>
      </w:rPr>
    </w:lvl>
    <w:lvl w:ilvl="2" w:tplc="33E8B594">
      <w:start w:val="1"/>
      <w:numFmt w:val="decimal"/>
      <w:lvlText w:val="%3."/>
      <w:lvlJc w:val="left"/>
      <w:pPr>
        <w:ind w:left="3647" w:hanging="279"/>
        <w:jc w:val="right"/>
      </w:pPr>
      <w:rPr>
        <w:rFonts w:hint="default"/>
        <w:b/>
        <w:bCs/>
        <w:w w:val="102"/>
        <w:lang w:val="ru-RU" w:eastAsia="en-US" w:bidi="ar-SA"/>
      </w:rPr>
    </w:lvl>
    <w:lvl w:ilvl="3" w:tplc="A132963E">
      <w:numFmt w:val="bullet"/>
      <w:lvlText w:val="•"/>
      <w:lvlJc w:val="left"/>
      <w:pPr>
        <w:ind w:left="4085" w:hanging="279"/>
      </w:pPr>
      <w:rPr>
        <w:rFonts w:hint="default"/>
        <w:lang w:val="ru-RU" w:eastAsia="en-US" w:bidi="ar-SA"/>
      </w:rPr>
    </w:lvl>
    <w:lvl w:ilvl="4" w:tplc="3FFAA544">
      <w:numFmt w:val="bullet"/>
      <w:lvlText w:val="•"/>
      <w:lvlJc w:val="left"/>
      <w:pPr>
        <w:ind w:left="4530" w:hanging="279"/>
      </w:pPr>
      <w:rPr>
        <w:rFonts w:hint="default"/>
        <w:lang w:val="ru-RU" w:eastAsia="en-US" w:bidi="ar-SA"/>
      </w:rPr>
    </w:lvl>
    <w:lvl w:ilvl="5" w:tplc="9F4A59AC">
      <w:numFmt w:val="bullet"/>
      <w:lvlText w:val="•"/>
      <w:lvlJc w:val="left"/>
      <w:pPr>
        <w:ind w:left="4975" w:hanging="279"/>
      </w:pPr>
      <w:rPr>
        <w:rFonts w:hint="default"/>
        <w:lang w:val="ru-RU" w:eastAsia="en-US" w:bidi="ar-SA"/>
      </w:rPr>
    </w:lvl>
    <w:lvl w:ilvl="6" w:tplc="7F765DBC">
      <w:numFmt w:val="bullet"/>
      <w:lvlText w:val="•"/>
      <w:lvlJc w:val="left"/>
      <w:pPr>
        <w:ind w:left="5421" w:hanging="279"/>
      </w:pPr>
      <w:rPr>
        <w:rFonts w:hint="default"/>
        <w:lang w:val="ru-RU" w:eastAsia="en-US" w:bidi="ar-SA"/>
      </w:rPr>
    </w:lvl>
    <w:lvl w:ilvl="7" w:tplc="6F989B48">
      <w:numFmt w:val="bullet"/>
      <w:lvlText w:val="•"/>
      <w:lvlJc w:val="left"/>
      <w:pPr>
        <w:ind w:left="5866" w:hanging="279"/>
      </w:pPr>
      <w:rPr>
        <w:rFonts w:hint="default"/>
        <w:lang w:val="ru-RU" w:eastAsia="en-US" w:bidi="ar-SA"/>
      </w:rPr>
    </w:lvl>
    <w:lvl w:ilvl="8" w:tplc="85FC9DA0">
      <w:numFmt w:val="bullet"/>
      <w:lvlText w:val="•"/>
      <w:lvlJc w:val="left"/>
      <w:pPr>
        <w:ind w:left="6311" w:hanging="279"/>
      </w:pPr>
      <w:rPr>
        <w:rFonts w:hint="default"/>
        <w:lang w:val="ru-RU" w:eastAsia="en-US" w:bidi="ar-SA"/>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D09"/>
    <w:rsid w:val="00001053"/>
    <w:rsid w:val="00036B47"/>
    <w:rsid w:val="0006569D"/>
    <w:rsid w:val="000962A8"/>
    <w:rsid w:val="000A1AFE"/>
    <w:rsid w:val="00105114"/>
    <w:rsid w:val="00110AC6"/>
    <w:rsid w:val="00144D09"/>
    <w:rsid w:val="001B3049"/>
    <w:rsid w:val="001B46A8"/>
    <w:rsid w:val="001E4F8C"/>
    <w:rsid w:val="002368E8"/>
    <w:rsid w:val="002629A8"/>
    <w:rsid w:val="00281DC1"/>
    <w:rsid w:val="002D0AF8"/>
    <w:rsid w:val="00304E9E"/>
    <w:rsid w:val="003971A1"/>
    <w:rsid w:val="003C4619"/>
    <w:rsid w:val="003F1260"/>
    <w:rsid w:val="004316AE"/>
    <w:rsid w:val="00456455"/>
    <w:rsid w:val="00456AAC"/>
    <w:rsid w:val="00460950"/>
    <w:rsid w:val="00483AE9"/>
    <w:rsid w:val="00494DF2"/>
    <w:rsid w:val="00496243"/>
    <w:rsid w:val="004B23EC"/>
    <w:rsid w:val="004F4893"/>
    <w:rsid w:val="005240E3"/>
    <w:rsid w:val="00595EDC"/>
    <w:rsid w:val="005A4FD2"/>
    <w:rsid w:val="005B67A4"/>
    <w:rsid w:val="005F7A0E"/>
    <w:rsid w:val="00630532"/>
    <w:rsid w:val="006528B2"/>
    <w:rsid w:val="00692196"/>
    <w:rsid w:val="00692D65"/>
    <w:rsid w:val="006C41C3"/>
    <w:rsid w:val="006C5CD5"/>
    <w:rsid w:val="007355F7"/>
    <w:rsid w:val="0078260F"/>
    <w:rsid w:val="007B11CF"/>
    <w:rsid w:val="00801C46"/>
    <w:rsid w:val="00810610"/>
    <w:rsid w:val="00815D26"/>
    <w:rsid w:val="008349CE"/>
    <w:rsid w:val="00852ABF"/>
    <w:rsid w:val="00882DAA"/>
    <w:rsid w:val="00890DC7"/>
    <w:rsid w:val="008E27B2"/>
    <w:rsid w:val="00906E78"/>
    <w:rsid w:val="0091175D"/>
    <w:rsid w:val="00920CC6"/>
    <w:rsid w:val="00922E9C"/>
    <w:rsid w:val="009555E7"/>
    <w:rsid w:val="00974DEE"/>
    <w:rsid w:val="00975215"/>
    <w:rsid w:val="00981A50"/>
    <w:rsid w:val="00990B8A"/>
    <w:rsid w:val="009C71A3"/>
    <w:rsid w:val="009E50BA"/>
    <w:rsid w:val="00A03766"/>
    <w:rsid w:val="00A23304"/>
    <w:rsid w:val="00A3327C"/>
    <w:rsid w:val="00A801F9"/>
    <w:rsid w:val="00B04AD8"/>
    <w:rsid w:val="00B11A66"/>
    <w:rsid w:val="00B13A49"/>
    <w:rsid w:val="00B60B26"/>
    <w:rsid w:val="00B61EFC"/>
    <w:rsid w:val="00B651A8"/>
    <w:rsid w:val="00B70142"/>
    <w:rsid w:val="00BC745B"/>
    <w:rsid w:val="00CD21EF"/>
    <w:rsid w:val="00CD4367"/>
    <w:rsid w:val="00CE0FA3"/>
    <w:rsid w:val="00D0492B"/>
    <w:rsid w:val="00D3548D"/>
    <w:rsid w:val="00D76B34"/>
    <w:rsid w:val="00D801DC"/>
    <w:rsid w:val="00DB5D81"/>
    <w:rsid w:val="00DF37CF"/>
    <w:rsid w:val="00E95EBA"/>
    <w:rsid w:val="00EC4316"/>
    <w:rsid w:val="00ED350A"/>
    <w:rsid w:val="00ED3965"/>
    <w:rsid w:val="00EE57B5"/>
    <w:rsid w:val="00EF1D21"/>
    <w:rsid w:val="00F00296"/>
    <w:rsid w:val="00F467AE"/>
    <w:rsid w:val="00FC0969"/>
    <w:rsid w:val="00FD510A"/>
    <w:rsid w:val="00FE5C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D09"/>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E0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CE0F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CE0F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F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CE0FA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CE0FA3"/>
    <w:rPr>
      <w:rFonts w:asciiTheme="majorHAnsi" w:eastAsiaTheme="majorEastAsia" w:hAnsiTheme="majorHAnsi" w:cstheme="majorBidi"/>
      <w:b/>
      <w:bCs/>
      <w:color w:val="4F81BD" w:themeColor="accent1"/>
    </w:rPr>
  </w:style>
  <w:style w:type="paragraph" w:styleId="a3">
    <w:name w:val="No Spacing"/>
    <w:link w:val="a4"/>
    <w:uiPriority w:val="99"/>
    <w:qFormat/>
    <w:rsid w:val="00CE0FA3"/>
  </w:style>
  <w:style w:type="paragraph" w:styleId="a5">
    <w:name w:val="List Paragraph"/>
    <w:basedOn w:val="a"/>
    <w:uiPriority w:val="1"/>
    <w:qFormat/>
    <w:rsid w:val="00CE0FA3"/>
    <w:pPr>
      <w:ind w:left="720"/>
      <w:contextualSpacing/>
    </w:pPr>
  </w:style>
  <w:style w:type="character" w:styleId="a6">
    <w:name w:val="Strong"/>
    <w:basedOn w:val="a0"/>
    <w:uiPriority w:val="99"/>
    <w:qFormat/>
    <w:rsid w:val="00144D09"/>
    <w:rPr>
      <w:b/>
      <w:bCs/>
    </w:rPr>
  </w:style>
  <w:style w:type="paragraph" w:styleId="a7">
    <w:name w:val="Normal (Web)"/>
    <w:aliases w:val="Обычный (веб)1,Обычный (веб) Знак1,Обычный (веб) Знак Знак,Обычный (Web)1 Знак,Обычный (Web),Обычный (Web)1,Обычный (веб)11,Обычный (веб) Знак Знак Знак,Обычный (веб) Знак Знак Знак Знак Знак,Обычный (веб) Знак2 Знак"/>
    <w:basedOn w:val="a"/>
    <w:link w:val="a8"/>
    <w:uiPriority w:val="99"/>
    <w:rsid w:val="00144D09"/>
    <w:pPr>
      <w:spacing w:before="100" w:beforeAutospacing="1" w:after="100" w:afterAutospacing="1"/>
    </w:pPr>
    <w:rPr>
      <w:sz w:val="24"/>
      <w:szCs w:val="24"/>
    </w:rPr>
  </w:style>
  <w:style w:type="character" w:customStyle="1" w:styleId="a8">
    <w:name w:val="Обычный (веб) Знак"/>
    <w:aliases w:val="Обычный (веб)1 Знак,Обычный (веб) Знак1 Знак,Обычный (веб) Знак Знак Знак1,Обычный (Web)1 Знак Знак,Обычный (Web) Знак,Обычный (Web)1 Знак1,Обычный (веб)11 Знак,Обычный (веб) Знак Знак Знак Знак,Обычный (веб) Знак2 Знак Знак"/>
    <w:link w:val="a7"/>
    <w:uiPriority w:val="99"/>
    <w:locked/>
    <w:rsid w:val="00144D09"/>
    <w:rPr>
      <w:rFonts w:ascii="Times New Roman" w:eastAsia="Times New Roman" w:hAnsi="Times New Roman" w:cs="Times New Roman"/>
      <w:sz w:val="24"/>
      <w:szCs w:val="24"/>
      <w:lang w:eastAsia="ru-RU"/>
    </w:rPr>
  </w:style>
  <w:style w:type="paragraph" w:customStyle="1" w:styleId="ConsPlusTitle">
    <w:name w:val="ConsPlusTitle"/>
    <w:uiPriority w:val="99"/>
    <w:rsid w:val="00144D09"/>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Normal">
    <w:name w:val="ConsPlusNormal"/>
    <w:uiPriority w:val="99"/>
    <w:rsid w:val="00144D09"/>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uiPriority w:val="99"/>
    <w:rsid w:val="00144D09"/>
    <w:pPr>
      <w:autoSpaceDE w:val="0"/>
      <w:autoSpaceDN w:val="0"/>
      <w:adjustRightInd w:val="0"/>
    </w:pPr>
    <w:rPr>
      <w:rFonts w:ascii="Times New Roman" w:eastAsia="Times New Roman" w:hAnsi="Times New Roman" w:cs="Times New Roman"/>
      <w:color w:val="000000"/>
      <w:sz w:val="24"/>
      <w:szCs w:val="24"/>
    </w:rPr>
  </w:style>
  <w:style w:type="character" w:customStyle="1" w:styleId="a4">
    <w:name w:val="Без интервала Знак"/>
    <w:basedOn w:val="a0"/>
    <w:link w:val="a3"/>
    <w:uiPriority w:val="99"/>
    <w:locked/>
    <w:rsid w:val="00144D09"/>
  </w:style>
  <w:style w:type="character" w:customStyle="1" w:styleId="a9">
    <w:name w:val="Цветовое выделение для Нормальный"/>
    <w:uiPriority w:val="99"/>
    <w:rsid w:val="00144D09"/>
  </w:style>
  <w:style w:type="table" w:styleId="aa">
    <w:name w:val="Table Grid"/>
    <w:basedOn w:val="a1"/>
    <w:uiPriority w:val="59"/>
    <w:rsid w:val="00144D09"/>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44D09"/>
    <w:pPr>
      <w:widowControl w:val="0"/>
      <w:autoSpaceDE w:val="0"/>
      <w:autoSpaceDN w:val="0"/>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144D09"/>
    <w:pPr>
      <w:widowControl w:val="0"/>
      <w:autoSpaceDE w:val="0"/>
      <w:autoSpaceDN w:val="0"/>
    </w:pPr>
    <w:rPr>
      <w:sz w:val="28"/>
      <w:szCs w:val="28"/>
      <w:lang w:eastAsia="en-US"/>
    </w:rPr>
  </w:style>
  <w:style w:type="character" w:customStyle="1" w:styleId="ac">
    <w:name w:val="Основной текст Знак"/>
    <w:basedOn w:val="a0"/>
    <w:link w:val="ab"/>
    <w:uiPriority w:val="1"/>
    <w:rsid w:val="00144D09"/>
    <w:rPr>
      <w:rFonts w:ascii="Times New Roman" w:eastAsia="Times New Roman" w:hAnsi="Times New Roman" w:cs="Times New Roman"/>
      <w:sz w:val="28"/>
      <w:szCs w:val="28"/>
    </w:rPr>
  </w:style>
  <w:style w:type="paragraph" w:customStyle="1" w:styleId="Heading1">
    <w:name w:val="Heading 1"/>
    <w:basedOn w:val="a"/>
    <w:uiPriority w:val="1"/>
    <w:qFormat/>
    <w:rsid w:val="00144D09"/>
    <w:pPr>
      <w:widowControl w:val="0"/>
      <w:autoSpaceDE w:val="0"/>
      <w:autoSpaceDN w:val="0"/>
      <w:spacing w:before="1"/>
      <w:ind w:left="280" w:hanging="1534"/>
      <w:outlineLvl w:val="1"/>
    </w:pPr>
    <w:rPr>
      <w:b/>
      <w:bCs/>
      <w:sz w:val="28"/>
      <w:szCs w:val="28"/>
      <w:lang w:eastAsia="en-US"/>
    </w:rPr>
  </w:style>
  <w:style w:type="paragraph" w:customStyle="1" w:styleId="TableParagraph">
    <w:name w:val="Table Paragraph"/>
    <w:basedOn w:val="a"/>
    <w:uiPriority w:val="1"/>
    <w:qFormat/>
    <w:rsid w:val="00144D09"/>
    <w:pPr>
      <w:widowControl w:val="0"/>
      <w:autoSpaceDE w:val="0"/>
      <w:autoSpaceDN w:val="0"/>
    </w:pPr>
    <w:rPr>
      <w:rFonts w:ascii="Cambria" w:eastAsia="Cambria" w:hAnsi="Cambria" w:cs="Cambria"/>
      <w:sz w:val="22"/>
      <w:szCs w:val="22"/>
      <w:lang w:eastAsia="en-US"/>
    </w:rPr>
  </w:style>
  <w:style w:type="paragraph" w:styleId="ad">
    <w:name w:val="Balloon Text"/>
    <w:basedOn w:val="a"/>
    <w:link w:val="ae"/>
    <w:uiPriority w:val="99"/>
    <w:semiHidden/>
    <w:unhideWhenUsed/>
    <w:rsid w:val="003971A1"/>
    <w:rPr>
      <w:rFonts w:ascii="Tahoma" w:hAnsi="Tahoma" w:cs="Tahoma"/>
      <w:sz w:val="16"/>
      <w:szCs w:val="16"/>
    </w:rPr>
  </w:style>
  <w:style w:type="character" w:customStyle="1" w:styleId="ae">
    <w:name w:val="Текст выноски Знак"/>
    <w:basedOn w:val="a0"/>
    <w:link w:val="ad"/>
    <w:uiPriority w:val="99"/>
    <w:semiHidden/>
    <w:rsid w:val="003971A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03509945">
      <w:bodyDiv w:val="1"/>
      <w:marLeft w:val="0"/>
      <w:marRight w:val="0"/>
      <w:marTop w:val="0"/>
      <w:marBottom w:val="0"/>
      <w:divBdr>
        <w:top w:val="none" w:sz="0" w:space="0" w:color="auto"/>
        <w:left w:val="none" w:sz="0" w:space="0" w:color="auto"/>
        <w:bottom w:val="none" w:sz="0" w:space="0" w:color="auto"/>
        <w:right w:val="none" w:sz="0" w:space="0" w:color="auto"/>
      </w:divBdr>
    </w:div>
    <w:div w:id="428622762">
      <w:bodyDiv w:val="1"/>
      <w:marLeft w:val="0"/>
      <w:marRight w:val="0"/>
      <w:marTop w:val="0"/>
      <w:marBottom w:val="0"/>
      <w:divBdr>
        <w:top w:val="none" w:sz="0" w:space="0" w:color="auto"/>
        <w:left w:val="none" w:sz="0" w:space="0" w:color="auto"/>
        <w:bottom w:val="none" w:sz="0" w:space="0" w:color="auto"/>
        <w:right w:val="none" w:sz="0" w:space="0" w:color="auto"/>
      </w:divBdr>
    </w:div>
    <w:div w:id="1593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1</Pages>
  <Words>5866</Words>
  <Characters>33442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42</cp:revision>
  <cp:lastPrinted>2022-11-29T08:36:00Z</cp:lastPrinted>
  <dcterms:created xsi:type="dcterms:W3CDTF">2021-09-07T06:06:00Z</dcterms:created>
  <dcterms:modified xsi:type="dcterms:W3CDTF">2022-11-29T08:51:00Z</dcterms:modified>
</cp:coreProperties>
</file>