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4B" w:rsidRDefault="00AA69F3" w:rsidP="00AA69F3">
      <w:pPr>
        <w:shd w:val="clear" w:color="auto" w:fill="FFFFFF"/>
        <w:spacing w:line="274" w:lineRule="exact"/>
        <w:rPr>
          <w:rFonts w:ascii="Arial" w:hAnsi="Arial" w:cs="Arial"/>
          <w:b/>
          <w:sz w:val="28"/>
          <w:szCs w:val="28"/>
        </w:rPr>
      </w:pPr>
      <w:r w:rsidRPr="00C52633">
        <w:rPr>
          <w:rFonts w:ascii="Arial" w:hAnsi="Arial" w:cs="Arial"/>
          <w:b/>
          <w:sz w:val="28"/>
          <w:szCs w:val="28"/>
        </w:rPr>
        <w:t xml:space="preserve">                                          </w:t>
      </w:r>
    </w:p>
    <w:p w:rsidR="00AA69F3" w:rsidRPr="00C52633" w:rsidRDefault="0081274B" w:rsidP="00AA69F3">
      <w:pPr>
        <w:shd w:val="clear" w:color="auto" w:fill="FFFFFF"/>
        <w:spacing w:line="274" w:lineRule="exact"/>
        <w:rPr>
          <w:rFonts w:ascii="Arial" w:hAnsi="Arial" w:cs="Arial"/>
        </w:rPr>
      </w:pPr>
      <w:r>
        <w:rPr>
          <w:rFonts w:ascii="Arial" w:hAnsi="Arial" w:cs="Arial"/>
          <w:spacing w:val="-1"/>
        </w:rPr>
        <w:t xml:space="preserve">                                              </w:t>
      </w:r>
      <w:r w:rsidR="00AA69F3" w:rsidRPr="00C52633">
        <w:rPr>
          <w:rFonts w:ascii="Arial" w:hAnsi="Arial" w:cs="Arial"/>
          <w:spacing w:val="-1"/>
        </w:rPr>
        <w:t>ВОЛГОГРАДСКАЯ ОБЛАСТЬ</w:t>
      </w:r>
    </w:p>
    <w:p w:rsidR="00AA69F3" w:rsidRPr="00C52633" w:rsidRDefault="00AA69F3" w:rsidP="00AA69F3">
      <w:pPr>
        <w:shd w:val="clear" w:color="auto" w:fill="FFFFFF"/>
        <w:spacing w:line="274" w:lineRule="exact"/>
        <w:ind w:left="19"/>
        <w:jc w:val="center"/>
        <w:rPr>
          <w:rFonts w:ascii="Arial" w:hAnsi="Arial" w:cs="Arial"/>
        </w:rPr>
      </w:pPr>
      <w:r w:rsidRPr="00C52633">
        <w:rPr>
          <w:rFonts w:ascii="Arial" w:hAnsi="Arial" w:cs="Arial"/>
          <w:spacing w:val="-2"/>
        </w:rPr>
        <w:t>ПАЛЛАСОВСКИЙ МУНИЦИПАЛЬНЫЙ РАЙОН</w:t>
      </w:r>
    </w:p>
    <w:p w:rsidR="00AA69F3" w:rsidRPr="00C52633" w:rsidRDefault="00AA69F3" w:rsidP="00AA69F3">
      <w:pPr>
        <w:pBdr>
          <w:bottom w:val="single" w:sz="12" w:space="1" w:color="auto"/>
        </w:pBdr>
        <w:shd w:val="clear" w:color="auto" w:fill="FFFFFF"/>
        <w:spacing w:line="274" w:lineRule="exact"/>
        <w:ind w:left="24"/>
        <w:jc w:val="center"/>
        <w:rPr>
          <w:rFonts w:ascii="Arial" w:hAnsi="Arial" w:cs="Arial"/>
          <w:b/>
          <w:spacing w:val="-1"/>
        </w:rPr>
      </w:pPr>
      <w:r w:rsidRPr="00C52633">
        <w:rPr>
          <w:rFonts w:ascii="Arial" w:hAnsi="Arial" w:cs="Arial"/>
          <w:b/>
          <w:spacing w:val="-1"/>
        </w:rPr>
        <w:t>ПАЛЛАСОВСКАЯ ГОРОДСКАЯ ДУМА</w:t>
      </w:r>
      <w:r w:rsidRPr="00C52633">
        <w:rPr>
          <w:rFonts w:ascii="Arial" w:hAnsi="Arial" w:cs="Arial"/>
          <w:b/>
          <w:sz w:val="28"/>
          <w:szCs w:val="28"/>
        </w:rPr>
        <w:t xml:space="preserve">   </w:t>
      </w:r>
    </w:p>
    <w:p w:rsidR="00AA69F3" w:rsidRPr="00C52633" w:rsidRDefault="00AA69F3" w:rsidP="0061023E">
      <w:pPr>
        <w:jc w:val="right"/>
        <w:rPr>
          <w:rFonts w:ascii="Arial" w:hAnsi="Arial" w:cs="Arial"/>
          <w:b/>
        </w:rPr>
      </w:pPr>
    </w:p>
    <w:p w:rsidR="00AA69F3" w:rsidRPr="00C52633" w:rsidRDefault="00BC2CB7" w:rsidP="00BC2CB7">
      <w:pPr>
        <w:rPr>
          <w:rFonts w:ascii="Arial" w:hAnsi="Arial" w:cs="Arial"/>
          <w:b/>
        </w:rPr>
      </w:pPr>
      <w:r w:rsidRPr="00C52633">
        <w:rPr>
          <w:rFonts w:ascii="Arial" w:hAnsi="Arial" w:cs="Arial"/>
          <w:b/>
        </w:rPr>
        <w:t xml:space="preserve">                                                           </w:t>
      </w:r>
      <w:proofErr w:type="gramStart"/>
      <w:r w:rsidRPr="00C52633">
        <w:rPr>
          <w:rFonts w:ascii="Arial" w:hAnsi="Arial" w:cs="Arial"/>
          <w:b/>
        </w:rPr>
        <w:t>Р</w:t>
      </w:r>
      <w:proofErr w:type="gramEnd"/>
      <w:r w:rsidRPr="00C52633">
        <w:rPr>
          <w:rFonts w:ascii="Arial" w:hAnsi="Arial" w:cs="Arial"/>
          <w:b/>
        </w:rPr>
        <w:t xml:space="preserve"> Е Ш Е Н И Е</w:t>
      </w:r>
    </w:p>
    <w:p w:rsidR="00AA69F3" w:rsidRPr="00C52633" w:rsidRDefault="00AA69F3" w:rsidP="00AA69F3">
      <w:pPr>
        <w:rPr>
          <w:rFonts w:ascii="Arial" w:hAnsi="Arial" w:cs="Arial"/>
        </w:rPr>
      </w:pPr>
    </w:p>
    <w:p w:rsidR="00AA69F3" w:rsidRPr="0081274B" w:rsidRDefault="005458AE" w:rsidP="00AA69F3">
      <w:pPr>
        <w:rPr>
          <w:rFonts w:ascii="Arial" w:hAnsi="Arial" w:cs="Arial"/>
        </w:rPr>
      </w:pPr>
      <w:r w:rsidRPr="0081274B">
        <w:rPr>
          <w:rFonts w:ascii="Arial" w:hAnsi="Arial" w:cs="Arial"/>
        </w:rPr>
        <w:t xml:space="preserve">от  </w:t>
      </w:r>
      <w:r w:rsidR="0081274B" w:rsidRPr="0081274B">
        <w:rPr>
          <w:rFonts w:ascii="Arial" w:hAnsi="Arial" w:cs="Arial"/>
        </w:rPr>
        <w:t>16 августа</w:t>
      </w:r>
      <w:r w:rsidR="00BC2CB7" w:rsidRPr="0081274B">
        <w:rPr>
          <w:rFonts w:ascii="Arial" w:hAnsi="Arial" w:cs="Arial"/>
        </w:rPr>
        <w:t xml:space="preserve"> </w:t>
      </w:r>
      <w:r w:rsidR="00AA69F3" w:rsidRPr="0081274B">
        <w:rPr>
          <w:rFonts w:ascii="Arial" w:hAnsi="Arial" w:cs="Arial"/>
        </w:rPr>
        <w:t xml:space="preserve"> 20</w:t>
      </w:r>
      <w:r w:rsidR="0061023E" w:rsidRPr="0081274B">
        <w:rPr>
          <w:rFonts w:ascii="Arial" w:hAnsi="Arial" w:cs="Arial"/>
        </w:rPr>
        <w:t>2</w:t>
      </w:r>
      <w:r w:rsidR="000A0793" w:rsidRPr="0081274B">
        <w:rPr>
          <w:rFonts w:ascii="Arial" w:hAnsi="Arial" w:cs="Arial"/>
        </w:rPr>
        <w:t>4</w:t>
      </w:r>
      <w:r w:rsidR="00AA69F3" w:rsidRPr="0081274B">
        <w:rPr>
          <w:rFonts w:ascii="Arial" w:hAnsi="Arial" w:cs="Arial"/>
        </w:rPr>
        <w:t xml:space="preserve"> г</w:t>
      </w:r>
      <w:r w:rsidR="00BC2CB7" w:rsidRPr="0081274B">
        <w:rPr>
          <w:rFonts w:ascii="Arial" w:hAnsi="Arial" w:cs="Arial"/>
        </w:rPr>
        <w:t>ода</w:t>
      </w:r>
      <w:r w:rsidR="00AA69F3" w:rsidRPr="0081274B">
        <w:rPr>
          <w:rFonts w:ascii="Arial" w:hAnsi="Arial" w:cs="Arial"/>
        </w:rPr>
        <w:t xml:space="preserve">                                   </w:t>
      </w:r>
      <w:r w:rsidR="00C52633" w:rsidRPr="0081274B">
        <w:rPr>
          <w:rFonts w:ascii="Arial" w:hAnsi="Arial" w:cs="Arial"/>
        </w:rPr>
        <w:t xml:space="preserve">                 </w:t>
      </w:r>
      <w:r w:rsidR="00AA69F3" w:rsidRPr="0081274B">
        <w:rPr>
          <w:rFonts w:ascii="Arial" w:hAnsi="Arial" w:cs="Arial"/>
        </w:rPr>
        <w:t xml:space="preserve">             </w:t>
      </w:r>
      <w:r w:rsidR="00BC2CB7" w:rsidRPr="0081274B">
        <w:rPr>
          <w:rFonts w:ascii="Arial" w:hAnsi="Arial" w:cs="Arial"/>
        </w:rPr>
        <w:t xml:space="preserve">            № </w:t>
      </w:r>
      <w:r w:rsidR="0081274B">
        <w:rPr>
          <w:rFonts w:ascii="Arial" w:hAnsi="Arial" w:cs="Arial"/>
        </w:rPr>
        <w:t>10/2</w:t>
      </w:r>
    </w:p>
    <w:p w:rsidR="00AA69F3" w:rsidRPr="0081274B" w:rsidRDefault="00AA69F3" w:rsidP="00AA69F3">
      <w:pPr>
        <w:rPr>
          <w:rFonts w:ascii="Arial" w:hAnsi="Arial" w:cs="Arial"/>
        </w:rPr>
      </w:pPr>
    </w:p>
    <w:p w:rsidR="00AA69F3" w:rsidRPr="00C52633" w:rsidRDefault="00AA69F3" w:rsidP="00AA69F3">
      <w:pPr>
        <w:rPr>
          <w:rFonts w:ascii="Arial" w:hAnsi="Arial" w:cs="Arial"/>
          <w:b/>
        </w:rPr>
      </w:pPr>
    </w:p>
    <w:p w:rsidR="00AA69F3" w:rsidRPr="00C52633" w:rsidRDefault="00AA69F3" w:rsidP="00AA69F3">
      <w:pPr>
        <w:rPr>
          <w:rFonts w:ascii="Arial" w:hAnsi="Arial" w:cs="Arial"/>
          <w:b/>
        </w:rPr>
      </w:pPr>
      <w:r w:rsidRPr="00C52633">
        <w:rPr>
          <w:rFonts w:ascii="Arial" w:hAnsi="Arial" w:cs="Arial"/>
          <w:b/>
        </w:rPr>
        <w:t>Об утверждении отчета об исполнении</w:t>
      </w:r>
    </w:p>
    <w:p w:rsidR="00AA69F3" w:rsidRPr="00C52633" w:rsidRDefault="00AA69F3" w:rsidP="00AA69F3">
      <w:pPr>
        <w:rPr>
          <w:rFonts w:ascii="Arial" w:hAnsi="Arial" w:cs="Arial"/>
          <w:b/>
        </w:rPr>
      </w:pPr>
      <w:r w:rsidRPr="00C52633">
        <w:rPr>
          <w:rFonts w:ascii="Arial" w:hAnsi="Arial" w:cs="Arial"/>
          <w:b/>
        </w:rPr>
        <w:t xml:space="preserve">бюджета городского поселения </w:t>
      </w:r>
      <w:proofErr w:type="gramStart"/>
      <w:r w:rsidRPr="00C52633">
        <w:rPr>
          <w:rFonts w:ascii="Arial" w:hAnsi="Arial" w:cs="Arial"/>
          <w:b/>
        </w:rPr>
        <w:t>г</w:t>
      </w:r>
      <w:proofErr w:type="gramEnd"/>
      <w:r w:rsidRPr="00C52633">
        <w:rPr>
          <w:rFonts w:ascii="Arial" w:hAnsi="Arial" w:cs="Arial"/>
          <w:b/>
        </w:rPr>
        <w:t>. Палласовка</w:t>
      </w:r>
    </w:p>
    <w:p w:rsidR="00AA69F3" w:rsidRPr="00C52633" w:rsidRDefault="00AA69F3" w:rsidP="00AA69F3">
      <w:pPr>
        <w:rPr>
          <w:rFonts w:ascii="Arial" w:hAnsi="Arial" w:cs="Arial"/>
          <w:b/>
        </w:rPr>
      </w:pPr>
      <w:r w:rsidRPr="00C52633">
        <w:rPr>
          <w:rFonts w:ascii="Arial" w:hAnsi="Arial" w:cs="Arial"/>
          <w:b/>
        </w:rPr>
        <w:t>за 20</w:t>
      </w:r>
      <w:r w:rsidR="000A0793" w:rsidRPr="00C52633">
        <w:rPr>
          <w:rFonts w:ascii="Arial" w:hAnsi="Arial" w:cs="Arial"/>
          <w:b/>
        </w:rPr>
        <w:t>23</w:t>
      </w:r>
      <w:r w:rsidRPr="00C52633">
        <w:rPr>
          <w:rFonts w:ascii="Arial" w:hAnsi="Arial" w:cs="Arial"/>
          <w:b/>
        </w:rPr>
        <w:t xml:space="preserve"> г.</w:t>
      </w:r>
    </w:p>
    <w:p w:rsidR="00AA69F3" w:rsidRPr="00C52633" w:rsidRDefault="00AA69F3" w:rsidP="00AA69F3">
      <w:pPr>
        <w:rPr>
          <w:rFonts w:ascii="Arial" w:hAnsi="Arial" w:cs="Arial"/>
        </w:rPr>
      </w:pPr>
    </w:p>
    <w:p w:rsidR="00AA69F3" w:rsidRPr="00C52633" w:rsidRDefault="00AA69F3" w:rsidP="00AA69F3">
      <w:pPr>
        <w:rPr>
          <w:rFonts w:ascii="Arial" w:hAnsi="Arial" w:cs="Arial"/>
        </w:rPr>
      </w:pPr>
      <w:r w:rsidRPr="00C52633">
        <w:rPr>
          <w:rFonts w:ascii="Arial" w:hAnsi="Arial" w:cs="Arial"/>
        </w:rPr>
        <w:t xml:space="preserve">          </w:t>
      </w:r>
    </w:p>
    <w:p w:rsidR="00AA69F3" w:rsidRPr="00C52633" w:rsidRDefault="00AA69F3" w:rsidP="00AA69F3">
      <w:pPr>
        <w:shd w:val="clear" w:color="auto" w:fill="FFFFFF"/>
        <w:spacing w:line="274" w:lineRule="exact"/>
        <w:ind w:left="5"/>
        <w:jc w:val="both"/>
        <w:rPr>
          <w:rFonts w:ascii="Arial" w:hAnsi="Arial" w:cs="Arial"/>
        </w:rPr>
      </w:pPr>
      <w:r w:rsidRPr="00C52633">
        <w:rPr>
          <w:rFonts w:ascii="Arial" w:hAnsi="Arial" w:cs="Arial"/>
        </w:rPr>
        <w:t xml:space="preserve">     </w:t>
      </w:r>
      <w:r w:rsidR="00231956" w:rsidRPr="00C52633">
        <w:rPr>
          <w:rFonts w:ascii="Arial" w:hAnsi="Arial" w:cs="Arial"/>
        </w:rPr>
        <w:tab/>
      </w:r>
      <w:proofErr w:type="gramStart"/>
      <w:r w:rsidRPr="00C52633">
        <w:rPr>
          <w:rFonts w:ascii="Arial" w:hAnsi="Arial" w:cs="Arial"/>
        </w:rPr>
        <w:t>В целях осуществления контроля за процессом исполнения бюджета городского поселения г. Палласовка и руководствуясь ч.10 ст.35 , ч.6 ст.52 Федерального закона № 131 –</w:t>
      </w:r>
      <w:r w:rsidR="006A4093" w:rsidRPr="00C52633">
        <w:rPr>
          <w:rFonts w:ascii="Arial" w:hAnsi="Arial" w:cs="Arial"/>
        </w:rPr>
        <w:t xml:space="preserve"> </w:t>
      </w:r>
      <w:r w:rsidRPr="00C52633">
        <w:rPr>
          <w:rFonts w:ascii="Arial" w:hAnsi="Arial" w:cs="Arial"/>
        </w:rPr>
        <w:t>ФЗ от 6.10.2003г., ст.264.6 Бюджетного Кодекса РФ, в соответствии с гл.</w:t>
      </w:r>
      <w:r w:rsidR="006A4093" w:rsidRPr="00C52633">
        <w:rPr>
          <w:rFonts w:ascii="Arial" w:hAnsi="Arial" w:cs="Arial"/>
        </w:rPr>
        <w:t>6</w:t>
      </w:r>
      <w:r w:rsidRPr="00C52633">
        <w:rPr>
          <w:rFonts w:ascii="Arial" w:hAnsi="Arial" w:cs="Arial"/>
        </w:rPr>
        <w:t xml:space="preserve"> ст.</w:t>
      </w:r>
      <w:r w:rsidR="006A4093" w:rsidRPr="00C52633">
        <w:rPr>
          <w:rFonts w:ascii="Arial" w:hAnsi="Arial" w:cs="Arial"/>
        </w:rPr>
        <w:t>21</w:t>
      </w:r>
      <w:r w:rsidRPr="00C52633">
        <w:rPr>
          <w:rFonts w:ascii="Arial" w:hAnsi="Arial" w:cs="Arial"/>
        </w:rPr>
        <w:t xml:space="preserve"> «Положения о бюджетном процессе в городском поселении г. Палласовка», принятого Решением </w:t>
      </w:r>
      <w:proofErr w:type="spellStart"/>
      <w:r w:rsidRPr="00C52633">
        <w:rPr>
          <w:rFonts w:ascii="Arial" w:hAnsi="Arial" w:cs="Arial"/>
        </w:rPr>
        <w:t>Палласовской</w:t>
      </w:r>
      <w:proofErr w:type="spellEnd"/>
      <w:r w:rsidRPr="00C52633">
        <w:rPr>
          <w:rFonts w:ascii="Arial" w:hAnsi="Arial" w:cs="Arial"/>
        </w:rPr>
        <w:t xml:space="preserve"> городской Думы № </w:t>
      </w:r>
      <w:r w:rsidR="00D310A5" w:rsidRPr="00C52633">
        <w:rPr>
          <w:rFonts w:ascii="Arial" w:hAnsi="Arial" w:cs="Arial"/>
        </w:rPr>
        <w:t>13/2 от 26</w:t>
      </w:r>
      <w:r w:rsidRPr="00C52633">
        <w:rPr>
          <w:rFonts w:ascii="Arial" w:hAnsi="Arial" w:cs="Arial"/>
        </w:rPr>
        <w:t>.</w:t>
      </w:r>
      <w:r w:rsidR="00D310A5" w:rsidRPr="00C52633">
        <w:rPr>
          <w:rFonts w:ascii="Arial" w:hAnsi="Arial" w:cs="Arial"/>
        </w:rPr>
        <w:t>12.2016</w:t>
      </w:r>
      <w:r w:rsidRPr="00C52633">
        <w:rPr>
          <w:rFonts w:ascii="Arial" w:hAnsi="Arial" w:cs="Arial"/>
        </w:rPr>
        <w:t xml:space="preserve"> г</w:t>
      </w:r>
      <w:proofErr w:type="gramEnd"/>
      <w:r w:rsidRPr="00C52633">
        <w:rPr>
          <w:rFonts w:ascii="Arial" w:hAnsi="Arial" w:cs="Arial"/>
        </w:rPr>
        <w:t xml:space="preserve">., </w:t>
      </w:r>
      <w:proofErr w:type="spellStart"/>
      <w:r w:rsidR="001C37DD" w:rsidRPr="00C52633">
        <w:rPr>
          <w:rFonts w:ascii="Arial" w:hAnsi="Arial" w:cs="Arial"/>
        </w:rPr>
        <w:t>Палласовская</w:t>
      </w:r>
      <w:proofErr w:type="spellEnd"/>
      <w:r w:rsidR="001C37DD" w:rsidRPr="00C52633">
        <w:rPr>
          <w:rFonts w:ascii="Arial" w:hAnsi="Arial" w:cs="Arial"/>
        </w:rPr>
        <w:t xml:space="preserve"> городская Дума</w:t>
      </w:r>
      <w:r w:rsidRPr="00C52633">
        <w:rPr>
          <w:rFonts w:ascii="Arial" w:hAnsi="Arial" w:cs="Arial"/>
        </w:rPr>
        <w:t xml:space="preserve"> </w:t>
      </w:r>
    </w:p>
    <w:p w:rsidR="00AA69F3" w:rsidRPr="00C52633" w:rsidRDefault="00AA69F3" w:rsidP="00AA69F3">
      <w:pPr>
        <w:rPr>
          <w:rFonts w:ascii="Arial" w:hAnsi="Arial" w:cs="Arial"/>
        </w:rPr>
      </w:pPr>
    </w:p>
    <w:p w:rsidR="00AA69F3" w:rsidRPr="00C52633" w:rsidRDefault="00AA69F3" w:rsidP="00AA69F3">
      <w:pPr>
        <w:jc w:val="center"/>
        <w:rPr>
          <w:rFonts w:ascii="Arial" w:hAnsi="Arial" w:cs="Arial"/>
        </w:rPr>
      </w:pPr>
    </w:p>
    <w:p w:rsidR="00AA69F3" w:rsidRPr="00C52633" w:rsidRDefault="00AA69F3" w:rsidP="00AA69F3">
      <w:pPr>
        <w:jc w:val="center"/>
        <w:rPr>
          <w:rFonts w:ascii="Arial" w:hAnsi="Arial" w:cs="Arial"/>
          <w:b/>
        </w:rPr>
      </w:pPr>
      <w:proofErr w:type="gramStart"/>
      <w:r w:rsidRPr="00C52633">
        <w:rPr>
          <w:rFonts w:ascii="Arial" w:hAnsi="Arial" w:cs="Arial"/>
          <w:b/>
        </w:rPr>
        <w:t>Р</w:t>
      </w:r>
      <w:proofErr w:type="gramEnd"/>
      <w:r w:rsidRPr="00C52633">
        <w:rPr>
          <w:rFonts w:ascii="Arial" w:hAnsi="Arial" w:cs="Arial"/>
          <w:b/>
        </w:rPr>
        <w:t xml:space="preserve"> Е Ш И Л А:</w:t>
      </w:r>
    </w:p>
    <w:p w:rsidR="00AA69F3" w:rsidRPr="00C52633" w:rsidRDefault="00AA69F3" w:rsidP="00AA69F3">
      <w:pPr>
        <w:jc w:val="both"/>
        <w:rPr>
          <w:rFonts w:ascii="Arial" w:hAnsi="Arial" w:cs="Arial"/>
        </w:rPr>
      </w:pPr>
    </w:p>
    <w:p w:rsidR="00AA69F3" w:rsidRPr="00C52633" w:rsidRDefault="00AA69F3" w:rsidP="00AA69F3">
      <w:pPr>
        <w:jc w:val="both"/>
        <w:rPr>
          <w:rFonts w:ascii="Arial" w:hAnsi="Arial" w:cs="Arial"/>
        </w:rPr>
      </w:pPr>
      <w:r w:rsidRPr="00C52633">
        <w:rPr>
          <w:rFonts w:ascii="Arial" w:hAnsi="Arial" w:cs="Arial"/>
        </w:rPr>
        <w:t>1.Утвердить отчет об исполнении бюджета городского поселения г. Палласовка за 20</w:t>
      </w:r>
      <w:r w:rsidR="0085077F" w:rsidRPr="00C52633">
        <w:rPr>
          <w:rFonts w:ascii="Arial" w:hAnsi="Arial" w:cs="Arial"/>
        </w:rPr>
        <w:t>2</w:t>
      </w:r>
      <w:r w:rsidR="000A0793" w:rsidRPr="00C52633">
        <w:rPr>
          <w:rFonts w:ascii="Arial" w:hAnsi="Arial" w:cs="Arial"/>
        </w:rPr>
        <w:t>3</w:t>
      </w:r>
      <w:r w:rsidRPr="00C52633">
        <w:rPr>
          <w:rFonts w:ascii="Arial" w:hAnsi="Arial" w:cs="Arial"/>
        </w:rPr>
        <w:t xml:space="preserve"> г. по доходам в сумме  </w:t>
      </w:r>
      <w:r w:rsidR="00E72E66" w:rsidRPr="00C52633">
        <w:rPr>
          <w:rFonts w:ascii="Arial" w:hAnsi="Arial" w:cs="Arial"/>
        </w:rPr>
        <w:t>93 442,25</w:t>
      </w:r>
      <w:r w:rsidRPr="00C52633">
        <w:rPr>
          <w:rFonts w:ascii="Arial" w:hAnsi="Arial" w:cs="Arial"/>
        </w:rPr>
        <w:t xml:space="preserve"> тыс</w:t>
      </w:r>
      <w:proofErr w:type="gramStart"/>
      <w:r w:rsidRPr="00C52633">
        <w:rPr>
          <w:rFonts w:ascii="Arial" w:hAnsi="Arial" w:cs="Arial"/>
        </w:rPr>
        <w:t>.р</w:t>
      </w:r>
      <w:proofErr w:type="gramEnd"/>
      <w:r w:rsidRPr="00C52633">
        <w:rPr>
          <w:rFonts w:ascii="Arial" w:hAnsi="Arial" w:cs="Arial"/>
        </w:rPr>
        <w:t xml:space="preserve">уб., по расходам – </w:t>
      </w:r>
      <w:r w:rsidR="00E232FD" w:rsidRPr="00C52633">
        <w:rPr>
          <w:rFonts w:ascii="Arial" w:hAnsi="Arial" w:cs="Arial"/>
        </w:rPr>
        <w:t>120 670,95</w:t>
      </w:r>
      <w:r w:rsidR="00D07576" w:rsidRPr="00C52633">
        <w:rPr>
          <w:rFonts w:ascii="Arial" w:hAnsi="Arial" w:cs="Arial"/>
        </w:rPr>
        <w:t xml:space="preserve"> </w:t>
      </w:r>
      <w:r w:rsidRPr="00C52633">
        <w:rPr>
          <w:rFonts w:ascii="Arial" w:hAnsi="Arial" w:cs="Arial"/>
        </w:rPr>
        <w:t>тыс. руб.</w:t>
      </w:r>
      <w:r w:rsidR="00231956" w:rsidRPr="00C52633">
        <w:rPr>
          <w:rFonts w:ascii="Arial" w:hAnsi="Arial" w:cs="Arial"/>
        </w:rPr>
        <w:t>,</w:t>
      </w:r>
      <w:r w:rsidR="0055399B" w:rsidRPr="00C52633">
        <w:rPr>
          <w:rFonts w:ascii="Arial" w:hAnsi="Arial" w:cs="Arial"/>
        </w:rPr>
        <w:t xml:space="preserve"> </w:t>
      </w:r>
      <w:r w:rsidR="00E232FD" w:rsidRPr="00C52633">
        <w:rPr>
          <w:rFonts w:ascii="Arial" w:hAnsi="Arial" w:cs="Arial"/>
        </w:rPr>
        <w:t>дефицит</w:t>
      </w:r>
      <w:r w:rsidR="00231956" w:rsidRPr="00C52633">
        <w:rPr>
          <w:rFonts w:ascii="Arial" w:hAnsi="Arial" w:cs="Arial"/>
        </w:rPr>
        <w:t xml:space="preserve"> бюджета </w:t>
      </w:r>
      <w:r w:rsidR="00E72E66" w:rsidRPr="00C52633">
        <w:rPr>
          <w:rFonts w:ascii="Arial" w:hAnsi="Arial" w:cs="Arial"/>
        </w:rPr>
        <w:t>2</w:t>
      </w:r>
      <w:r w:rsidR="00E232FD" w:rsidRPr="00C52633">
        <w:rPr>
          <w:rFonts w:ascii="Arial" w:hAnsi="Arial" w:cs="Arial"/>
        </w:rPr>
        <w:t>7 </w:t>
      </w:r>
      <w:r w:rsidR="00E72E66" w:rsidRPr="00C52633">
        <w:rPr>
          <w:rFonts w:ascii="Arial" w:hAnsi="Arial" w:cs="Arial"/>
        </w:rPr>
        <w:t>228,70</w:t>
      </w:r>
      <w:r w:rsidR="00231956" w:rsidRPr="00C52633">
        <w:rPr>
          <w:rFonts w:ascii="Arial" w:hAnsi="Arial" w:cs="Arial"/>
        </w:rPr>
        <w:t xml:space="preserve"> тыс. руб.</w:t>
      </w:r>
      <w:r w:rsidRPr="00C52633">
        <w:rPr>
          <w:rFonts w:ascii="Arial" w:hAnsi="Arial" w:cs="Arial"/>
        </w:rPr>
        <w:t xml:space="preserve"> согласно приложений № 1,2,3</w:t>
      </w:r>
      <w:r w:rsidR="00DD5B79" w:rsidRPr="00C52633">
        <w:rPr>
          <w:rFonts w:ascii="Arial" w:hAnsi="Arial" w:cs="Arial"/>
        </w:rPr>
        <w:t>,4</w:t>
      </w:r>
      <w:r w:rsidR="002F302E" w:rsidRPr="00C52633">
        <w:rPr>
          <w:rFonts w:ascii="Arial" w:hAnsi="Arial" w:cs="Arial"/>
        </w:rPr>
        <w:t xml:space="preserve"> </w:t>
      </w:r>
      <w:r w:rsidR="00E91D90" w:rsidRPr="00C52633">
        <w:rPr>
          <w:rFonts w:ascii="Arial" w:hAnsi="Arial" w:cs="Arial"/>
        </w:rPr>
        <w:t>к отчету об исполнении бюджета городског</w:t>
      </w:r>
      <w:r w:rsidR="00D55FB6" w:rsidRPr="00C52633">
        <w:rPr>
          <w:rFonts w:ascii="Arial" w:hAnsi="Arial" w:cs="Arial"/>
        </w:rPr>
        <w:t>о поселения г. Палласовка за 202</w:t>
      </w:r>
      <w:r w:rsidR="00E232FD" w:rsidRPr="00C52633">
        <w:rPr>
          <w:rFonts w:ascii="Arial" w:hAnsi="Arial" w:cs="Arial"/>
        </w:rPr>
        <w:t>3</w:t>
      </w:r>
      <w:r w:rsidR="00E91D90" w:rsidRPr="00C52633">
        <w:rPr>
          <w:rFonts w:ascii="Arial" w:hAnsi="Arial" w:cs="Arial"/>
        </w:rPr>
        <w:t xml:space="preserve"> год</w:t>
      </w:r>
      <w:r w:rsidR="00231956" w:rsidRPr="00C52633">
        <w:rPr>
          <w:rFonts w:ascii="Arial" w:hAnsi="Arial" w:cs="Arial"/>
        </w:rPr>
        <w:t>.</w:t>
      </w:r>
    </w:p>
    <w:p w:rsidR="00AA69F3" w:rsidRPr="00C52633" w:rsidRDefault="00AA69F3" w:rsidP="00AA69F3">
      <w:pPr>
        <w:jc w:val="both"/>
        <w:rPr>
          <w:rFonts w:ascii="Arial" w:hAnsi="Arial" w:cs="Arial"/>
        </w:rPr>
      </w:pPr>
    </w:p>
    <w:p w:rsidR="00AA69F3" w:rsidRPr="00C52633" w:rsidRDefault="00AA69F3" w:rsidP="00AA69F3">
      <w:pPr>
        <w:jc w:val="both"/>
        <w:rPr>
          <w:rFonts w:ascii="Arial" w:hAnsi="Arial" w:cs="Arial"/>
        </w:rPr>
      </w:pPr>
      <w:r w:rsidRPr="00C52633">
        <w:rPr>
          <w:rFonts w:ascii="Arial" w:hAnsi="Arial" w:cs="Arial"/>
        </w:rPr>
        <w:t xml:space="preserve">2.Опубликовать (обнародовать) данное решение </w:t>
      </w:r>
      <w:r w:rsidRPr="00C52633">
        <w:rPr>
          <w:rFonts w:ascii="Arial" w:hAnsi="Arial" w:cs="Arial"/>
          <w:lang w:val="en-US"/>
        </w:rPr>
        <w:t>c</w:t>
      </w:r>
      <w:r w:rsidRPr="00C52633">
        <w:rPr>
          <w:rFonts w:ascii="Arial" w:hAnsi="Arial" w:cs="Arial"/>
        </w:rPr>
        <w:t xml:space="preserve"> приложениями.</w:t>
      </w:r>
    </w:p>
    <w:p w:rsidR="00AA69F3" w:rsidRPr="00C52633" w:rsidRDefault="00AA69F3" w:rsidP="00AA69F3">
      <w:pPr>
        <w:jc w:val="both"/>
        <w:rPr>
          <w:rFonts w:ascii="Arial" w:hAnsi="Arial" w:cs="Arial"/>
        </w:rPr>
      </w:pPr>
    </w:p>
    <w:p w:rsidR="00231956" w:rsidRPr="00C52633" w:rsidRDefault="00231956" w:rsidP="00AA69F3">
      <w:pPr>
        <w:jc w:val="both"/>
        <w:rPr>
          <w:rFonts w:ascii="Arial" w:hAnsi="Arial" w:cs="Arial"/>
        </w:rPr>
      </w:pPr>
    </w:p>
    <w:p w:rsidR="00231956" w:rsidRPr="00C52633" w:rsidRDefault="00231956" w:rsidP="00AA69F3">
      <w:pPr>
        <w:jc w:val="both"/>
        <w:rPr>
          <w:rFonts w:ascii="Arial" w:hAnsi="Arial" w:cs="Arial"/>
        </w:rPr>
      </w:pPr>
    </w:p>
    <w:p w:rsidR="0043343F" w:rsidRPr="00C52633" w:rsidRDefault="00AA69F3" w:rsidP="00AA69F3">
      <w:pPr>
        <w:jc w:val="both"/>
        <w:rPr>
          <w:rFonts w:ascii="Arial" w:hAnsi="Arial" w:cs="Arial"/>
        </w:rPr>
      </w:pPr>
      <w:r w:rsidRPr="00C52633">
        <w:rPr>
          <w:rFonts w:ascii="Arial" w:hAnsi="Arial" w:cs="Arial"/>
        </w:rPr>
        <w:t xml:space="preserve">Глава </w:t>
      </w:r>
    </w:p>
    <w:p w:rsidR="00AA69F3" w:rsidRPr="00C52633" w:rsidRDefault="00AA69F3" w:rsidP="00AA69F3">
      <w:pPr>
        <w:jc w:val="both"/>
        <w:rPr>
          <w:rFonts w:ascii="Arial" w:hAnsi="Arial" w:cs="Arial"/>
        </w:rPr>
      </w:pPr>
      <w:r w:rsidRPr="00C52633">
        <w:rPr>
          <w:rFonts w:ascii="Arial" w:hAnsi="Arial" w:cs="Arial"/>
        </w:rPr>
        <w:t>городского поселения</w:t>
      </w:r>
      <w:r w:rsidR="0043343F" w:rsidRPr="00C52633">
        <w:rPr>
          <w:rFonts w:ascii="Arial" w:hAnsi="Arial" w:cs="Arial"/>
        </w:rPr>
        <w:t xml:space="preserve"> </w:t>
      </w:r>
      <w:proofErr w:type="gramStart"/>
      <w:r w:rsidRPr="00C52633">
        <w:rPr>
          <w:rFonts w:ascii="Arial" w:hAnsi="Arial" w:cs="Arial"/>
        </w:rPr>
        <w:t>г</w:t>
      </w:r>
      <w:proofErr w:type="gramEnd"/>
      <w:r w:rsidRPr="00C52633">
        <w:rPr>
          <w:rFonts w:ascii="Arial" w:hAnsi="Arial" w:cs="Arial"/>
        </w:rPr>
        <w:t xml:space="preserve">. Палласовка  </w:t>
      </w:r>
      <w:r w:rsidR="0043343F" w:rsidRPr="00C52633">
        <w:rPr>
          <w:rFonts w:ascii="Arial" w:hAnsi="Arial" w:cs="Arial"/>
        </w:rPr>
        <w:t xml:space="preserve">      </w:t>
      </w:r>
      <w:r w:rsidRPr="00C52633">
        <w:rPr>
          <w:rFonts w:ascii="Arial" w:hAnsi="Arial" w:cs="Arial"/>
        </w:rPr>
        <w:t xml:space="preserve">    </w:t>
      </w:r>
      <w:r w:rsidR="0061023E" w:rsidRPr="00C52633">
        <w:rPr>
          <w:rFonts w:ascii="Arial" w:hAnsi="Arial" w:cs="Arial"/>
        </w:rPr>
        <w:t xml:space="preserve">           </w:t>
      </w:r>
      <w:r w:rsidR="00C52633">
        <w:rPr>
          <w:rFonts w:ascii="Arial" w:hAnsi="Arial" w:cs="Arial"/>
        </w:rPr>
        <w:t xml:space="preserve">          </w:t>
      </w:r>
      <w:r w:rsidRPr="00C52633">
        <w:rPr>
          <w:rFonts w:ascii="Arial" w:hAnsi="Arial" w:cs="Arial"/>
        </w:rPr>
        <w:t xml:space="preserve">                 </w:t>
      </w:r>
      <w:r w:rsidR="0061023E" w:rsidRPr="00C52633">
        <w:rPr>
          <w:rFonts w:ascii="Arial" w:hAnsi="Arial" w:cs="Arial"/>
        </w:rPr>
        <w:t xml:space="preserve">В.В. </w:t>
      </w:r>
      <w:proofErr w:type="spellStart"/>
      <w:r w:rsidR="0061023E" w:rsidRPr="00C52633">
        <w:rPr>
          <w:rFonts w:ascii="Arial" w:hAnsi="Arial" w:cs="Arial"/>
        </w:rPr>
        <w:t>Гронин</w:t>
      </w:r>
      <w:proofErr w:type="spellEnd"/>
    </w:p>
    <w:p w:rsidR="00AA69F3" w:rsidRPr="00F6621A" w:rsidRDefault="00AA69F3" w:rsidP="00AA69F3">
      <w:pPr>
        <w:jc w:val="both"/>
        <w:rPr>
          <w:rFonts w:ascii="Arial" w:hAnsi="Arial" w:cs="Arial"/>
        </w:rPr>
      </w:pPr>
    </w:p>
    <w:p w:rsidR="00A832D3" w:rsidRPr="00F6621A" w:rsidRDefault="00A832D3" w:rsidP="00AA69F3">
      <w:pPr>
        <w:jc w:val="both"/>
        <w:rPr>
          <w:rFonts w:ascii="Arial" w:hAnsi="Arial" w:cs="Arial"/>
        </w:rPr>
      </w:pPr>
    </w:p>
    <w:p w:rsidR="00A832D3" w:rsidRPr="00F6621A" w:rsidRDefault="00A832D3" w:rsidP="00AA69F3">
      <w:pPr>
        <w:jc w:val="both"/>
        <w:rPr>
          <w:rFonts w:ascii="Arial" w:hAnsi="Arial" w:cs="Arial"/>
        </w:rPr>
      </w:pPr>
    </w:p>
    <w:p w:rsidR="00A832D3" w:rsidRPr="00F6621A" w:rsidRDefault="00A832D3" w:rsidP="00AA69F3">
      <w:pPr>
        <w:jc w:val="both"/>
        <w:rPr>
          <w:rFonts w:ascii="Arial" w:hAnsi="Arial" w:cs="Arial"/>
        </w:rPr>
      </w:pPr>
    </w:p>
    <w:p w:rsidR="00A832D3" w:rsidRPr="00F6621A" w:rsidRDefault="00A832D3" w:rsidP="00AA69F3">
      <w:pPr>
        <w:jc w:val="both"/>
        <w:rPr>
          <w:rFonts w:ascii="Arial" w:hAnsi="Arial" w:cs="Arial"/>
        </w:rPr>
      </w:pPr>
    </w:p>
    <w:p w:rsidR="00A832D3" w:rsidRPr="00F6621A" w:rsidRDefault="00A832D3" w:rsidP="00AA69F3">
      <w:pPr>
        <w:jc w:val="both"/>
        <w:rPr>
          <w:rFonts w:ascii="Arial" w:hAnsi="Arial" w:cs="Arial"/>
        </w:rPr>
      </w:pPr>
    </w:p>
    <w:p w:rsidR="00F6621A" w:rsidRDefault="00F6621A" w:rsidP="00AA69F3">
      <w:pPr>
        <w:jc w:val="both"/>
        <w:rPr>
          <w:rFonts w:ascii="Arial" w:hAnsi="Arial" w:cs="Arial"/>
        </w:rPr>
        <w:sectPr w:rsidR="00F6621A" w:rsidSect="00FB50F1">
          <w:footerReference w:type="even" r:id="rId7"/>
          <w:footerReference w:type="default" r:id="rId8"/>
          <w:pgSz w:w="11906" w:h="16838"/>
          <w:pgMar w:top="1134" w:right="850" w:bottom="1134" w:left="1701" w:header="708" w:footer="708" w:gutter="0"/>
          <w:cols w:space="708"/>
          <w:docGrid w:linePitch="360"/>
        </w:sectPr>
      </w:pPr>
    </w:p>
    <w:p w:rsidR="00A832D3" w:rsidRPr="00F6621A" w:rsidRDefault="00A832D3" w:rsidP="00AA69F3">
      <w:pPr>
        <w:jc w:val="both"/>
        <w:rPr>
          <w:rFonts w:ascii="Arial" w:hAnsi="Arial" w:cs="Arial"/>
        </w:rPr>
      </w:pPr>
    </w:p>
    <w:tbl>
      <w:tblPr>
        <w:tblW w:w="12407" w:type="dxa"/>
        <w:tblInd w:w="93" w:type="dxa"/>
        <w:tblLook w:val="04A0"/>
      </w:tblPr>
      <w:tblGrid>
        <w:gridCol w:w="2316"/>
        <w:gridCol w:w="3820"/>
        <w:gridCol w:w="1900"/>
        <w:gridCol w:w="1760"/>
        <w:gridCol w:w="1520"/>
        <w:gridCol w:w="1413"/>
      </w:tblGrid>
      <w:tr w:rsidR="00A832D3" w:rsidRPr="00A832D3" w:rsidTr="00A832D3">
        <w:trPr>
          <w:trHeight w:val="330"/>
        </w:trPr>
        <w:tc>
          <w:tcPr>
            <w:tcW w:w="2180" w:type="dxa"/>
            <w:tcBorders>
              <w:top w:val="nil"/>
              <w:left w:val="nil"/>
              <w:bottom w:val="nil"/>
              <w:right w:val="nil"/>
            </w:tcBorders>
            <w:shd w:val="clear" w:color="auto" w:fill="auto"/>
            <w:noWrap/>
            <w:vAlign w:val="bottom"/>
            <w:hideMark/>
          </w:tcPr>
          <w:p w:rsidR="00A832D3" w:rsidRPr="00A832D3" w:rsidRDefault="00A832D3" w:rsidP="00A832D3">
            <w:pPr>
              <w:jc w:val="right"/>
              <w:rPr>
                <w:sz w:val="28"/>
                <w:szCs w:val="28"/>
              </w:rPr>
            </w:pPr>
          </w:p>
        </w:tc>
        <w:tc>
          <w:tcPr>
            <w:tcW w:w="382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8"/>
                <w:szCs w:val="28"/>
              </w:rPr>
            </w:pPr>
          </w:p>
        </w:tc>
        <w:tc>
          <w:tcPr>
            <w:tcW w:w="190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rPr>
            </w:pPr>
          </w:p>
        </w:tc>
        <w:tc>
          <w:tcPr>
            <w:tcW w:w="3280" w:type="dxa"/>
            <w:gridSpan w:val="2"/>
            <w:tcBorders>
              <w:top w:val="nil"/>
              <w:left w:val="nil"/>
              <w:bottom w:val="nil"/>
              <w:right w:val="nil"/>
            </w:tcBorders>
            <w:shd w:val="clear" w:color="auto" w:fill="auto"/>
            <w:noWrap/>
            <w:vAlign w:val="bottom"/>
            <w:hideMark/>
          </w:tcPr>
          <w:p w:rsidR="00A832D3" w:rsidRPr="00A832D3" w:rsidRDefault="00A832D3" w:rsidP="00A832D3">
            <w:r w:rsidRPr="00A832D3">
              <w:t>Приложение 1</w:t>
            </w:r>
          </w:p>
        </w:tc>
        <w:tc>
          <w:tcPr>
            <w:tcW w:w="1227"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rPr>
            </w:pPr>
          </w:p>
        </w:tc>
      </w:tr>
      <w:tr w:rsidR="00A832D3" w:rsidRPr="00A832D3" w:rsidTr="00A832D3">
        <w:trPr>
          <w:trHeight w:val="975"/>
        </w:trPr>
        <w:tc>
          <w:tcPr>
            <w:tcW w:w="2180" w:type="dxa"/>
            <w:tcBorders>
              <w:top w:val="nil"/>
              <w:left w:val="nil"/>
              <w:bottom w:val="nil"/>
              <w:right w:val="nil"/>
            </w:tcBorders>
            <w:shd w:val="clear" w:color="auto" w:fill="auto"/>
            <w:noWrap/>
            <w:vAlign w:val="bottom"/>
            <w:hideMark/>
          </w:tcPr>
          <w:p w:rsidR="00A832D3" w:rsidRPr="00A832D3" w:rsidRDefault="00A832D3" w:rsidP="00A832D3">
            <w:pPr>
              <w:jc w:val="right"/>
              <w:rPr>
                <w:sz w:val="28"/>
                <w:szCs w:val="28"/>
              </w:rPr>
            </w:pPr>
          </w:p>
        </w:tc>
        <w:tc>
          <w:tcPr>
            <w:tcW w:w="382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8"/>
                <w:szCs w:val="28"/>
              </w:rPr>
            </w:pPr>
          </w:p>
        </w:tc>
        <w:tc>
          <w:tcPr>
            <w:tcW w:w="190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rPr>
            </w:pPr>
          </w:p>
        </w:tc>
        <w:tc>
          <w:tcPr>
            <w:tcW w:w="4507" w:type="dxa"/>
            <w:gridSpan w:val="3"/>
            <w:tcBorders>
              <w:top w:val="nil"/>
              <w:left w:val="nil"/>
              <w:bottom w:val="nil"/>
              <w:right w:val="nil"/>
            </w:tcBorders>
            <w:shd w:val="clear" w:color="auto" w:fill="auto"/>
            <w:vAlign w:val="bottom"/>
            <w:hideMark/>
          </w:tcPr>
          <w:p w:rsidR="00A832D3" w:rsidRPr="00A832D3" w:rsidRDefault="00A832D3" w:rsidP="00A832D3">
            <w:r w:rsidRPr="00A832D3">
              <w:t xml:space="preserve">к отчету об исполнении бюджета городского поселения </w:t>
            </w:r>
            <w:proofErr w:type="gramStart"/>
            <w:r w:rsidRPr="00A832D3">
              <w:t>г</w:t>
            </w:r>
            <w:proofErr w:type="gramEnd"/>
            <w:r w:rsidRPr="00A832D3">
              <w:t>. Палласовка за 12 месяцев 2023 года</w:t>
            </w:r>
          </w:p>
        </w:tc>
      </w:tr>
      <w:tr w:rsidR="00A832D3" w:rsidRPr="00A832D3" w:rsidTr="00A832D3">
        <w:trPr>
          <w:trHeight w:val="330"/>
        </w:trPr>
        <w:tc>
          <w:tcPr>
            <w:tcW w:w="2180" w:type="dxa"/>
            <w:tcBorders>
              <w:top w:val="nil"/>
              <w:left w:val="nil"/>
              <w:bottom w:val="nil"/>
              <w:right w:val="nil"/>
            </w:tcBorders>
            <w:shd w:val="clear" w:color="auto" w:fill="auto"/>
            <w:noWrap/>
            <w:vAlign w:val="bottom"/>
            <w:hideMark/>
          </w:tcPr>
          <w:p w:rsidR="00A832D3" w:rsidRPr="00A832D3" w:rsidRDefault="00A832D3" w:rsidP="00A832D3">
            <w:pPr>
              <w:jc w:val="right"/>
              <w:rPr>
                <w:sz w:val="28"/>
                <w:szCs w:val="28"/>
              </w:rPr>
            </w:pPr>
          </w:p>
        </w:tc>
        <w:tc>
          <w:tcPr>
            <w:tcW w:w="382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8"/>
                <w:szCs w:val="28"/>
              </w:rPr>
            </w:pPr>
          </w:p>
        </w:tc>
        <w:tc>
          <w:tcPr>
            <w:tcW w:w="190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rPr>
            </w:pPr>
          </w:p>
        </w:tc>
        <w:tc>
          <w:tcPr>
            <w:tcW w:w="17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rPr>
            </w:pPr>
          </w:p>
        </w:tc>
        <w:tc>
          <w:tcPr>
            <w:tcW w:w="152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rPr>
            </w:pPr>
          </w:p>
        </w:tc>
        <w:tc>
          <w:tcPr>
            <w:tcW w:w="1227"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rPr>
            </w:pPr>
          </w:p>
        </w:tc>
      </w:tr>
      <w:tr w:rsidR="00A832D3" w:rsidRPr="00A832D3" w:rsidTr="00A832D3">
        <w:trPr>
          <w:trHeight w:val="360"/>
        </w:trPr>
        <w:tc>
          <w:tcPr>
            <w:tcW w:w="12407" w:type="dxa"/>
            <w:gridSpan w:val="6"/>
            <w:vMerge w:val="restart"/>
            <w:tcBorders>
              <w:top w:val="nil"/>
              <w:left w:val="nil"/>
              <w:bottom w:val="nil"/>
              <w:right w:val="nil"/>
            </w:tcBorders>
            <w:shd w:val="clear" w:color="auto" w:fill="auto"/>
            <w:vAlign w:val="bottom"/>
            <w:hideMark/>
          </w:tcPr>
          <w:p w:rsidR="00A832D3" w:rsidRPr="00A832D3" w:rsidRDefault="00A832D3" w:rsidP="00A832D3">
            <w:pPr>
              <w:jc w:val="center"/>
              <w:rPr>
                <w:b/>
                <w:bCs/>
              </w:rPr>
            </w:pPr>
            <w:r w:rsidRPr="00A832D3">
              <w:rPr>
                <w:b/>
                <w:bCs/>
              </w:rPr>
              <w:t xml:space="preserve">Доходы бюджета по налогам, сборам, платежам и поступлений из других бюджетов бюджетной системы Российской Федерации в бюджет городского поселения </w:t>
            </w:r>
            <w:proofErr w:type="gramStart"/>
            <w:r w:rsidRPr="00A832D3">
              <w:rPr>
                <w:b/>
                <w:bCs/>
              </w:rPr>
              <w:t>г</w:t>
            </w:r>
            <w:proofErr w:type="gramEnd"/>
            <w:r w:rsidRPr="00A832D3">
              <w:rPr>
                <w:b/>
                <w:bCs/>
              </w:rPr>
              <w:t>. Палласовка за  12 месяцев 2023 года.</w:t>
            </w:r>
          </w:p>
        </w:tc>
      </w:tr>
      <w:tr w:rsidR="00A832D3" w:rsidRPr="00A832D3" w:rsidTr="00A832D3">
        <w:trPr>
          <w:trHeight w:val="285"/>
        </w:trPr>
        <w:tc>
          <w:tcPr>
            <w:tcW w:w="12407" w:type="dxa"/>
            <w:gridSpan w:val="6"/>
            <w:vMerge/>
            <w:tcBorders>
              <w:top w:val="nil"/>
              <w:left w:val="nil"/>
              <w:bottom w:val="nil"/>
              <w:right w:val="nil"/>
            </w:tcBorders>
            <w:vAlign w:val="center"/>
            <w:hideMark/>
          </w:tcPr>
          <w:p w:rsidR="00A832D3" w:rsidRPr="00A832D3" w:rsidRDefault="00A832D3" w:rsidP="00A832D3">
            <w:pPr>
              <w:rPr>
                <w:b/>
                <w:bCs/>
              </w:rPr>
            </w:pPr>
          </w:p>
        </w:tc>
      </w:tr>
      <w:tr w:rsidR="00A832D3" w:rsidRPr="00A832D3" w:rsidTr="00A832D3">
        <w:trPr>
          <w:trHeight w:val="360"/>
        </w:trPr>
        <w:tc>
          <w:tcPr>
            <w:tcW w:w="2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КБК</w:t>
            </w:r>
          </w:p>
        </w:tc>
        <w:tc>
          <w:tcPr>
            <w:tcW w:w="3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Наименование доходов</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План                  2023 г.</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Факт                     12 месяцев 2023 г.</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Отклонение от плана             2023 года</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 исполнения от плана               2023 г.</w:t>
            </w:r>
          </w:p>
        </w:tc>
      </w:tr>
      <w:tr w:rsidR="00A832D3" w:rsidRPr="00A832D3" w:rsidTr="00A832D3">
        <w:trPr>
          <w:trHeight w:val="360"/>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A832D3" w:rsidRPr="00A832D3" w:rsidRDefault="00A832D3" w:rsidP="00A832D3">
            <w:pPr>
              <w:rPr>
                <w:b/>
                <w:bCs/>
              </w:rPr>
            </w:pPr>
          </w:p>
        </w:tc>
        <w:tc>
          <w:tcPr>
            <w:tcW w:w="382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b/>
                <w:bCs/>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b/>
                <w:bCs/>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r>
      <w:tr w:rsidR="00A832D3" w:rsidRPr="00A832D3" w:rsidTr="00A832D3">
        <w:trPr>
          <w:trHeight w:val="360"/>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A832D3" w:rsidRPr="00A832D3" w:rsidRDefault="00A832D3" w:rsidP="00A832D3">
            <w:pPr>
              <w:rPr>
                <w:b/>
                <w:bCs/>
              </w:rPr>
            </w:pPr>
          </w:p>
        </w:tc>
        <w:tc>
          <w:tcPr>
            <w:tcW w:w="382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b/>
                <w:bCs/>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b/>
                <w:bCs/>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r>
      <w:tr w:rsidR="00A832D3" w:rsidRPr="00A832D3" w:rsidTr="00A832D3">
        <w:trPr>
          <w:trHeight w:val="765"/>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A832D3" w:rsidRPr="00A832D3" w:rsidRDefault="00A832D3" w:rsidP="00A832D3">
            <w:pPr>
              <w:rPr>
                <w:b/>
                <w:bCs/>
              </w:rPr>
            </w:pPr>
          </w:p>
        </w:tc>
        <w:tc>
          <w:tcPr>
            <w:tcW w:w="382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b/>
                <w:bCs/>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b/>
                <w:bCs/>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A832D3" w:rsidRPr="00A832D3" w:rsidRDefault="00A832D3" w:rsidP="00A832D3">
            <w:pPr>
              <w:rPr>
                <w:rFonts w:ascii="Arial CYR" w:hAnsi="Arial CYR" w:cs="Arial CYR"/>
                <w:b/>
                <w:bCs/>
                <w:sz w:val="20"/>
                <w:szCs w:val="20"/>
              </w:rPr>
            </w:pPr>
          </w:p>
        </w:tc>
      </w:tr>
      <w:tr w:rsidR="00A832D3" w:rsidRPr="00A832D3" w:rsidTr="00A832D3">
        <w:trPr>
          <w:trHeight w:val="36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1</w:t>
            </w:r>
          </w:p>
        </w:tc>
        <w:tc>
          <w:tcPr>
            <w:tcW w:w="38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2</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3</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4</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5</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6</w:t>
            </w:r>
          </w:p>
        </w:tc>
      </w:tr>
      <w:tr w:rsidR="00A832D3" w:rsidRPr="00A832D3" w:rsidTr="00A832D3">
        <w:trPr>
          <w:trHeight w:val="360"/>
        </w:trPr>
        <w:tc>
          <w:tcPr>
            <w:tcW w:w="2180" w:type="dxa"/>
            <w:tcBorders>
              <w:top w:val="nil"/>
              <w:left w:val="single" w:sz="4" w:space="0" w:color="auto"/>
              <w:bottom w:val="single" w:sz="4" w:space="0" w:color="auto"/>
              <w:right w:val="single" w:sz="4" w:space="0" w:color="auto"/>
            </w:tcBorders>
            <w:shd w:val="clear" w:color="000000" w:fill="DBE5F1"/>
            <w:vAlign w:val="center"/>
            <w:hideMark/>
          </w:tcPr>
          <w:p w:rsidR="00A832D3" w:rsidRPr="00A832D3" w:rsidRDefault="00A832D3" w:rsidP="00A832D3">
            <w:pPr>
              <w:jc w:val="center"/>
              <w:rPr>
                <w:b/>
                <w:bCs/>
                <w:sz w:val="18"/>
                <w:szCs w:val="18"/>
              </w:rPr>
            </w:pPr>
            <w:r w:rsidRPr="00A832D3">
              <w:rPr>
                <w:b/>
                <w:bCs/>
                <w:sz w:val="18"/>
                <w:szCs w:val="18"/>
              </w:rPr>
              <w:t> </w:t>
            </w:r>
          </w:p>
        </w:tc>
        <w:tc>
          <w:tcPr>
            <w:tcW w:w="382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rPr>
            </w:pPr>
            <w:r w:rsidRPr="00A832D3">
              <w:rPr>
                <w:b/>
                <w:bCs/>
              </w:rPr>
              <w:t>НАЛОГОВЫЕ ДОХОДЫ</w:t>
            </w:r>
          </w:p>
        </w:tc>
        <w:tc>
          <w:tcPr>
            <w:tcW w:w="190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31991,10</w:t>
            </w:r>
          </w:p>
        </w:tc>
        <w:tc>
          <w:tcPr>
            <w:tcW w:w="176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35946,77</w:t>
            </w:r>
          </w:p>
        </w:tc>
        <w:tc>
          <w:tcPr>
            <w:tcW w:w="152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3955,67</w:t>
            </w:r>
          </w:p>
        </w:tc>
        <w:tc>
          <w:tcPr>
            <w:tcW w:w="1227"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112,36</w:t>
            </w:r>
          </w:p>
        </w:tc>
      </w:tr>
      <w:tr w:rsidR="00A832D3" w:rsidRPr="00A832D3" w:rsidTr="00A832D3">
        <w:trPr>
          <w:trHeight w:val="375"/>
        </w:trPr>
        <w:tc>
          <w:tcPr>
            <w:tcW w:w="2180" w:type="dxa"/>
            <w:tcBorders>
              <w:top w:val="nil"/>
              <w:left w:val="single" w:sz="4" w:space="0" w:color="auto"/>
              <w:bottom w:val="single" w:sz="4" w:space="0" w:color="auto"/>
              <w:right w:val="single" w:sz="4" w:space="0" w:color="auto"/>
            </w:tcBorders>
            <w:shd w:val="clear" w:color="000000" w:fill="EAF1DD"/>
            <w:hideMark/>
          </w:tcPr>
          <w:p w:rsidR="00A832D3" w:rsidRPr="00A832D3" w:rsidRDefault="00A832D3" w:rsidP="00A832D3">
            <w:pPr>
              <w:jc w:val="center"/>
              <w:rPr>
                <w:b/>
                <w:bCs/>
                <w:i/>
                <w:iCs/>
                <w:sz w:val="18"/>
                <w:szCs w:val="18"/>
              </w:rPr>
            </w:pPr>
            <w:r w:rsidRPr="00A832D3">
              <w:rPr>
                <w:b/>
                <w:bCs/>
                <w:i/>
                <w:iCs/>
                <w:sz w:val="18"/>
                <w:szCs w:val="18"/>
              </w:rPr>
              <w:t> </w:t>
            </w:r>
          </w:p>
        </w:tc>
        <w:tc>
          <w:tcPr>
            <w:tcW w:w="3820" w:type="dxa"/>
            <w:tcBorders>
              <w:top w:val="nil"/>
              <w:left w:val="nil"/>
              <w:bottom w:val="single" w:sz="4" w:space="0" w:color="auto"/>
              <w:right w:val="single" w:sz="4" w:space="0" w:color="auto"/>
            </w:tcBorders>
            <w:shd w:val="clear" w:color="000000" w:fill="EAF1DD"/>
            <w:hideMark/>
          </w:tcPr>
          <w:p w:rsidR="00A832D3" w:rsidRPr="00A832D3" w:rsidRDefault="00A832D3" w:rsidP="00A832D3">
            <w:pPr>
              <w:rPr>
                <w:b/>
                <w:bCs/>
                <w:i/>
                <w:iCs/>
              </w:rPr>
            </w:pPr>
            <w:r w:rsidRPr="00A832D3">
              <w:rPr>
                <w:b/>
                <w:bCs/>
                <w:i/>
                <w:iCs/>
              </w:rPr>
              <w:t>Налоги на прибыль, доходы</w:t>
            </w:r>
          </w:p>
        </w:tc>
        <w:tc>
          <w:tcPr>
            <w:tcW w:w="190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24353,67</w:t>
            </w:r>
          </w:p>
        </w:tc>
        <w:tc>
          <w:tcPr>
            <w:tcW w:w="176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27609,59</w:t>
            </w:r>
          </w:p>
        </w:tc>
        <w:tc>
          <w:tcPr>
            <w:tcW w:w="152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3255,92</w:t>
            </w:r>
          </w:p>
        </w:tc>
        <w:tc>
          <w:tcPr>
            <w:tcW w:w="1227"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113,37</w:t>
            </w:r>
          </w:p>
        </w:tc>
      </w:tr>
      <w:tr w:rsidR="00A832D3" w:rsidRPr="00A832D3" w:rsidTr="00A832D3">
        <w:trPr>
          <w:trHeight w:val="36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jc w:val="center"/>
              <w:rPr>
                <w:sz w:val="18"/>
                <w:szCs w:val="18"/>
              </w:rPr>
            </w:pPr>
            <w:r w:rsidRPr="00A832D3">
              <w:rPr>
                <w:sz w:val="18"/>
                <w:szCs w:val="18"/>
              </w:rPr>
              <w:t>182.10102000000000.110</w:t>
            </w:r>
          </w:p>
        </w:tc>
        <w:tc>
          <w:tcPr>
            <w:tcW w:w="38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0"/>
                <w:szCs w:val="20"/>
              </w:rPr>
            </w:pPr>
            <w:r w:rsidRPr="00A832D3">
              <w:rPr>
                <w:sz w:val="20"/>
                <w:szCs w:val="20"/>
              </w:rPr>
              <w:t>Налог на доходы с физических лиц</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i/>
                <w:iCs/>
                <w:sz w:val="20"/>
                <w:szCs w:val="20"/>
              </w:rPr>
            </w:pPr>
            <w:r w:rsidRPr="00A832D3">
              <w:rPr>
                <w:rFonts w:ascii="Arial CYR" w:hAnsi="Arial CYR" w:cs="Arial CYR"/>
                <w:i/>
                <w:iCs/>
                <w:sz w:val="20"/>
                <w:szCs w:val="20"/>
              </w:rPr>
              <w:t>24353,67</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i/>
                <w:iCs/>
                <w:sz w:val="20"/>
                <w:szCs w:val="20"/>
              </w:rPr>
            </w:pPr>
            <w:r w:rsidRPr="00A832D3">
              <w:rPr>
                <w:rFonts w:ascii="Arial CYR" w:hAnsi="Arial CYR" w:cs="Arial CYR"/>
                <w:i/>
                <w:iCs/>
                <w:sz w:val="20"/>
                <w:szCs w:val="20"/>
              </w:rPr>
              <w:t>27609,59</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3255,92</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113,37</w:t>
            </w:r>
          </w:p>
        </w:tc>
      </w:tr>
      <w:tr w:rsidR="00A832D3" w:rsidRPr="00A832D3" w:rsidTr="00A832D3">
        <w:trPr>
          <w:trHeight w:val="630"/>
        </w:trPr>
        <w:tc>
          <w:tcPr>
            <w:tcW w:w="2180" w:type="dxa"/>
            <w:tcBorders>
              <w:top w:val="nil"/>
              <w:left w:val="single" w:sz="4" w:space="0" w:color="auto"/>
              <w:bottom w:val="single" w:sz="4" w:space="0" w:color="auto"/>
              <w:right w:val="single" w:sz="4" w:space="0" w:color="auto"/>
            </w:tcBorders>
            <w:shd w:val="clear" w:color="000000" w:fill="EAF1DD"/>
            <w:hideMark/>
          </w:tcPr>
          <w:p w:rsidR="00A832D3" w:rsidRPr="00A832D3" w:rsidRDefault="00A832D3" w:rsidP="00A832D3">
            <w:pPr>
              <w:jc w:val="center"/>
              <w:rPr>
                <w:b/>
                <w:bCs/>
                <w:i/>
                <w:iCs/>
                <w:sz w:val="18"/>
                <w:szCs w:val="18"/>
              </w:rPr>
            </w:pPr>
            <w:r w:rsidRPr="00A832D3">
              <w:rPr>
                <w:b/>
                <w:bCs/>
                <w:i/>
                <w:iCs/>
                <w:sz w:val="18"/>
                <w:szCs w:val="18"/>
              </w:rPr>
              <w:t> </w:t>
            </w:r>
          </w:p>
        </w:tc>
        <w:tc>
          <w:tcPr>
            <w:tcW w:w="3820" w:type="dxa"/>
            <w:tcBorders>
              <w:top w:val="nil"/>
              <w:left w:val="nil"/>
              <w:bottom w:val="single" w:sz="4" w:space="0" w:color="auto"/>
              <w:right w:val="single" w:sz="4" w:space="0" w:color="auto"/>
            </w:tcBorders>
            <w:shd w:val="clear" w:color="000000" w:fill="EAF1DD"/>
            <w:hideMark/>
          </w:tcPr>
          <w:p w:rsidR="00A832D3" w:rsidRPr="00A832D3" w:rsidRDefault="00A832D3" w:rsidP="00A832D3">
            <w:pPr>
              <w:rPr>
                <w:b/>
                <w:bCs/>
                <w:i/>
                <w:iCs/>
              </w:rPr>
            </w:pPr>
            <w:r w:rsidRPr="00A832D3">
              <w:rPr>
                <w:b/>
                <w:bCs/>
                <w:i/>
                <w:iCs/>
              </w:rPr>
              <w:t>Налоги на товары (работы, услуги), реализуемые на территории РФ</w:t>
            </w:r>
          </w:p>
        </w:tc>
        <w:tc>
          <w:tcPr>
            <w:tcW w:w="190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2751,33</w:t>
            </w:r>
          </w:p>
        </w:tc>
        <w:tc>
          <w:tcPr>
            <w:tcW w:w="176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3202,49</w:t>
            </w:r>
          </w:p>
        </w:tc>
        <w:tc>
          <w:tcPr>
            <w:tcW w:w="152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451,16</w:t>
            </w:r>
          </w:p>
        </w:tc>
        <w:tc>
          <w:tcPr>
            <w:tcW w:w="1227"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116,40</w:t>
            </w:r>
          </w:p>
        </w:tc>
      </w:tr>
      <w:tr w:rsidR="00A832D3" w:rsidRPr="00A832D3" w:rsidTr="00A832D3">
        <w:trPr>
          <w:trHeight w:val="30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18"/>
                <w:szCs w:val="18"/>
              </w:rPr>
            </w:pPr>
            <w:r w:rsidRPr="00A832D3">
              <w:rPr>
                <w:sz w:val="18"/>
                <w:szCs w:val="18"/>
              </w:rPr>
              <w:t>182.10302200010000.110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Итого акцизы</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2751,33</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3202,49</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451,16</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116,40</w:t>
            </w:r>
          </w:p>
        </w:tc>
      </w:tr>
      <w:tr w:rsidR="00A832D3" w:rsidRPr="00A832D3" w:rsidTr="00A832D3">
        <w:trPr>
          <w:trHeight w:val="126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18"/>
                <w:szCs w:val="18"/>
              </w:rPr>
            </w:pPr>
            <w:r w:rsidRPr="00A832D3">
              <w:rPr>
                <w:sz w:val="18"/>
                <w:szCs w:val="18"/>
              </w:rPr>
              <w:t>182.10302231010000.110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1303,17</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1659,39</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356,22</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127,33</w:t>
            </w:r>
          </w:p>
        </w:tc>
      </w:tr>
      <w:tr w:rsidR="00A832D3" w:rsidRPr="00A832D3" w:rsidTr="00A832D3">
        <w:trPr>
          <w:trHeight w:val="156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18"/>
                <w:szCs w:val="18"/>
              </w:rPr>
            </w:pPr>
            <w:r w:rsidRPr="00A832D3">
              <w:rPr>
                <w:sz w:val="18"/>
                <w:szCs w:val="18"/>
              </w:rPr>
              <w:lastRenderedPageBreak/>
              <w:t>182.10302241010000.110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Доходы от уплаты акцизов на моторные масла для дизельных </w:t>
            </w:r>
            <w:proofErr w:type="gramStart"/>
            <w:r w:rsidRPr="00A832D3">
              <w:rPr>
                <w:sz w:val="20"/>
                <w:szCs w:val="20"/>
              </w:rPr>
              <w:t>и(</w:t>
            </w:r>
            <w:proofErr w:type="gramEnd"/>
            <w:r w:rsidRPr="00A832D3">
              <w:rPr>
                <w:sz w:val="20"/>
                <w:szCs w:val="20"/>
              </w:rPr>
              <w:t>или) карбюраторных (</w:t>
            </w:r>
            <w:proofErr w:type="spellStart"/>
            <w:r w:rsidRPr="00A832D3">
              <w:rPr>
                <w:sz w:val="20"/>
                <w:szCs w:val="20"/>
              </w:rPr>
              <w:t>инжекторных</w:t>
            </w:r>
            <w:proofErr w:type="spellEnd"/>
            <w:r w:rsidRPr="00A832D3">
              <w:rPr>
                <w:sz w:val="20"/>
                <w:szCs w:val="20"/>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9,05</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8,66</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-0,39</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95,69</w:t>
            </w:r>
          </w:p>
        </w:tc>
      </w:tr>
      <w:tr w:rsidR="00A832D3" w:rsidRPr="00A832D3" w:rsidTr="00A832D3">
        <w:trPr>
          <w:trHeight w:val="124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18"/>
                <w:szCs w:val="18"/>
              </w:rPr>
            </w:pPr>
            <w:r w:rsidRPr="00A832D3">
              <w:rPr>
                <w:sz w:val="18"/>
                <w:szCs w:val="18"/>
              </w:rPr>
              <w:t>182.10302251010000.110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1610,98</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1715,10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104,12</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106,46</w:t>
            </w:r>
          </w:p>
        </w:tc>
      </w:tr>
      <w:tr w:rsidR="00A832D3" w:rsidRPr="00A832D3" w:rsidTr="00A832D3">
        <w:trPr>
          <w:trHeight w:val="129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18"/>
                <w:szCs w:val="18"/>
              </w:rPr>
            </w:pPr>
            <w:r w:rsidRPr="00A832D3">
              <w:rPr>
                <w:sz w:val="18"/>
                <w:szCs w:val="18"/>
              </w:rPr>
              <w:t>182.10302261010000.110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-171,87</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-180,66</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-8,79</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105,11</w:t>
            </w:r>
          </w:p>
        </w:tc>
      </w:tr>
      <w:tr w:rsidR="00A832D3" w:rsidRPr="00A832D3" w:rsidTr="00A832D3">
        <w:trPr>
          <w:trHeight w:val="285"/>
        </w:trPr>
        <w:tc>
          <w:tcPr>
            <w:tcW w:w="2180" w:type="dxa"/>
            <w:tcBorders>
              <w:top w:val="nil"/>
              <w:left w:val="single" w:sz="4" w:space="0" w:color="auto"/>
              <w:bottom w:val="single" w:sz="4" w:space="0" w:color="auto"/>
              <w:right w:val="single" w:sz="4" w:space="0" w:color="auto"/>
            </w:tcBorders>
            <w:shd w:val="clear" w:color="000000" w:fill="EAF1DD"/>
            <w:hideMark/>
          </w:tcPr>
          <w:p w:rsidR="00A832D3" w:rsidRPr="00A832D3" w:rsidRDefault="00A832D3" w:rsidP="00A832D3">
            <w:pPr>
              <w:jc w:val="center"/>
              <w:rPr>
                <w:b/>
                <w:bCs/>
                <w:i/>
                <w:iCs/>
                <w:sz w:val="18"/>
                <w:szCs w:val="18"/>
              </w:rPr>
            </w:pPr>
            <w:r w:rsidRPr="00A832D3">
              <w:rPr>
                <w:b/>
                <w:bCs/>
                <w:i/>
                <w:iCs/>
                <w:sz w:val="18"/>
                <w:szCs w:val="18"/>
              </w:rPr>
              <w:t> </w:t>
            </w:r>
          </w:p>
        </w:tc>
        <w:tc>
          <w:tcPr>
            <w:tcW w:w="3820" w:type="dxa"/>
            <w:tcBorders>
              <w:top w:val="nil"/>
              <w:left w:val="nil"/>
              <w:bottom w:val="single" w:sz="4" w:space="0" w:color="auto"/>
              <w:right w:val="single" w:sz="4" w:space="0" w:color="auto"/>
            </w:tcBorders>
            <w:shd w:val="clear" w:color="000000" w:fill="EAF1DD"/>
            <w:hideMark/>
          </w:tcPr>
          <w:p w:rsidR="00A832D3" w:rsidRPr="00A832D3" w:rsidRDefault="00A832D3" w:rsidP="00A832D3">
            <w:pPr>
              <w:rPr>
                <w:b/>
                <w:bCs/>
                <w:i/>
                <w:iCs/>
              </w:rPr>
            </w:pPr>
            <w:r w:rsidRPr="00A832D3">
              <w:rPr>
                <w:b/>
                <w:bCs/>
                <w:i/>
                <w:iCs/>
              </w:rPr>
              <w:t>Налоги на совокупный доход</w:t>
            </w:r>
          </w:p>
        </w:tc>
        <w:tc>
          <w:tcPr>
            <w:tcW w:w="190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426,75</w:t>
            </w:r>
          </w:p>
        </w:tc>
        <w:tc>
          <w:tcPr>
            <w:tcW w:w="176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426,75</w:t>
            </w:r>
          </w:p>
        </w:tc>
        <w:tc>
          <w:tcPr>
            <w:tcW w:w="152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0,00</w:t>
            </w:r>
          </w:p>
        </w:tc>
        <w:tc>
          <w:tcPr>
            <w:tcW w:w="1227"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100,00</w:t>
            </w:r>
          </w:p>
        </w:tc>
      </w:tr>
      <w:tr w:rsidR="00A832D3" w:rsidRPr="00A832D3" w:rsidTr="00A832D3">
        <w:trPr>
          <w:trHeight w:val="43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182.10503000010000.110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Единый сельскохозяйственный налог</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426,75</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426,75</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28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i/>
                <w:iCs/>
                <w:sz w:val="18"/>
                <w:szCs w:val="18"/>
              </w:rPr>
            </w:pPr>
            <w:r w:rsidRPr="00A832D3">
              <w:rPr>
                <w:b/>
                <w:bCs/>
                <w:i/>
                <w:iCs/>
                <w:sz w:val="18"/>
                <w:szCs w:val="18"/>
              </w:rPr>
              <w:t> </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i/>
                <w:iCs/>
              </w:rPr>
            </w:pPr>
            <w:r w:rsidRPr="00A832D3">
              <w:rPr>
                <w:b/>
                <w:bCs/>
                <w:i/>
                <w:iCs/>
              </w:rPr>
              <w:t>Налоги на имущество</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i/>
                <w:iCs/>
              </w:rPr>
            </w:pPr>
            <w:r w:rsidRPr="00A832D3">
              <w:rPr>
                <w:b/>
                <w:bCs/>
                <w:i/>
                <w:iCs/>
              </w:rPr>
              <w:t>4459,35</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i/>
                <w:iCs/>
              </w:rPr>
            </w:pPr>
            <w:r w:rsidRPr="00A832D3">
              <w:rPr>
                <w:b/>
                <w:bCs/>
                <w:i/>
                <w:iCs/>
              </w:rPr>
              <w:t>4707,94</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248,59</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105,57</w:t>
            </w:r>
          </w:p>
        </w:tc>
      </w:tr>
      <w:tr w:rsidR="00A832D3" w:rsidRPr="00A832D3" w:rsidTr="00A832D3">
        <w:trPr>
          <w:trHeight w:val="109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182.10601030100000.110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Налог на имущество физических лиц, взимаемый по ставкам, применяемым к </w:t>
            </w:r>
            <w:proofErr w:type="spellStart"/>
            <w:r w:rsidRPr="00A832D3">
              <w:rPr>
                <w:sz w:val="20"/>
                <w:szCs w:val="20"/>
              </w:rPr>
              <w:t>объектамналогообложения</w:t>
            </w:r>
            <w:proofErr w:type="spellEnd"/>
            <w:r w:rsidRPr="00A832D3">
              <w:rPr>
                <w:sz w:val="20"/>
                <w:szCs w:val="20"/>
              </w:rPr>
              <w:t>, расположенных в границах сельских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1299,35</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1412,49</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113,14</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108,71</w:t>
            </w:r>
          </w:p>
        </w:tc>
      </w:tr>
      <w:tr w:rsidR="00A832D3" w:rsidRPr="00A832D3" w:rsidTr="00A832D3">
        <w:trPr>
          <w:trHeight w:val="37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i/>
                <w:iCs/>
                <w:sz w:val="20"/>
                <w:szCs w:val="20"/>
              </w:rPr>
            </w:pPr>
            <w:r w:rsidRPr="00A832D3">
              <w:rPr>
                <w:i/>
                <w:iCs/>
                <w:sz w:val="20"/>
                <w:szCs w:val="20"/>
              </w:rPr>
              <w:t>182.10606013100000.110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i/>
                <w:iCs/>
                <w:sz w:val="20"/>
                <w:szCs w:val="20"/>
              </w:rPr>
            </w:pPr>
            <w:r w:rsidRPr="00A832D3">
              <w:rPr>
                <w:i/>
                <w:iCs/>
                <w:sz w:val="20"/>
                <w:szCs w:val="20"/>
              </w:rPr>
              <w:t xml:space="preserve">Земельный налог </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rPr>
            </w:pPr>
            <w:r w:rsidRPr="00A832D3">
              <w:rPr>
                <w:i/>
                <w:iCs/>
              </w:rPr>
              <w:t>3160,00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rPr>
            </w:pPr>
            <w:r w:rsidRPr="00A832D3">
              <w:rPr>
                <w:i/>
                <w:iCs/>
              </w:rPr>
              <w:t>3295,45</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i/>
                <w:iCs/>
                <w:sz w:val="20"/>
                <w:szCs w:val="20"/>
              </w:rPr>
            </w:pPr>
            <w:r w:rsidRPr="00A832D3">
              <w:rPr>
                <w:rFonts w:ascii="Arial CYR" w:hAnsi="Arial CYR" w:cs="Arial CYR"/>
                <w:i/>
                <w:iCs/>
                <w:sz w:val="20"/>
                <w:szCs w:val="20"/>
              </w:rPr>
              <w:t>135,45</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i/>
                <w:iCs/>
                <w:sz w:val="20"/>
                <w:szCs w:val="20"/>
              </w:rPr>
            </w:pPr>
            <w:r w:rsidRPr="00A832D3">
              <w:rPr>
                <w:rFonts w:ascii="Arial CYR" w:hAnsi="Arial CYR" w:cs="Arial CYR"/>
                <w:i/>
                <w:iCs/>
                <w:sz w:val="20"/>
                <w:szCs w:val="20"/>
              </w:rPr>
              <w:t>104,29</w:t>
            </w:r>
          </w:p>
        </w:tc>
      </w:tr>
      <w:tr w:rsidR="00A832D3" w:rsidRPr="00A832D3" w:rsidTr="00A832D3">
        <w:trPr>
          <w:trHeight w:val="60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182.10606043130000.110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Земельный налог с физических лиц, обладающих земельным участком, расположенным в границах городских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1460,00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1460,20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0,20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100,01</w:t>
            </w:r>
          </w:p>
        </w:tc>
      </w:tr>
      <w:tr w:rsidR="00A832D3" w:rsidRPr="00A832D3" w:rsidTr="00A832D3">
        <w:trPr>
          <w:trHeight w:val="60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lastRenderedPageBreak/>
              <w:t>182.10606033130000.110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Земельный налог с организаций, обладающих земельным участком, расположенным в границах городских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1700,00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1835,25</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135,25</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107,96</w:t>
            </w:r>
          </w:p>
        </w:tc>
      </w:tr>
      <w:tr w:rsidR="00A832D3" w:rsidRPr="00A832D3" w:rsidTr="00A832D3">
        <w:trPr>
          <w:trHeight w:val="360"/>
        </w:trPr>
        <w:tc>
          <w:tcPr>
            <w:tcW w:w="2180" w:type="dxa"/>
            <w:tcBorders>
              <w:top w:val="nil"/>
              <w:left w:val="single" w:sz="4" w:space="0" w:color="auto"/>
              <w:bottom w:val="single" w:sz="4" w:space="0" w:color="auto"/>
              <w:right w:val="single" w:sz="4" w:space="0" w:color="auto"/>
            </w:tcBorders>
            <w:shd w:val="clear" w:color="000000" w:fill="DBE5F1"/>
            <w:vAlign w:val="center"/>
            <w:hideMark/>
          </w:tcPr>
          <w:p w:rsidR="00A832D3" w:rsidRPr="00A832D3" w:rsidRDefault="00A832D3" w:rsidP="00A832D3">
            <w:pPr>
              <w:jc w:val="center"/>
              <w:rPr>
                <w:b/>
                <w:bCs/>
                <w:sz w:val="18"/>
                <w:szCs w:val="18"/>
              </w:rPr>
            </w:pPr>
            <w:r w:rsidRPr="00A832D3">
              <w:rPr>
                <w:b/>
                <w:bCs/>
                <w:sz w:val="18"/>
                <w:szCs w:val="18"/>
              </w:rPr>
              <w:t> </w:t>
            </w:r>
          </w:p>
        </w:tc>
        <w:tc>
          <w:tcPr>
            <w:tcW w:w="382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rPr>
            </w:pPr>
            <w:r w:rsidRPr="00A832D3">
              <w:rPr>
                <w:b/>
                <w:bCs/>
              </w:rPr>
              <w:t>НЕНАЛОГОВЫЕ ДОХОДЫ</w:t>
            </w:r>
          </w:p>
        </w:tc>
        <w:tc>
          <w:tcPr>
            <w:tcW w:w="190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5053,24</w:t>
            </w:r>
          </w:p>
        </w:tc>
        <w:tc>
          <w:tcPr>
            <w:tcW w:w="176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4876,95</w:t>
            </w:r>
          </w:p>
        </w:tc>
        <w:tc>
          <w:tcPr>
            <w:tcW w:w="152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-176,29</w:t>
            </w:r>
          </w:p>
        </w:tc>
        <w:tc>
          <w:tcPr>
            <w:tcW w:w="1227"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96,51</w:t>
            </w:r>
          </w:p>
        </w:tc>
      </w:tr>
      <w:tr w:rsidR="00A832D3" w:rsidRPr="00A832D3" w:rsidTr="00A832D3">
        <w:trPr>
          <w:trHeight w:val="285"/>
        </w:trPr>
        <w:tc>
          <w:tcPr>
            <w:tcW w:w="2180" w:type="dxa"/>
            <w:tcBorders>
              <w:top w:val="nil"/>
              <w:left w:val="single" w:sz="4" w:space="0" w:color="auto"/>
              <w:bottom w:val="single" w:sz="4" w:space="0" w:color="auto"/>
              <w:right w:val="single" w:sz="4" w:space="0" w:color="auto"/>
            </w:tcBorders>
            <w:shd w:val="clear" w:color="000000" w:fill="EAF1DD"/>
            <w:hideMark/>
          </w:tcPr>
          <w:p w:rsidR="00A832D3" w:rsidRPr="00A832D3" w:rsidRDefault="00A832D3" w:rsidP="00A832D3">
            <w:pPr>
              <w:jc w:val="center"/>
              <w:rPr>
                <w:b/>
                <w:bCs/>
                <w:i/>
                <w:iCs/>
                <w:sz w:val="18"/>
                <w:szCs w:val="18"/>
              </w:rPr>
            </w:pPr>
            <w:r w:rsidRPr="00A832D3">
              <w:rPr>
                <w:b/>
                <w:bCs/>
                <w:i/>
                <w:iCs/>
                <w:sz w:val="18"/>
                <w:szCs w:val="18"/>
              </w:rPr>
              <w:t> </w:t>
            </w:r>
          </w:p>
        </w:tc>
        <w:tc>
          <w:tcPr>
            <w:tcW w:w="3820" w:type="dxa"/>
            <w:tcBorders>
              <w:top w:val="nil"/>
              <w:left w:val="nil"/>
              <w:bottom w:val="single" w:sz="4" w:space="0" w:color="auto"/>
              <w:right w:val="single" w:sz="4" w:space="0" w:color="auto"/>
            </w:tcBorders>
            <w:shd w:val="clear" w:color="000000" w:fill="EAF1DD"/>
            <w:hideMark/>
          </w:tcPr>
          <w:p w:rsidR="00A832D3" w:rsidRPr="00A832D3" w:rsidRDefault="00A832D3" w:rsidP="00A832D3">
            <w:pPr>
              <w:rPr>
                <w:b/>
                <w:bCs/>
                <w:i/>
                <w:iCs/>
              </w:rPr>
            </w:pPr>
            <w:r w:rsidRPr="00A832D3">
              <w:rPr>
                <w:b/>
                <w:bCs/>
                <w:i/>
                <w:iCs/>
              </w:rPr>
              <w:t>Штрафы, санкции, возмещение ущерба</w:t>
            </w:r>
          </w:p>
        </w:tc>
        <w:tc>
          <w:tcPr>
            <w:tcW w:w="190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15,00</w:t>
            </w:r>
          </w:p>
        </w:tc>
        <w:tc>
          <w:tcPr>
            <w:tcW w:w="176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11,82</w:t>
            </w:r>
          </w:p>
        </w:tc>
        <w:tc>
          <w:tcPr>
            <w:tcW w:w="152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-3,18</w:t>
            </w:r>
          </w:p>
        </w:tc>
        <w:tc>
          <w:tcPr>
            <w:tcW w:w="1227"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78,80</w:t>
            </w:r>
          </w:p>
        </w:tc>
      </w:tr>
      <w:tr w:rsidR="00A832D3" w:rsidRPr="00A832D3" w:rsidTr="00A832D3">
        <w:trPr>
          <w:trHeight w:val="103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000.11610123010131.140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Денежные взыскания (штрафы), установленные законами субъектов РФ за несоблюдение муниципальных правовых актов, зачисляемых в бюджеты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15,00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11,82</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-3,18</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78,80</w:t>
            </w:r>
          </w:p>
        </w:tc>
      </w:tr>
      <w:tr w:rsidR="00A832D3" w:rsidRPr="00A832D3" w:rsidTr="00A832D3">
        <w:trPr>
          <w:trHeight w:val="1305"/>
        </w:trPr>
        <w:tc>
          <w:tcPr>
            <w:tcW w:w="2180" w:type="dxa"/>
            <w:tcBorders>
              <w:top w:val="nil"/>
              <w:left w:val="single" w:sz="4" w:space="0" w:color="auto"/>
              <w:bottom w:val="single" w:sz="4" w:space="0" w:color="auto"/>
              <w:right w:val="single" w:sz="4" w:space="0" w:color="auto"/>
            </w:tcBorders>
            <w:shd w:val="clear" w:color="000000" w:fill="EAF1DD"/>
            <w:hideMark/>
          </w:tcPr>
          <w:p w:rsidR="00A832D3" w:rsidRPr="00A832D3" w:rsidRDefault="00A832D3" w:rsidP="00A832D3">
            <w:pPr>
              <w:jc w:val="center"/>
              <w:rPr>
                <w:b/>
                <w:bCs/>
                <w:i/>
                <w:iCs/>
                <w:sz w:val="18"/>
                <w:szCs w:val="18"/>
              </w:rPr>
            </w:pPr>
            <w:r w:rsidRPr="00A832D3">
              <w:rPr>
                <w:b/>
                <w:bCs/>
                <w:i/>
                <w:iCs/>
                <w:sz w:val="18"/>
                <w:szCs w:val="18"/>
              </w:rPr>
              <w:t> </w:t>
            </w:r>
          </w:p>
        </w:tc>
        <w:tc>
          <w:tcPr>
            <w:tcW w:w="3820" w:type="dxa"/>
            <w:tcBorders>
              <w:top w:val="nil"/>
              <w:left w:val="nil"/>
              <w:bottom w:val="single" w:sz="4" w:space="0" w:color="auto"/>
              <w:right w:val="single" w:sz="4" w:space="0" w:color="auto"/>
            </w:tcBorders>
            <w:shd w:val="clear" w:color="000000" w:fill="EAF1DD"/>
            <w:hideMark/>
          </w:tcPr>
          <w:p w:rsidR="00A832D3" w:rsidRPr="00A832D3" w:rsidRDefault="00A832D3" w:rsidP="00A832D3">
            <w:pPr>
              <w:rPr>
                <w:b/>
                <w:bCs/>
                <w:i/>
                <w:iCs/>
              </w:rPr>
            </w:pPr>
            <w:r w:rsidRPr="00A832D3">
              <w:rPr>
                <w:b/>
                <w:bCs/>
                <w:i/>
                <w:iCs/>
              </w:rPr>
              <w:t>Доходы от использования имущества, находящегося в государственной и муниципальной собственности</w:t>
            </w:r>
          </w:p>
        </w:tc>
        <w:tc>
          <w:tcPr>
            <w:tcW w:w="190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4384,92</w:t>
            </w:r>
          </w:p>
        </w:tc>
        <w:tc>
          <w:tcPr>
            <w:tcW w:w="176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4251,91</w:t>
            </w:r>
          </w:p>
        </w:tc>
        <w:tc>
          <w:tcPr>
            <w:tcW w:w="152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-141,05</w:t>
            </w:r>
          </w:p>
        </w:tc>
        <w:tc>
          <w:tcPr>
            <w:tcW w:w="1227"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96,97</w:t>
            </w:r>
          </w:p>
        </w:tc>
      </w:tr>
      <w:tr w:rsidR="00A832D3" w:rsidRPr="00A832D3" w:rsidTr="00A832D3">
        <w:trPr>
          <w:trHeight w:val="184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918.11105013130000.120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1410,00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1419,84</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9,84</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100,70</w:t>
            </w:r>
          </w:p>
        </w:tc>
      </w:tr>
      <w:tr w:rsidR="00A832D3" w:rsidRPr="00A832D3" w:rsidTr="00A832D3">
        <w:trPr>
          <w:trHeight w:val="177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941.11105025130000.120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proofErr w:type="gramStart"/>
            <w:r w:rsidRPr="00A832D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1176,00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1164,37</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-11,63</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99,01</w:t>
            </w:r>
          </w:p>
        </w:tc>
      </w:tr>
      <w:tr w:rsidR="00A832D3" w:rsidRPr="00A832D3" w:rsidTr="00A832D3">
        <w:trPr>
          <w:trHeight w:val="159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lastRenderedPageBreak/>
              <w:t>941.11105035130000.120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600,00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537,44</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-62,56</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89,57</w:t>
            </w:r>
          </w:p>
        </w:tc>
      </w:tr>
      <w:tr w:rsidR="00A832D3" w:rsidRPr="00A832D3" w:rsidTr="00A832D3">
        <w:trPr>
          <w:trHeight w:val="184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941.11109045130000.120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250,00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173,30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-76,70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69,32</w:t>
            </w:r>
          </w:p>
        </w:tc>
      </w:tr>
      <w:tr w:rsidR="00A832D3" w:rsidRPr="00A832D3" w:rsidTr="00A832D3">
        <w:trPr>
          <w:trHeight w:val="135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91.11107015130000,120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15,92</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15,92</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58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941.11705050130000.180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Прочие неналоговые доходы бюджетов городских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933,00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941,04</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8,04</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100,86</w:t>
            </w:r>
          </w:p>
        </w:tc>
      </w:tr>
      <w:tr w:rsidR="00A832D3" w:rsidRPr="00A832D3" w:rsidTr="00A832D3">
        <w:trPr>
          <w:trHeight w:val="645"/>
        </w:trPr>
        <w:tc>
          <w:tcPr>
            <w:tcW w:w="2180" w:type="dxa"/>
            <w:tcBorders>
              <w:top w:val="nil"/>
              <w:left w:val="single" w:sz="4" w:space="0" w:color="auto"/>
              <w:bottom w:val="single" w:sz="4" w:space="0" w:color="auto"/>
              <w:right w:val="single" w:sz="4" w:space="0" w:color="auto"/>
            </w:tcBorders>
            <w:shd w:val="clear" w:color="000000" w:fill="EAF1DD"/>
            <w:hideMark/>
          </w:tcPr>
          <w:p w:rsidR="00A832D3" w:rsidRPr="00A832D3" w:rsidRDefault="00A832D3" w:rsidP="00A832D3">
            <w:pPr>
              <w:jc w:val="center"/>
              <w:rPr>
                <w:b/>
                <w:bCs/>
                <w:i/>
                <w:iCs/>
                <w:sz w:val="18"/>
                <w:szCs w:val="18"/>
              </w:rPr>
            </w:pPr>
            <w:r w:rsidRPr="00A832D3">
              <w:rPr>
                <w:b/>
                <w:bCs/>
                <w:i/>
                <w:iCs/>
                <w:sz w:val="18"/>
                <w:szCs w:val="18"/>
              </w:rPr>
              <w:t> </w:t>
            </w:r>
          </w:p>
        </w:tc>
        <w:tc>
          <w:tcPr>
            <w:tcW w:w="3820" w:type="dxa"/>
            <w:tcBorders>
              <w:top w:val="nil"/>
              <w:left w:val="nil"/>
              <w:bottom w:val="single" w:sz="4" w:space="0" w:color="auto"/>
              <w:right w:val="single" w:sz="4" w:space="0" w:color="auto"/>
            </w:tcBorders>
            <w:shd w:val="clear" w:color="000000" w:fill="EAF1DD"/>
            <w:hideMark/>
          </w:tcPr>
          <w:p w:rsidR="00A832D3" w:rsidRPr="00A832D3" w:rsidRDefault="00A832D3" w:rsidP="00A832D3">
            <w:pPr>
              <w:rPr>
                <w:b/>
                <w:bCs/>
                <w:i/>
                <w:iCs/>
              </w:rPr>
            </w:pPr>
            <w:r w:rsidRPr="00A832D3">
              <w:rPr>
                <w:b/>
                <w:bCs/>
                <w:i/>
                <w:iCs/>
              </w:rPr>
              <w:t>Доходы от оказания платных услуг (работ) и компенсации затрат государства</w:t>
            </w:r>
          </w:p>
        </w:tc>
        <w:tc>
          <w:tcPr>
            <w:tcW w:w="190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261,32</w:t>
            </w:r>
          </w:p>
        </w:tc>
        <w:tc>
          <w:tcPr>
            <w:tcW w:w="176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263,12</w:t>
            </w:r>
          </w:p>
        </w:tc>
        <w:tc>
          <w:tcPr>
            <w:tcW w:w="152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1,80</w:t>
            </w:r>
          </w:p>
        </w:tc>
        <w:tc>
          <w:tcPr>
            <w:tcW w:w="1227"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100,69</w:t>
            </w:r>
          </w:p>
        </w:tc>
      </w:tr>
      <w:tr w:rsidR="00A832D3" w:rsidRPr="00A832D3" w:rsidTr="00A832D3">
        <w:trPr>
          <w:trHeight w:val="82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941.11301995130000.130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Прочие доходы от оказания платных услуг (работ) получателями средств бюджетов городских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248,00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249,80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1,80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100,73</w:t>
            </w:r>
          </w:p>
        </w:tc>
      </w:tr>
      <w:tr w:rsidR="00A832D3" w:rsidRPr="00A832D3" w:rsidTr="00A832D3">
        <w:trPr>
          <w:trHeight w:val="82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941.11302995130000.130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Прочие доходы от компенсации затрат бюджетов городских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13,32</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13,32</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645"/>
        </w:trPr>
        <w:tc>
          <w:tcPr>
            <w:tcW w:w="2180" w:type="dxa"/>
            <w:tcBorders>
              <w:top w:val="nil"/>
              <w:left w:val="single" w:sz="4" w:space="0" w:color="auto"/>
              <w:bottom w:val="single" w:sz="4" w:space="0" w:color="auto"/>
              <w:right w:val="single" w:sz="4" w:space="0" w:color="auto"/>
            </w:tcBorders>
            <w:shd w:val="clear" w:color="000000" w:fill="EAF1DD"/>
            <w:hideMark/>
          </w:tcPr>
          <w:p w:rsidR="00A832D3" w:rsidRPr="00A832D3" w:rsidRDefault="00A832D3" w:rsidP="00A832D3">
            <w:pPr>
              <w:jc w:val="center"/>
              <w:rPr>
                <w:b/>
                <w:bCs/>
                <w:i/>
                <w:iCs/>
                <w:sz w:val="18"/>
                <w:szCs w:val="18"/>
              </w:rPr>
            </w:pPr>
            <w:r w:rsidRPr="00A832D3">
              <w:rPr>
                <w:b/>
                <w:bCs/>
                <w:i/>
                <w:iCs/>
                <w:sz w:val="18"/>
                <w:szCs w:val="18"/>
              </w:rPr>
              <w:t> </w:t>
            </w:r>
          </w:p>
        </w:tc>
        <w:tc>
          <w:tcPr>
            <w:tcW w:w="3820" w:type="dxa"/>
            <w:tcBorders>
              <w:top w:val="nil"/>
              <w:left w:val="nil"/>
              <w:bottom w:val="single" w:sz="4" w:space="0" w:color="auto"/>
              <w:right w:val="single" w:sz="4" w:space="0" w:color="auto"/>
            </w:tcBorders>
            <w:shd w:val="clear" w:color="000000" w:fill="EAF1DD"/>
            <w:hideMark/>
          </w:tcPr>
          <w:p w:rsidR="00A832D3" w:rsidRPr="00A832D3" w:rsidRDefault="00A832D3" w:rsidP="00A832D3">
            <w:pPr>
              <w:rPr>
                <w:b/>
                <w:bCs/>
                <w:i/>
                <w:iCs/>
              </w:rPr>
            </w:pPr>
            <w:r w:rsidRPr="00A832D3">
              <w:rPr>
                <w:b/>
                <w:bCs/>
                <w:i/>
                <w:iCs/>
              </w:rPr>
              <w:t>Доходы от продажи материальных и нематериальных активов</w:t>
            </w:r>
          </w:p>
        </w:tc>
        <w:tc>
          <w:tcPr>
            <w:tcW w:w="190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392,00</w:t>
            </w:r>
          </w:p>
        </w:tc>
        <w:tc>
          <w:tcPr>
            <w:tcW w:w="176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350,10</w:t>
            </w:r>
          </w:p>
        </w:tc>
        <w:tc>
          <w:tcPr>
            <w:tcW w:w="1520"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b/>
                <w:bCs/>
                <w:i/>
                <w:iCs/>
              </w:rPr>
            </w:pPr>
            <w:r w:rsidRPr="00A832D3">
              <w:rPr>
                <w:b/>
                <w:bCs/>
                <w:i/>
                <w:iCs/>
              </w:rPr>
              <w:t>-41,90</w:t>
            </w:r>
          </w:p>
        </w:tc>
        <w:tc>
          <w:tcPr>
            <w:tcW w:w="1227" w:type="dxa"/>
            <w:tcBorders>
              <w:top w:val="nil"/>
              <w:left w:val="nil"/>
              <w:bottom w:val="single" w:sz="4" w:space="0" w:color="auto"/>
              <w:right w:val="single" w:sz="4" w:space="0" w:color="auto"/>
            </w:tcBorders>
            <w:shd w:val="clear" w:color="000000" w:fill="EAF1DD"/>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89,31</w:t>
            </w:r>
          </w:p>
        </w:tc>
      </w:tr>
      <w:tr w:rsidR="00A832D3" w:rsidRPr="00A832D3" w:rsidTr="00A832D3">
        <w:trPr>
          <w:trHeight w:val="106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lastRenderedPageBreak/>
              <w:t>000.11406013130000.430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Доходы от </w:t>
            </w:r>
            <w:proofErr w:type="spellStart"/>
            <w:r w:rsidRPr="00A832D3">
              <w:rPr>
                <w:sz w:val="20"/>
                <w:szCs w:val="20"/>
              </w:rPr>
              <w:t>прожади</w:t>
            </w:r>
            <w:proofErr w:type="spellEnd"/>
            <w:r w:rsidRPr="00A832D3">
              <w:rPr>
                <w:sz w:val="20"/>
                <w:szCs w:val="20"/>
              </w:rPr>
              <w:t xml:space="preserve"> земельных участков, государственная собственность на которые не разграничена и которые расположены в границах городских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124,00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103,85</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-20,15</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83,75</w:t>
            </w:r>
          </w:p>
        </w:tc>
      </w:tr>
      <w:tr w:rsidR="00A832D3" w:rsidRPr="00A832D3" w:rsidTr="00A832D3">
        <w:trPr>
          <w:trHeight w:val="151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941.11406013130000.430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Доходы от продажи земельных участков, находящихся в собственности городских поселений (за </w:t>
            </w:r>
            <w:proofErr w:type="spellStart"/>
            <w:r w:rsidRPr="00A832D3">
              <w:rPr>
                <w:sz w:val="20"/>
                <w:szCs w:val="20"/>
              </w:rPr>
              <w:t>тсключением</w:t>
            </w:r>
            <w:proofErr w:type="spellEnd"/>
            <w:r w:rsidRPr="00A832D3">
              <w:rPr>
                <w:sz w:val="20"/>
                <w:szCs w:val="20"/>
              </w:rPr>
              <w:t xml:space="preserve"> земельных </w:t>
            </w:r>
            <w:proofErr w:type="spellStart"/>
            <w:r w:rsidRPr="00A832D3">
              <w:rPr>
                <w:sz w:val="20"/>
                <w:szCs w:val="20"/>
              </w:rPr>
              <w:t>участокв</w:t>
            </w:r>
            <w:proofErr w:type="spellEnd"/>
            <w:r w:rsidRPr="00A832D3">
              <w:rPr>
                <w:sz w:val="20"/>
                <w:szCs w:val="20"/>
              </w:rPr>
              <w:t xml:space="preserve"> муниципальных бюджетных и автономных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268,00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246,25</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-21,75</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91,88</w:t>
            </w:r>
          </w:p>
        </w:tc>
      </w:tr>
      <w:tr w:rsidR="00A832D3" w:rsidRPr="00A832D3" w:rsidTr="00A832D3">
        <w:trPr>
          <w:trHeight w:val="330"/>
        </w:trPr>
        <w:tc>
          <w:tcPr>
            <w:tcW w:w="2180"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20"/>
                <w:szCs w:val="20"/>
              </w:rPr>
            </w:pPr>
            <w:r w:rsidRPr="00A832D3">
              <w:rPr>
                <w:b/>
                <w:bCs/>
                <w:sz w:val="20"/>
                <w:szCs w:val="20"/>
              </w:rPr>
              <w:t> </w:t>
            </w:r>
          </w:p>
        </w:tc>
        <w:tc>
          <w:tcPr>
            <w:tcW w:w="3820"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20"/>
                <w:szCs w:val="20"/>
              </w:rPr>
            </w:pPr>
            <w:r w:rsidRPr="00A832D3">
              <w:rPr>
                <w:b/>
                <w:bCs/>
                <w:sz w:val="20"/>
                <w:szCs w:val="20"/>
              </w:rPr>
              <w:t>НАЛОГОВЫЕ И НЕНАЛОГОВЫЕ ДОХОДЫ</w:t>
            </w:r>
          </w:p>
        </w:tc>
        <w:tc>
          <w:tcPr>
            <w:tcW w:w="190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b/>
                <w:bCs/>
              </w:rPr>
            </w:pPr>
            <w:r w:rsidRPr="00A832D3">
              <w:rPr>
                <w:b/>
                <w:bCs/>
              </w:rPr>
              <w:t>37044,34</w:t>
            </w:r>
          </w:p>
        </w:tc>
        <w:tc>
          <w:tcPr>
            <w:tcW w:w="176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b/>
                <w:bCs/>
              </w:rPr>
            </w:pPr>
            <w:r w:rsidRPr="00A832D3">
              <w:rPr>
                <w:b/>
                <w:bCs/>
              </w:rPr>
              <w:t>40823,72</w:t>
            </w:r>
          </w:p>
        </w:tc>
        <w:tc>
          <w:tcPr>
            <w:tcW w:w="1520"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3779,38</w:t>
            </w:r>
          </w:p>
        </w:tc>
        <w:tc>
          <w:tcPr>
            <w:tcW w:w="1227"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110,20</w:t>
            </w:r>
          </w:p>
        </w:tc>
      </w:tr>
      <w:tr w:rsidR="00A832D3" w:rsidRPr="00A832D3" w:rsidTr="00A832D3">
        <w:trPr>
          <w:trHeight w:val="54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971.20215001130000.150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Дотации бюджетам городских поселений на выравнивание бюджетной обеспеченности</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19646,00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19646,00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114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971.20220302130000.150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Субсидии бюджетам городских поселений на обеспечение мероприятия по переселению граждан из аварийного жилищного фонда (из областного бюджета)</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2783,36</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2783,36</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103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971. 20225555130000.150</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sz w:val="20"/>
                <w:szCs w:val="20"/>
              </w:rPr>
            </w:pPr>
            <w:r w:rsidRPr="00A832D3">
              <w:rPr>
                <w:sz w:val="20"/>
                <w:szCs w:val="20"/>
              </w:rPr>
              <w:t>Субсидии бюджетам городских поселений на реализацию программ формирования комфортной городской среды</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5360,34</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5360,34</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121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971.20230024130000.150</w:t>
            </w:r>
          </w:p>
        </w:tc>
        <w:tc>
          <w:tcPr>
            <w:tcW w:w="3820" w:type="dxa"/>
            <w:tcBorders>
              <w:top w:val="single" w:sz="4" w:space="0" w:color="auto"/>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Субвенции бюджетам городских поселений на выполнение передаваемых полномочий субъектов РФ (Административная комиссия)</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45,11</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45,11</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85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Иные МБТ на реализацию проектов местных инициатив за счет средств областного бюджета</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800,00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800,00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90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Прочие МБ</w:t>
            </w:r>
            <w:proofErr w:type="gramStart"/>
            <w:r w:rsidRPr="00A832D3">
              <w:rPr>
                <w:sz w:val="20"/>
                <w:szCs w:val="20"/>
              </w:rPr>
              <w:t>Т(</w:t>
            </w:r>
            <w:proofErr w:type="spellStart"/>
            <w:proofErr w:type="gramEnd"/>
            <w:r w:rsidRPr="00A832D3">
              <w:rPr>
                <w:sz w:val="20"/>
                <w:szCs w:val="20"/>
              </w:rPr>
              <w:t>соф-ие</w:t>
            </w:r>
            <w:proofErr w:type="spellEnd"/>
            <w:r w:rsidRPr="00A832D3">
              <w:rPr>
                <w:sz w:val="20"/>
                <w:szCs w:val="20"/>
              </w:rPr>
              <w:t xml:space="preserve"> на реализацию проектов местных инициатив, средства поселения)</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80,00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80,00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99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lastRenderedPageBreak/>
              <w:t>971.20249999130000.150</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sz w:val="20"/>
                <w:szCs w:val="20"/>
              </w:rPr>
            </w:pPr>
            <w:r w:rsidRPr="00A832D3">
              <w:rPr>
                <w:sz w:val="20"/>
                <w:szCs w:val="20"/>
              </w:rPr>
              <w:t>Прочие МБ</w:t>
            </w:r>
            <w:proofErr w:type="gramStart"/>
            <w:r w:rsidRPr="00A832D3">
              <w:rPr>
                <w:sz w:val="20"/>
                <w:szCs w:val="20"/>
              </w:rPr>
              <w:t>Т(</w:t>
            </w:r>
            <w:proofErr w:type="spellStart"/>
            <w:proofErr w:type="gramEnd"/>
            <w:r w:rsidRPr="00A832D3">
              <w:rPr>
                <w:sz w:val="20"/>
                <w:szCs w:val="20"/>
              </w:rPr>
              <w:t>соф-е</w:t>
            </w:r>
            <w:proofErr w:type="spellEnd"/>
            <w:r w:rsidRPr="00A832D3">
              <w:rPr>
                <w:sz w:val="20"/>
                <w:szCs w:val="20"/>
              </w:rPr>
              <w:t xml:space="preserve"> на реализацию проектов местных инициатив, средства населения)</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19,00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19,00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121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single" w:sz="4" w:space="0" w:color="auto"/>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Прочие межбюджетные трансферты, передаваемые бюджетам городских поселений (на содержание объектов благоустройства)</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3882,10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3882,10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82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proofErr w:type="gramStart"/>
            <w:r w:rsidRPr="00A832D3">
              <w:rPr>
                <w:sz w:val="20"/>
                <w:szCs w:val="20"/>
              </w:rPr>
              <w:t xml:space="preserve">Прочие МБТ </w:t>
            </w:r>
            <w:proofErr w:type="spellStart"/>
            <w:r w:rsidRPr="00A832D3">
              <w:rPr>
                <w:sz w:val="20"/>
                <w:szCs w:val="20"/>
              </w:rPr>
              <w:t>софинансирование</w:t>
            </w:r>
            <w:proofErr w:type="spellEnd"/>
            <w:r w:rsidRPr="00A832D3">
              <w:rPr>
                <w:sz w:val="20"/>
                <w:szCs w:val="20"/>
              </w:rPr>
              <w:t xml:space="preserve"> расходов, связанных с содержанием объектов благоустройства)</w:t>
            </w:r>
            <w:proofErr w:type="gramEnd"/>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431,34</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431,34</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111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Иные МБТ на мероприятия в сфере дорожной деятельности (средства бюджета на </w:t>
            </w:r>
            <w:proofErr w:type="spellStart"/>
            <w:r w:rsidRPr="00A832D3">
              <w:rPr>
                <w:sz w:val="20"/>
                <w:szCs w:val="20"/>
              </w:rPr>
              <w:t>стимулироване</w:t>
            </w:r>
            <w:proofErr w:type="spellEnd"/>
            <w:r w:rsidRPr="00A832D3">
              <w:rPr>
                <w:sz w:val="20"/>
                <w:szCs w:val="20"/>
              </w:rPr>
              <w:t xml:space="preserve">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2,60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2,60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85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Иные МБТ на ремонт дорожного покрытия ул. Красноармейская </w:t>
            </w:r>
            <w:proofErr w:type="gramStart"/>
            <w:r w:rsidRPr="00A832D3">
              <w:rPr>
                <w:sz w:val="20"/>
                <w:szCs w:val="20"/>
              </w:rPr>
              <w:t>г</w:t>
            </w:r>
            <w:proofErr w:type="gramEnd"/>
            <w:r w:rsidRPr="00A832D3">
              <w:rPr>
                <w:sz w:val="20"/>
                <w:szCs w:val="20"/>
              </w:rPr>
              <w:t>. Палласовка (пешеходная дорожка)</w:t>
            </w:r>
          </w:p>
        </w:tc>
        <w:tc>
          <w:tcPr>
            <w:tcW w:w="1900" w:type="dxa"/>
            <w:tcBorders>
              <w:top w:val="nil"/>
              <w:left w:val="nil"/>
              <w:bottom w:val="single" w:sz="4" w:space="0" w:color="auto"/>
              <w:right w:val="single" w:sz="4" w:space="0" w:color="auto"/>
            </w:tcBorders>
            <w:shd w:val="clear" w:color="000000" w:fill="FFFFFF"/>
            <w:vAlign w:val="center"/>
            <w:hideMark/>
          </w:tcPr>
          <w:p w:rsidR="00A832D3" w:rsidRPr="00A832D3" w:rsidRDefault="00A832D3" w:rsidP="00A832D3">
            <w:pPr>
              <w:jc w:val="center"/>
            </w:pPr>
            <w:r w:rsidRPr="00A832D3">
              <w:t>620,00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452,60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-167,40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73,00</w:t>
            </w:r>
          </w:p>
        </w:tc>
      </w:tr>
      <w:tr w:rsidR="00A832D3" w:rsidRPr="00A832D3" w:rsidTr="00A832D3">
        <w:trPr>
          <w:trHeight w:val="60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Иные МБТ на приобретение </w:t>
            </w:r>
            <w:proofErr w:type="spellStart"/>
            <w:r w:rsidRPr="00A832D3">
              <w:rPr>
                <w:sz w:val="20"/>
                <w:szCs w:val="20"/>
              </w:rPr>
              <w:t>сплит-системы</w:t>
            </w:r>
            <w:proofErr w:type="spellEnd"/>
            <w:r w:rsidRPr="00A832D3">
              <w:rPr>
                <w:sz w:val="20"/>
                <w:szCs w:val="20"/>
              </w:rPr>
              <w:t xml:space="preserve"> для СК "Колос"</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36,00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36,00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76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Иные МБТ на ремонт дорожного покрытия ул</w:t>
            </w:r>
            <w:proofErr w:type="gramStart"/>
            <w:r w:rsidRPr="00A832D3">
              <w:rPr>
                <w:sz w:val="20"/>
                <w:szCs w:val="20"/>
              </w:rPr>
              <w:t>.П</w:t>
            </w:r>
            <w:proofErr w:type="gramEnd"/>
            <w:r w:rsidRPr="00A832D3">
              <w:rPr>
                <w:sz w:val="20"/>
                <w:szCs w:val="20"/>
              </w:rPr>
              <w:t xml:space="preserve">ушкина г. Палласовка на условиях </w:t>
            </w:r>
            <w:proofErr w:type="spellStart"/>
            <w:r w:rsidRPr="00A832D3">
              <w:rPr>
                <w:sz w:val="20"/>
                <w:szCs w:val="20"/>
              </w:rPr>
              <w:t>софинансирования</w:t>
            </w:r>
            <w:proofErr w:type="spellEnd"/>
            <w:r w:rsidRPr="00A832D3">
              <w:rPr>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3869,53</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3869,53</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87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Иные МБТ на ремонт дорожного покрытия ул. Октябрьская </w:t>
            </w:r>
            <w:proofErr w:type="gramStart"/>
            <w:r w:rsidRPr="00A832D3">
              <w:rPr>
                <w:sz w:val="20"/>
                <w:szCs w:val="20"/>
              </w:rPr>
              <w:t>г</w:t>
            </w:r>
            <w:proofErr w:type="gramEnd"/>
            <w:r w:rsidRPr="00A832D3">
              <w:rPr>
                <w:sz w:val="20"/>
                <w:szCs w:val="20"/>
              </w:rPr>
              <w:t xml:space="preserve">. Палласовка на условиях </w:t>
            </w:r>
            <w:proofErr w:type="spellStart"/>
            <w:r w:rsidRPr="00A832D3">
              <w:rPr>
                <w:sz w:val="20"/>
                <w:szCs w:val="20"/>
              </w:rPr>
              <w:t>софинансирования</w:t>
            </w:r>
            <w:proofErr w:type="spellEnd"/>
            <w:r w:rsidRPr="00A832D3">
              <w:rPr>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10502,52</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10502,52</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82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Прочие МБТ </w:t>
            </w:r>
            <w:proofErr w:type="spellStart"/>
            <w:r w:rsidRPr="00A832D3">
              <w:rPr>
                <w:sz w:val="20"/>
                <w:szCs w:val="20"/>
              </w:rPr>
              <w:t>софинансирование</w:t>
            </w:r>
            <w:proofErr w:type="spellEnd"/>
            <w:r w:rsidRPr="00A832D3">
              <w:rPr>
                <w:sz w:val="20"/>
                <w:szCs w:val="20"/>
              </w:rPr>
              <w:t xml:space="preserve"> расходов, связанных с ремонтом дорог местного значения </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5000,00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5000,00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82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Субсидия на организацию водоснабжения населения </w:t>
            </w:r>
            <w:proofErr w:type="gramStart"/>
            <w:r w:rsidRPr="00A832D3">
              <w:rPr>
                <w:sz w:val="20"/>
                <w:szCs w:val="20"/>
              </w:rPr>
              <w:t>г</w:t>
            </w:r>
            <w:proofErr w:type="gramEnd"/>
            <w:r w:rsidRPr="00A832D3">
              <w:rPr>
                <w:sz w:val="20"/>
                <w:szCs w:val="20"/>
              </w:rPr>
              <w:t>. Палласовка</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4756,52</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4756,52</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82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lastRenderedPageBreak/>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proofErr w:type="spellStart"/>
            <w:r w:rsidRPr="00A832D3">
              <w:rPr>
                <w:sz w:val="20"/>
                <w:szCs w:val="20"/>
              </w:rPr>
              <w:t>Софинансирование</w:t>
            </w:r>
            <w:proofErr w:type="spellEnd"/>
            <w:r w:rsidRPr="00A832D3">
              <w:rPr>
                <w:sz w:val="20"/>
                <w:szCs w:val="20"/>
              </w:rPr>
              <w:t xml:space="preserve"> расходов 1% на мероприятия в </w:t>
            </w:r>
            <w:proofErr w:type="spellStart"/>
            <w:r w:rsidRPr="00A832D3">
              <w:rPr>
                <w:sz w:val="20"/>
                <w:szCs w:val="20"/>
              </w:rPr>
              <w:t>фере</w:t>
            </w:r>
            <w:proofErr w:type="spellEnd"/>
            <w:r w:rsidRPr="00A832D3">
              <w:rPr>
                <w:sz w:val="20"/>
                <w:szCs w:val="20"/>
              </w:rPr>
              <w:t xml:space="preserve"> дорожной деятельности</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16,40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16,40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49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Субсидия из областного бюджета на освещение улично-дорожной сети</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2324,62</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2324,62</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178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 xml:space="preserve">Прочие межбюджетные трансферты, передаваемые бюджетам городских поселений (иные </w:t>
            </w:r>
            <w:proofErr w:type="spellStart"/>
            <w:r w:rsidRPr="00A832D3">
              <w:rPr>
                <w:sz w:val="20"/>
                <w:szCs w:val="20"/>
              </w:rPr>
              <w:t>мбт</w:t>
            </w:r>
            <w:proofErr w:type="spellEnd"/>
            <w:r w:rsidRPr="00A832D3">
              <w:rPr>
                <w:sz w:val="20"/>
                <w:szCs w:val="20"/>
              </w:rPr>
              <w:t xml:space="preserve"> "Победителей и призеров областного конкурса на лучшую организацию работы в представительных органах местного самоуправления Волгоградской области)</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150,00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150,00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81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971.20249999130000.150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Прочие межбюджетные трансферты (Субсидия на сбалансированность местных бюджетов), в т.ч.</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2058,00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pPr>
            <w:r w:rsidRPr="00A832D3">
              <w:t>2058,00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100,00</w:t>
            </w:r>
          </w:p>
        </w:tc>
      </w:tr>
      <w:tr w:rsidR="00A832D3" w:rsidRPr="00A832D3" w:rsidTr="00A832D3">
        <w:trPr>
          <w:trHeight w:val="49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18"/>
                <w:szCs w:val="18"/>
              </w:rPr>
            </w:pPr>
            <w:r w:rsidRPr="00A832D3">
              <w:rPr>
                <w:sz w:val="18"/>
                <w:szCs w:val="18"/>
              </w:rPr>
              <w:t> </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i/>
                <w:iCs/>
                <w:sz w:val="18"/>
                <w:szCs w:val="18"/>
              </w:rPr>
            </w:pPr>
            <w:r w:rsidRPr="00A832D3">
              <w:rPr>
                <w:i/>
                <w:iCs/>
                <w:sz w:val="18"/>
                <w:szCs w:val="18"/>
              </w:rPr>
              <w:t>субсидии на сбалансированность местных бюджетов</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sz w:val="20"/>
                <w:szCs w:val="20"/>
              </w:rPr>
            </w:pPr>
            <w:r w:rsidRPr="00A832D3">
              <w:rPr>
                <w:i/>
                <w:iCs/>
                <w:sz w:val="20"/>
                <w:szCs w:val="20"/>
              </w:rPr>
              <w:t>423,30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sz w:val="20"/>
                <w:szCs w:val="20"/>
              </w:rPr>
            </w:pPr>
            <w:r w:rsidRPr="00A832D3">
              <w:rPr>
                <w:i/>
                <w:iCs/>
                <w:sz w:val="20"/>
                <w:szCs w:val="20"/>
              </w:rPr>
              <w:t>423,30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sz w:val="20"/>
                <w:szCs w:val="20"/>
              </w:rPr>
            </w:pPr>
            <w:r w:rsidRPr="00A832D3">
              <w:rPr>
                <w:i/>
                <w:iCs/>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sz w:val="20"/>
                <w:szCs w:val="20"/>
              </w:rPr>
            </w:pPr>
            <w:r w:rsidRPr="00A832D3">
              <w:rPr>
                <w:i/>
                <w:iCs/>
                <w:sz w:val="20"/>
                <w:szCs w:val="20"/>
              </w:rPr>
              <w:t>100,00</w:t>
            </w:r>
          </w:p>
        </w:tc>
      </w:tr>
      <w:tr w:rsidR="00A832D3" w:rsidRPr="00A832D3" w:rsidTr="00A832D3">
        <w:trPr>
          <w:trHeight w:val="30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18"/>
                <w:szCs w:val="18"/>
              </w:rPr>
            </w:pPr>
            <w:r w:rsidRPr="00A832D3">
              <w:rPr>
                <w:sz w:val="18"/>
                <w:szCs w:val="18"/>
              </w:rPr>
              <w:t> </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i/>
                <w:iCs/>
                <w:sz w:val="18"/>
                <w:szCs w:val="18"/>
              </w:rPr>
            </w:pPr>
            <w:r w:rsidRPr="00A832D3">
              <w:rPr>
                <w:i/>
                <w:iCs/>
                <w:sz w:val="18"/>
                <w:szCs w:val="18"/>
              </w:rPr>
              <w:t>мероприятия в сфере дорожной деятельности</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sz w:val="20"/>
                <w:szCs w:val="20"/>
              </w:rPr>
            </w:pPr>
            <w:r w:rsidRPr="00A832D3">
              <w:rPr>
                <w:i/>
                <w:iCs/>
                <w:sz w:val="20"/>
                <w:szCs w:val="20"/>
              </w:rPr>
              <w:t>1634,70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sz w:val="20"/>
                <w:szCs w:val="20"/>
              </w:rPr>
            </w:pPr>
            <w:r w:rsidRPr="00A832D3">
              <w:rPr>
                <w:i/>
                <w:iCs/>
                <w:sz w:val="20"/>
                <w:szCs w:val="20"/>
              </w:rPr>
              <w:t>1634,70</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sz w:val="20"/>
                <w:szCs w:val="20"/>
              </w:rPr>
            </w:pPr>
            <w:r w:rsidRPr="00A832D3">
              <w:rPr>
                <w:i/>
                <w:iCs/>
                <w:sz w:val="20"/>
                <w:szCs w:val="20"/>
              </w:rPr>
              <w:t>0,00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i/>
                <w:iCs/>
                <w:sz w:val="20"/>
                <w:szCs w:val="20"/>
              </w:rPr>
            </w:pPr>
            <w:r w:rsidRPr="00A832D3">
              <w:rPr>
                <w:i/>
                <w:iCs/>
                <w:sz w:val="20"/>
                <w:szCs w:val="20"/>
              </w:rPr>
              <w:t>100,00</w:t>
            </w:r>
          </w:p>
        </w:tc>
      </w:tr>
      <w:tr w:rsidR="00A832D3" w:rsidRPr="00A832D3" w:rsidTr="00A832D3">
        <w:trPr>
          <w:trHeight w:val="270"/>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 </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20"/>
                <w:szCs w:val="20"/>
              </w:rPr>
            </w:pPr>
            <w:r w:rsidRPr="00A832D3">
              <w:rPr>
                <w:b/>
                <w:bCs/>
                <w:sz w:val="20"/>
                <w:szCs w:val="20"/>
              </w:rPr>
              <w:t>ИТОГО БЕЗВОЗМЕЗДНЫЕ ПОСТУПЛЕНИЯ</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62383,44</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62216,04</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-167,40</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99,73</w:t>
            </w:r>
          </w:p>
        </w:tc>
      </w:tr>
      <w:tr w:rsidR="00A832D3" w:rsidRPr="00A832D3" w:rsidTr="00A832D3">
        <w:trPr>
          <w:trHeight w:val="127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971 2.19.60010.13.0000.150</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20"/>
                <w:szCs w:val="20"/>
              </w:rPr>
            </w:pPr>
            <w:r w:rsidRPr="00A832D3">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0,00</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-9597,51</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-9597,51</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0,00</w:t>
            </w:r>
          </w:p>
        </w:tc>
      </w:tr>
      <w:tr w:rsidR="00A832D3" w:rsidRPr="00A832D3" w:rsidTr="00A832D3">
        <w:trPr>
          <w:trHeight w:val="375"/>
        </w:trPr>
        <w:tc>
          <w:tcPr>
            <w:tcW w:w="218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b/>
                <w:bCs/>
                <w:sz w:val="20"/>
                <w:szCs w:val="20"/>
              </w:rPr>
            </w:pPr>
            <w:r w:rsidRPr="00A832D3">
              <w:rPr>
                <w:b/>
                <w:bCs/>
                <w:sz w:val="20"/>
                <w:szCs w:val="20"/>
              </w:rPr>
              <w:t> </w:t>
            </w:r>
          </w:p>
        </w:tc>
        <w:tc>
          <w:tcPr>
            <w:tcW w:w="382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20"/>
                <w:szCs w:val="20"/>
              </w:rPr>
            </w:pPr>
            <w:r w:rsidRPr="00A832D3">
              <w:rPr>
                <w:b/>
                <w:bCs/>
                <w:sz w:val="20"/>
                <w:szCs w:val="20"/>
              </w:rPr>
              <w:t xml:space="preserve">ВСЕГО </w:t>
            </w:r>
          </w:p>
        </w:tc>
        <w:tc>
          <w:tcPr>
            <w:tcW w:w="190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99427,78</w:t>
            </w:r>
          </w:p>
        </w:tc>
        <w:tc>
          <w:tcPr>
            <w:tcW w:w="17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b/>
                <w:bCs/>
              </w:rPr>
            </w:pPr>
            <w:r w:rsidRPr="00A832D3">
              <w:rPr>
                <w:b/>
                <w:bCs/>
              </w:rPr>
              <w:t>93442,25</w:t>
            </w:r>
          </w:p>
        </w:tc>
        <w:tc>
          <w:tcPr>
            <w:tcW w:w="152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-5985,53</w:t>
            </w:r>
          </w:p>
        </w:tc>
        <w:tc>
          <w:tcPr>
            <w:tcW w:w="1227"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jc w:val="center"/>
              <w:rPr>
                <w:rFonts w:ascii="Arial CYR" w:hAnsi="Arial CYR" w:cs="Arial CYR"/>
                <w:b/>
                <w:bCs/>
                <w:sz w:val="20"/>
                <w:szCs w:val="20"/>
              </w:rPr>
            </w:pPr>
            <w:r w:rsidRPr="00A832D3">
              <w:rPr>
                <w:rFonts w:ascii="Arial CYR" w:hAnsi="Arial CYR" w:cs="Arial CYR"/>
                <w:b/>
                <w:bCs/>
                <w:sz w:val="20"/>
                <w:szCs w:val="20"/>
              </w:rPr>
              <w:t>93,98</w:t>
            </w:r>
          </w:p>
        </w:tc>
      </w:tr>
    </w:tbl>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tbl>
      <w:tblPr>
        <w:tblW w:w="12340" w:type="dxa"/>
        <w:tblInd w:w="93" w:type="dxa"/>
        <w:tblLook w:val="04A0"/>
      </w:tblPr>
      <w:tblGrid>
        <w:gridCol w:w="1240"/>
        <w:gridCol w:w="3960"/>
        <w:gridCol w:w="2060"/>
        <w:gridCol w:w="1800"/>
        <w:gridCol w:w="1920"/>
        <w:gridCol w:w="1505"/>
      </w:tblGrid>
      <w:tr w:rsidR="00A832D3" w:rsidRPr="00A832D3" w:rsidTr="00A832D3">
        <w:trPr>
          <w:trHeight w:val="300"/>
        </w:trPr>
        <w:tc>
          <w:tcPr>
            <w:tcW w:w="124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39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180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3280" w:type="dxa"/>
            <w:gridSpan w:val="2"/>
            <w:tcBorders>
              <w:top w:val="nil"/>
              <w:left w:val="nil"/>
              <w:bottom w:val="nil"/>
              <w:right w:val="nil"/>
            </w:tcBorders>
            <w:shd w:val="clear" w:color="auto" w:fill="auto"/>
            <w:noWrap/>
            <w:vAlign w:val="bottom"/>
            <w:hideMark/>
          </w:tcPr>
          <w:p w:rsidR="00A832D3" w:rsidRPr="00A832D3" w:rsidRDefault="00A832D3" w:rsidP="00A832D3">
            <w:pPr>
              <w:rPr>
                <w:sz w:val="22"/>
                <w:szCs w:val="22"/>
              </w:rPr>
            </w:pPr>
            <w:r w:rsidRPr="00A832D3">
              <w:rPr>
                <w:sz w:val="22"/>
                <w:szCs w:val="22"/>
              </w:rPr>
              <w:t>Приложение 2</w:t>
            </w:r>
          </w:p>
        </w:tc>
      </w:tr>
      <w:tr w:rsidR="00A832D3" w:rsidRPr="00A832D3" w:rsidTr="00A832D3">
        <w:trPr>
          <w:trHeight w:val="1245"/>
        </w:trPr>
        <w:tc>
          <w:tcPr>
            <w:tcW w:w="124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39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180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3280" w:type="dxa"/>
            <w:gridSpan w:val="2"/>
            <w:tcBorders>
              <w:top w:val="nil"/>
              <w:left w:val="nil"/>
              <w:bottom w:val="nil"/>
              <w:right w:val="nil"/>
            </w:tcBorders>
            <w:shd w:val="clear" w:color="auto" w:fill="auto"/>
            <w:vAlign w:val="bottom"/>
            <w:hideMark/>
          </w:tcPr>
          <w:p w:rsidR="00A832D3" w:rsidRPr="00A832D3" w:rsidRDefault="00A832D3" w:rsidP="00A832D3">
            <w:pPr>
              <w:rPr>
                <w:sz w:val="22"/>
                <w:szCs w:val="22"/>
              </w:rPr>
            </w:pPr>
            <w:r w:rsidRPr="00A832D3">
              <w:rPr>
                <w:sz w:val="22"/>
                <w:szCs w:val="22"/>
              </w:rPr>
              <w:t xml:space="preserve">к отчету об исполнении бюджета городского поселения </w:t>
            </w:r>
            <w:proofErr w:type="gramStart"/>
            <w:r w:rsidRPr="00A832D3">
              <w:rPr>
                <w:sz w:val="22"/>
                <w:szCs w:val="22"/>
              </w:rPr>
              <w:t>г</w:t>
            </w:r>
            <w:proofErr w:type="gramEnd"/>
            <w:r w:rsidRPr="00A832D3">
              <w:rPr>
                <w:sz w:val="22"/>
                <w:szCs w:val="22"/>
              </w:rPr>
              <w:t>. Палласовка за 12 месяцев 2023 года</w:t>
            </w:r>
          </w:p>
        </w:tc>
      </w:tr>
      <w:tr w:rsidR="00A832D3" w:rsidRPr="00A832D3" w:rsidTr="00A832D3">
        <w:trPr>
          <w:trHeight w:val="315"/>
        </w:trPr>
        <w:tc>
          <w:tcPr>
            <w:tcW w:w="1240" w:type="dxa"/>
            <w:tcBorders>
              <w:top w:val="nil"/>
              <w:left w:val="nil"/>
              <w:bottom w:val="nil"/>
              <w:right w:val="nil"/>
            </w:tcBorders>
            <w:shd w:val="clear" w:color="auto" w:fill="auto"/>
            <w:noWrap/>
            <w:vAlign w:val="bottom"/>
            <w:hideMark/>
          </w:tcPr>
          <w:p w:rsidR="00A832D3" w:rsidRPr="00A832D3" w:rsidRDefault="00A832D3" w:rsidP="00A832D3">
            <w:pPr>
              <w:jc w:val="center"/>
            </w:pPr>
          </w:p>
        </w:tc>
        <w:tc>
          <w:tcPr>
            <w:tcW w:w="39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180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192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r>
      <w:tr w:rsidR="00A832D3" w:rsidRPr="00A832D3" w:rsidTr="00A832D3">
        <w:trPr>
          <w:trHeight w:val="300"/>
        </w:trPr>
        <w:tc>
          <w:tcPr>
            <w:tcW w:w="12340" w:type="dxa"/>
            <w:gridSpan w:val="6"/>
            <w:tcBorders>
              <w:top w:val="nil"/>
              <w:left w:val="nil"/>
              <w:bottom w:val="nil"/>
              <w:right w:val="nil"/>
            </w:tcBorders>
            <w:shd w:val="clear" w:color="auto" w:fill="auto"/>
            <w:noWrap/>
            <w:vAlign w:val="bottom"/>
            <w:hideMark/>
          </w:tcPr>
          <w:p w:rsidR="00A832D3" w:rsidRPr="00A832D3" w:rsidRDefault="00A832D3" w:rsidP="00A832D3">
            <w:pPr>
              <w:jc w:val="center"/>
              <w:rPr>
                <w:b/>
                <w:bCs/>
              </w:rPr>
            </w:pPr>
            <w:r w:rsidRPr="00A832D3">
              <w:rPr>
                <w:b/>
                <w:bCs/>
              </w:rPr>
              <w:t xml:space="preserve">Расходы бюджета городского поселения </w:t>
            </w:r>
            <w:proofErr w:type="gramStart"/>
            <w:r w:rsidRPr="00A832D3">
              <w:rPr>
                <w:b/>
                <w:bCs/>
              </w:rPr>
              <w:t>г</w:t>
            </w:r>
            <w:proofErr w:type="gramEnd"/>
            <w:r w:rsidRPr="00A832D3">
              <w:rPr>
                <w:b/>
                <w:bCs/>
              </w:rPr>
              <w:t xml:space="preserve">. Палласовка  </w:t>
            </w:r>
          </w:p>
        </w:tc>
      </w:tr>
      <w:tr w:rsidR="00A832D3" w:rsidRPr="00A832D3" w:rsidTr="00A832D3">
        <w:trPr>
          <w:trHeight w:val="276"/>
        </w:trPr>
        <w:tc>
          <w:tcPr>
            <w:tcW w:w="12340" w:type="dxa"/>
            <w:gridSpan w:val="6"/>
            <w:vMerge w:val="restart"/>
            <w:tcBorders>
              <w:top w:val="nil"/>
              <w:left w:val="nil"/>
              <w:bottom w:val="nil"/>
              <w:right w:val="nil"/>
            </w:tcBorders>
            <w:shd w:val="clear" w:color="auto" w:fill="auto"/>
            <w:vAlign w:val="bottom"/>
            <w:hideMark/>
          </w:tcPr>
          <w:p w:rsidR="00A832D3" w:rsidRPr="00A832D3" w:rsidRDefault="00A832D3" w:rsidP="00A832D3">
            <w:pPr>
              <w:jc w:val="center"/>
              <w:rPr>
                <w:b/>
                <w:bCs/>
              </w:rPr>
            </w:pPr>
            <w:r w:rsidRPr="00A832D3">
              <w:rPr>
                <w:b/>
                <w:bCs/>
              </w:rPr>
              <w:t>за 12 месяцев 2023 года по разделам и подразделам функциональной классификации расходов бюджетов РФ</w:t>
            </w:r>
          </w:p>
        </w:tc>
      </w:tr>
      <w:tr w:rsidR="00A832D3" w:rsidRPr="00A832D3" w:rsidTr="00A832D3">
        <w:trPr>
          <w:trHeight w:val="375"/>
        </w:trPr>
        <w:tc>
          <w:tcPr>
            <w:tcW w:w="12340" w:type="dxa"/>
            <w:gridSpan w:val="6"/>
            <w:vMerge/>
            <w:tcBorders>
              <w:top w:val="nil"/>
              <w:left w:val="nil"/>
              <w:bottom w:val="nil"/>
              <w:right w:val="nil"/>
            </w:tcBorders>
            <w:vAlign w:val="center"/>
            <w:hideMark/>
          </w:tcPr>
          <w:p w:rsidR="00A832D3" w:rsidRPr="00A832D3" w:rsidRDefault="00A832D3" w:rsidP="00A832D3">
            <w:pPr>
              <w:rPr>
                <w:b/>
                <w:bCs/>
              </w:rPr>
            </w:pPr>
          </w:p>
        </w:tc>
      </w:tr>
      <w:tr w:rsidR="00A832D3" w:rsidRPr="00A832D3" w:rsidTr="00A832D3">
        <w:trPr>
          <w:trHeight w:val="330"/>
        </w:trPr>
        <w:tc>
          <w:tcPr>
            <w:tcW w:w="7260" w:type="dxa"/>
            <w:gridSpan w:val="3"/>
            <w:tcBorders>
              <w:top w:val="nil"/>
              <w:left w:val="nil"/>
              <w:bottom w:val="nil"/>
              <w:right w:val="nil"/>
            </w:tcBorders>
            <w:shd w:val="clear" w:color="auto" w:fill="auto"/>
            <w:noWrap/>
            <w:vAlign w:val="bottom"/>
            <w:hideMark/>
          </w:tcPr>
          <w:p w:rsidR="00A832D3" w:rsidRPr="00A832D3" w:rsidRDefault="00A832D3" w:rsidP="00A832D3">
            <w:r w:rsidRPr="00A832D3">
              <w:t xml:space="preserve">                                                                                                      </w:t>
            </w:r>
          </w:p>
        </w:tc>
        <w:tc>
          <w:tcPr>
            <w:tcW w:w="180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192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A832D3" w:rsidRPr="00A832D3" w:rsidRDefault="00A832D3" w:rsidP="00A832D3">
            <w:pPr>
              <w:rPr>
                <w:rFonts w:ascii="Arial CYR" w:hAnsi="Arial CYR" w:cs="Arial CYR"/>
                <w:sz w:val="20"/>
                <w:szCs w:val="20"/>
              </w:rPr>
            </w:pPr>
          </w:p>
        </w:tc>
      </w:tr>
      <w:tr w:rsidR="00A832D3" w:rsidRPr="00A832D3" w:rsidTr="00A832D3">
        <w:trPr>
          <w:trHeight w:val="345"/>
        </w:trPr>
        <w:tc>
          <w:tcPr>
            <w:tcW w:w="1240" w:type="dxa"/>
            <w:tcBorders>
              <w:top w:val="single" w:sz="12" w:space="0" w:color="000000"/>
              <w:left w:val="single" w:sz="12" w:space="0" w:color="000000"/>
              <w:bottom w:val="single" w:sz="8" w:space="0" w:color="000000"/>
              <w:right w:val="single" w:sz="8" w:space="0" w:color="000000"/>
            </w:tcBorders>
            <w:shd w:val="clear" w:color="auto" w:fill="auto"/>
            <w:hideMark/>
          </w:tcPr>
          <w:p w:rsidR="00A832D3" w:rsidRPr="00A832D3" w:rsidRDefault="00A832D3" w:rsidP="00A832D3">
            <w:pPr>
              <w:jc w:val="center"/>
              <w:rPr>
                <w:b/>
                <w:bCs/>
              </w:rPr>
            </w:pPr>
            <w:r w:rsidRPr="00A832D3">
              <w:rPr>
                <w:b/>
                <w:bCs/>
              </w:rPr>
              <w:t>Код</w:t>
            </w:r>
          </w:p>
        </w:tc>
        <w:tc>
          <w:tcPr>
            <w:tcW w:w="3960" w:type="dxa"/>
            <w:tcBorders>
              <w:top w:val="single" w:sz="12" w:space="0" w:color="000000"/>
              <w:left w:val="nil"/>
              <w:bottom w:val="single" w:sz="8" w:space="0" w:color="000000"/>
              <w:right w:val="single" w:sz="8" w:space="0" w:color="000000"/>
            </w:tcBorders>
            <w:shd w:val="clear" w:color="auto" w:fill="auto"/>
            <w:hideMark/>
          </w:tcPr>
          <w:p w:rsidR="00A832D3" w:rsidRPr="00A832D3" w:rsidRDefault="00A832D3" w:rsidP="00A832D3">
            <w:pPr>
              <w:jc w:val="center"/>
              <w:rPr>
                <w:b/>
                <w:bCs/>
              </w:rPr>
            </w:pPr>
            <w:r w:rsidRPr="00A832D3">
              <w:rPr>
                <w:b/>
                <w:bCs/>
              </w:rPr>
              <w:t>Наименование</w:t>
            </w:r>
          </w:p>
        </w:tc>
        <w:tc>
          <w:tcPr>
            <w:tcW w:w="7140" w:type="dxa"/>
            <w:gridSpan w:val="4"/>
            <w:tcBorders>
              <w:top w:val="single" w:sz="12" w:space="0" w:color="000000"/>
              <w:left w:val="nil"/>
              <w:bottom w:val="single" w:sz="8" w:space="0" w:color="000000"/>
              <w:right w:val="single" w:sz="12" w:space="0" w:color="000000"/>
            </w:tcBorders>
            <w:shd w:val="clear" w:color="auto" w:fill="auto"/>
            <w:hideMark/>
          </w:tcPr>
          <w:p w:rsidR="00A832D3" w:rsidRPr="00A832D3" w:rsidRDefault="00A832D3" w:rsidP="00A832D3">
            <w:pPr>
              <w:jc w:val="center"/>
              <w:rPr>
                <w:b/>
                <w:bCs/>
              </w:rPr>
            </w:pPr>
            <w:r w:rsidRPr="00A832D3">
              <w:rPr>
                <w:b/>
                <w:bCs/>
              </w:rPr>
              <w:t>Сумма</w:t>
            </w:r>
          </w:p>
        </w:tc>
      </w:tr>
      <w:tr w:rsidR="00A832D3" w:rsidRPr="00A832D3" w:rsidTr="00A832D3">
        <w:trPr>
          <w:trHeight w:val="945"/>
        </w:trPr>
        <w:tc>
          <w:tcPr>
            <w:tcW w:w="1240" w:type="dxa"/>
            <w:tcBorders>
              <w:top w:val="nil"/>
              <w:left w:val="single" w:sz="12" w:space="0" w:color="000000"/>
              <w:bottom w:val="nil"/>
              <w:right w:val="single" w:sz="8" w:space="0" w:color="000000"/>
            </w:tcBorders>
            <w:shd w:val="clear" w:color="auto" w:fill="auto"/>
            <w:hideMark/>
          </w:tcPr>
          <w:p w:rsidR="00A832D3" w:rsidRPr="00A832D3" w:rsidRDefault="00A832D3" w:rsidP="00A832D3">
            <w:pPr>
              <w:jc w:val="center"/>
              <w:rPr>
                <w:b/>
                <w:bCs/>
              </w:rPr>
            </w:pPr>
            <w:r w:rsidRPr="00A832D3">
              <w:rPr>
                <w:b/>
                <w:bCs/>
              </w:rPr>
              <w:t> </w:t>
            </w:r>
          </w:p>
        </w:tc>
        <w:tc>
          <w:tcPr>
            <w:tcW w:w="3960" w:type="dxa"/>
            <w:tcBorders>
              <w:top w:val="nil"/>
              <w:left w:val="nil"/>
              <w:bottom w:val="nil"/>
              <w:right w:val="single" w:sz="8" w:space="0" w:color="000000"/>
            </w:tcBorders>
            <w:shd w:val="clear" w:color="auto" w:fill="auto"/>
            <w:hideMark/>
          </w:tcPr>
          <w:p w:rsidR="00A832D3" w:rsidRPr="00A832D3" w:rsidRDefault="00A832D3" w:rsidP="00A832D3">
            <w:pPr>
              <w:jc w:val="center"/>
              <w:rPr>
                <w:b/>
                <w:bCs/>
              </w:rPr>
            </w:pPr>
            <w:r w:rsidRPr="00A832D3">
              <w:rPr>
                <w:b/>
                <w:bCs/>
              </w:rPr>
              <w:t> </w:t>
            </w:r>
          </w:p>
        </w:tc>
        <w:tc>
          <w:tcPr>
            <w:tcW w:w="2060" w:type="dxa"/>
            <w:tcBorders>
              <w:top w:val="nil"/>
              <w:left w:val="nil"/>
              <w:bottom w:val="nil"/>
              <w:right w:val="single" w:sz="8" w:space="0" w:color="000000"/>
            </w:tcBorders>
            <w:shd w:val="clear" w:color="auto" w:fill="auto"/>
            <w:hideMark/>
          </w:tcPr>
          <w:p w:rsidR="00A832D3" w:rsidRPr="00A832D3" w:rsidRDefault="00A832D3" w:rsidP="00A832D3">
            <w:pPr>
              <w:jc w:val="center"/>
              <w:rPr>
                <w:b/>
                <w:bCs/>
              </w:rPr>
            </w:pPr>
            <w:r w:rsidRPr="00A832D3">
              <w:rPr>
                <w:b/>
                <w:bCs/>
              </w:rPr>
              <w:t>План                             2023 г.</w:t>
            </w:r>
          </w:p>
        </w:tc>
        <w:tc>
          <w:tcPr>
            <w:tcW w:w="1800" w:type="dxa"/>
            <w:tcBorders>
              <w:top w:val="nil"/>
              <w:left w:val="nil"/>
              <w:bottom w:val="nil"/>
              <w:right w:val="single" w:sz="8" w:space="0" w:color="000000"/>
            </w:tcBorders>
            <w:shd w:val="clear" w:color="auto" w:fill="auto"/>
            <w:hideMark/>
          </w:tcPr>
          <w:p w:rsidR="00A832D3" w:rsidRPr="00A832D3" w:rsidRDefault="00A832D3" w:rsidP="00A832D3">
            <w:pPr>
              <w:jc w:val="center"/>
              <w:rPr>
                <w:b/>
                <w:bCs/>
              </w:rPr>
            </w:pPr>
            <w:r w:rsidRPr="00A832D3">
              <w:rPr>
                <w:b/>
                <w:bCs/>
              </w:rPr>
              <w:t>Факт                                  12 месяцев 2023 г.</w:t>
            </w:r>
          </w:p>
        </w:tc>
        <w:tc>
          <w:tcPr>
            <w:tcW w:w="1920" w:type="dxa"/>
            <w:tcBorders>
              <w:top w:val="nil"/>
              <w:left w:val="nil"/>
              <w:bottom w:val="nil"/>
              <w:right w:val="single" w:sz="12" w:space="0" w:color="000000"/>
            </w:tcBorders>
            <w:shd w:val="clear" w:color="auto" w:fill="auto"/>
            <w:hideMark/>
          </w:tcPr>
          <w:p w:rsidR="00A832D3" w:rsidRPr="00A832D3" w:rsidRDefault="00A832D3" w:rsidP="00A832D3">
            <w:pPr>
              <w:jc w:val="center"/>
              <w:rPr>
                <w:b/>
                <w:bCs/>
              </w:rPr>
            </w:pPr>
            <w:r w:rsidRPr="00A832D3">
              <w:rPr>
                <w:b/>
                <w:bCs/>
              </w:rPr>
              <w:t>Отклонение от плана 2023 г.</w:t>
            </w:r>
          </w:p>
        </w:tc>
        <w:tc>
          <w:tcPr>
            <w:tcW w:w="1360" w:type="dxa"/>
            <w:tcBorders>
              <w:top w:val="nil"/>
              <w:left w:val="nil"/>
              <w:bottom w:val="nil"/>
              <w:right w:val="single" w:sz="12" w:space="0" w:color="000000"/>
            </w:tcBorders>
            <w:shd w:val="clear" w:color="auto" w:fill="auto"/>
            <w:hideMark/>
          </w:tcPr>
          <w:p w:rsidR="00A832D3" w:rsidRPr="00A832D3" w:rsidRDefault="00A832D3" w:rsidP="00A832D3">
            <w:pPr>
              <w:jc w:val="center"/>
              <w:rPr>
                <w:b/>
                <w:bCs/>
              </w:rPr>
            </w:pPr>
            <w:r w:rsidRPr="00A832D3">
              <w:rPr>
                <w:b/>
                <w:bCs/>
              </w:rPr>
              <w:t>% исполнения</w:t>
            </w:r>
          </w:p>
        </w:tc>
      </w:tr>
      <w:tr w:rsidR="00A832D3" w:rsidRPr="00A832D3" w:rsidTr="00A832D3">
        <w:trPr>
          <w:trHeight w:val="31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1</w:t>
            </w:r>
          </w:p>
        </w:tc>
        <w:tc>
          <w:tcPr>
            <w:tcW w:w="3960" w:type="dxa"/>
            <w:tcBorders>
              <w:top w:val="single" w:sz="4" w:space="0" w:color="auto"/>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2</w:t>
            </w:r>
          </w:p>
        </w:tc>
        <w:tc>
          <w:tcPr>
            <w:tcW w:w="2060" w:type="dxa"/>
            <w:tcBorders>
              <w:top w:val="single" w:sz="4" w:space="0" w:color="auto"/>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3</w:t>
            </w:r>
          </w:p>
        </w:tc>
        <w:tc>
          <w:tcPr>
            <w:tcW w:w="1800" w:type="dxa"/>
            <w:tcBorders>
              <w:top w:val="single" w:sz="4" w:space="0" w:color="auto"/>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4</w:t>
            </w:r>
          </w:p>
        </w:tc>
        <w:tc>
          <w:tcPr>
            <w:tcW w:w="1920" w:type="dxa"/>
            <w:tcBorders>
              <w:top w:val="single" w:sz="4" w:space="0" w:color="auto"/>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5</w:t>
            </w:r>
          </w:p>
        </w:tc>
        <w:tc>
          <w:tcPr>
            <w:tcW w:w="1360" w:type="dxa"/>
            <w:tcBorders>
              <w:top w:val="single" w:sz="4" w:space="0" w:color="auto"/>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5</w:t>
            </w:r>
          </w:p>
        </w:tc>
      </w:tr>
      <w:tr w:rsidR="00A832D3" w:rsidRPr="00A832D3" w:rsidTr="00A832D3">
        <w:trPr>
          <w:trHeight w:val="117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.0102</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Функционирование высшего должностного лица субъекта Российской Федерации и муниципального образования</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1 206 162,09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1 094 175,54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-111 986,55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90,72  </w:t>
            </w:r>
          </w:p>
        </w:tc>
      </w:tr>
      <w:tr w:rsidR="00A832D3" w:rsidRPr="00A832D3" w:rsidTr="00A832D3">
        <w:trPr>
          <w:trHeight w:val="174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.0104</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6 565 550,69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6 428 324,24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-137 226,45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97,91  </w:t>
            </w:r>
          </w:p>
        </w:tc>
      </w:tr>
      <w:tr w:rsidR="00A832D3" w:rsidRPr="00A832D3" w:rsidTr="00A832D3">
        <w:trPr>
          <w:trHeight w:val="121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lastRenderedPageBreak/>
              <w:t>.0106</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15 438,00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15 438,00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0,00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100,00  </w:t>
            </w:r>
          </w:p>
        </w:tc>
      </w:tr>
      <w:tr w:rsidR="00A832D3" w:rsidRPr="00A832D3" w:rsidTr="00A832D3">
        <w:trPr>
          <w:trHeight w:val="60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.0111</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Резервные фонды</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52 100,00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0,00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-52 100,00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0,00  </w:t>
            </w:r>
          </w:p>
        </w:tc>
      </w:tr>
      <w:tr w:rsidR="00A832D3" w:rsidRPr="00A832D3" w:rsidTr="00A832D3">
        <w:trPr>
          <w:trHeight w:val="52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.0113</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Другие общегосударственные вопросы</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8 431 202,00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8 222 261,89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-208 940,11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97,52  </w:t>
            </w:r>
          </w:p>
        </w:tc>
      </w:tr>
      <w:tr w:rsidR="00A832D3" w:rsidRPr="00A832D3" w:rsidTr="00A832D3">
        <w:trPr>
          <w:trHeight w:val="61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 </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22"/>
                <w:szCs w:val="22"/>
              </w:rPr>
            </w:pPr>
            <w:r w:rsidRPr="00A832D3">
              <w:rPr>
                <w:b/>
                <w:bCs/>
                <w:sz w:val="22"/>
                <w:szCs w:val="22"/>
              </w:rPr>
              <w:t>ОБЩЕГОСУДАРСТВЕННЫЕ ВОПРОСЫ</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16 270 452,78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15 760 199,67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-510 253,11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96,86  </w:t>
            </w:r>
          </w:p>
        </w:tc>
      </w:tr>
      <w:tr w:rsidR="00A832D3" w:rsidRPr="00A832D3" w:rsidTr="00A832D3">
        <w:trPr>
          <w:trHeight w:val="115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.0310</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06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40 000,00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40 000,00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0,00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100,00  </w:t>
            </w:r>
          </w:p>
        </w:tc>
      </w:tr>
      <w:tr w:rsidR="00A832D3" w:rsidRPr="00A832D3" w:rsidTr="00A832D3">
        <w:trPr>
          <w:trHeight w:val="87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.0314</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Другие вопросы в области национальной безопасности и правоохранительной деятельности</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35 000,00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31 860,29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-3 139,71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91,03  </w:t>
            </w:r>
          </w:p>
        </w:tc>
      </w:tr>
      <w:tr w:rsidR="00A832D3" w:rsidRPr="00A832D3" w:rsidTr="00A832D3">
        <w:trPr>
          <w:trHeight w:val="121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22"/>
                <w:szCs w:val="22"/>
              </w:rPr>
            </w:pPr>
            <w:r w:rsidRPr="00A832D3">
              <w:rPr>
                <w:b/>
                <w:bCs/>
                <w:sz w:val="22"/>
                <w:szCs w:val="22"/>
              </w:rPr>
              <w:t>НАЦИОНАЛЬНАЯ БЕЗОПАСНОСТЬ И ПРАВООХРАНИТЕЛЬНАЯ ДЕЯТЕЛЬНОСТЬ</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75 000,00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71 860,29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-3 139,71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95,81  </w:t>
            </w:r>
          </w:p>
        </w:tc>
      </w:tr>
      <w:tr w:rsidR="00A832D3" w:rsidRPr="00A832D3" w:rsidTr="00A832D3">
        <w:trPr>
          <w:trHeight w:val="51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.0409</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Дорожное хозяйство (дорожные фонды)</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29 453 315,21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28 901 532,73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-551 782,48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98,13  </w:t>
            </w:r>
          </w:p>
        </w:tc>
      </w:tr>
      <w:tr w:rsidR="00A832D3" w:rsidRPr="00A832D3" w:rsidTr="00A832D3">
        <w:trPr>
          <w:trHeight w:val="42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22"/>
                <w:szCs w:val="22"/>
              </w:rPr>
            </w:pPr>
            <w:r w:rsidRPr="00A832D3">
              <w:rPr>
                <w:b/>
                <w:bCs/>
                <w:sz w:val="22"/>
                <w:szCs w:val="22"/>
              </w:rPr>
              <w:t>НАЦИОНАЛЬНАЯ ЭКОНОМИКА</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29 453 315,21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28 901 532,73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-551 782,48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98,13  </w:t>
            </w:r>
          </w:p>
        </w:tc>
      </w:tr>
      <w:tr w:rsidR="00A832D3" w:rsidRPr="00A832D3" w:rsidTr="00A832D3">
        <w:trPr>
          <w:trHeight w:val="49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.0501</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Жилищное хозяйство</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32 658 878,10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23 007 104,90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-9 651 773,20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70,45  </w:t>
            </w:r>
          </w:p>
        </w:tc>
      </w:tr>
      <w:tr w:rsidR="00A832D3" w:rsidRPr="00A832D3" w:rsidTr="00A832D3">
        <w:trPr>
          <w:trHeight w:val="49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.0502</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Коммунальное хозяйство</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10 795 407,23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10 585 554,30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-209 852,93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98,06  </w:t>
            </w:r>
          </w:p>
        </w:tc>
      </w:tr>
      <w:tr w:rsidR="00A832D3" w:rsidRPr="00A832D3" w:rsidTr="00A832D3">
        <w:trPr>
          <w:trHeight w:val="40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.0503</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Благоустройство</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21 310 954,00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20 680 769,33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-630 184,67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97,04  </w:t>
            </w:r>
          </w:p>
        </w:tc>
      </w:tr>
      <w:tr w:rsidR="00A832D3" w:rsidRPr="00A832D3" w:rsidTr="00A832D3">
        <w:trPr>
          <w:trHeight w:val="58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lastRenderedPageBreak/>
              <w:t> </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22"/>
                <w:szCs w:val="22"/>
              </w:rPr>
            </w:pPr>
            <w:r w:rsidRPr="00A832D3">
              <w:rPr>
                <w:b/>
                <w:bCs/>
                <w:sz w:val="22"/>
                <w:szCs w:val="22"/>
              </w:rPr>
              <w:t>ЖИЛИЩНО-КОММУНАЛЬНОЕ ХОЗЯЙСТВО</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64 765 239,33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54 273 428,53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-10 491 810,80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83,80  </w:t>
            </w:r>
          </w:p>
        </w:tc>
      </w:tr>
      <w:tr w:rsidR="00A832D3" w:rsidRPr="00A832D3" w:rsidTr="00A832D3">
        <w:trPr>
          <w:trHeight w:val="64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.0707</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22"/>
                <w:szCs w:val="22"/>
              </w:rPr>
            </w:pPr>
            <w:r w:rsidRPr="00A832D3">
              <w:rPr>
                <w:b/>
                <w:bCs/>
                <w:sz w:val="22"/>
                <w:szCs w:val="22"/>
              </w:rPr>
              <w:t>МОЛОДЕЖНАЯ ПОЛИТИКА</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8 948 152,66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8 518 326,90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-429 825,76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95,20  </w:t>
            </w:r>
          </w:p>
        </w:tc>
      </w:tr>
      <w:tr w:rsidR="00A832D3" w:rsidRPr="00A832D3" w:rsidTr="00A832D3">
        <w:trPr>
          <w:trHeight w:val="48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.0801</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22"/>
                <w:szCs w:val="22"/>
              </w:rPr>
            </w:pPr>
            <w:r w:rsidRPr="00A832D3">
              <w:rPr>
                <w:b/>
                <w:bCs/>
                <w:sz w:val="22"/>
                <w:szCs w:val="22"/>
              </w:rPr>
              <w:t>КУЛЬТУРА</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8 762 632,95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8 762 632,95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0,00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100,00  </w:t>
            </w:r>
          </w:p>
        </w:tc>
      </w:tr>
      <w:tr w:rsidR="00A832D3" w:rsidRPr="00A832D3" w:rsidTr="00A832D3">
        <w:trPr>
          <w:trHeight w:val="42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22"/>
                <w:szCs w:val="22"/>
              </w:rPr>
            </w:pPr>
            <w:r w:rsidRPr="00A832D3">
              <w:rPr>
                <w:b/>
                <w:bCs/>
                <w:sz w:val="22"/>
                <w:szCs w:val="22"/>
              </w:rPr>
              <w:t>СОЦИАЛЬНАЯ ПОЛИТИКА</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764 700,00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754 438,28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-10 261,72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98,66  </w:t>
            </w:r>
          </w:p>
        </w:tc>
      </w:tr>
      <w:tr w:rsidR="00A832D3" w:rsidRPr="00A832D3" w:rsidTr="00A832D3">
        <w:trPr>
          <w:trHeight w:val="42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1001</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Пенсионное обеспечение</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764 700,00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754 438,28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-10 261,72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98,66  </w:t>
            </w:r>
          </w:p>
        </w:tc>
      </w:tr>
      <w:tr w:rsidR="00A832D3" w:rsidRPr="00A832D3" w:rsidTr="00A832D3">
        <w:trPr>
          <w:trHeight w:val="615"/>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22"/>
                <w:szCs w:val="22"/>
              </w:rPr>
            </w:pPr>
            <w:r w:rsidRPr="00A832D3">
              <w:rPr>
                <w:b/>
                <w:bCs/>
                <w:sz w:val="22"/>
                <w:szCs w:val="22"/>
              </w:rPr>
              <w:t>ФИЗИЧЕСКАЯ КУЛЬТУРА И СПОРТ</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3 736 570,00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3 628 526,30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-108 043,70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97,11  </w:t>
            </w:r>
          </w:p>
        </w:tc>
      </w:tr>
      <w:tr w:rsidR="00A832D3" w:rsidRPr="00A832D3" w:rsidTr="00A832D3">
        <w:trPr>
          <w:trHeight w:val="42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1101</w:t>
            </w:r>
          </w:p>
        </w:tc>
        <w:tc>
          <w:tcPr>
            <w:tcW w:w="3960"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22"/>
                <w:szCs w:val="22"/>
              </w:rPr>
            </w:pPr>
            <w:r w:rsidRPr="00A832D3">
              <w:rPr>
                <w:sz w:val="22"/>
                <w:szCs w:val="22"/>
              </w:rPr>
              <w:t>Физическая культура</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3 736 570,00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3 628 526,30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-108 043,70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97,11  </w:t>
            </w:r>
          </w:p>
        </w:tc>
      </w:tr>
      <w:tr w:rsidR="00A832D3" w:rsidRPr="00A832D3" w:rsidTr="00A832D3">
        <w:trPr>
          <w:trHeight w:val="42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 </w:t>
            </w:r>
          </w:p>
        </w:tc>
        <w:tc>
          <w:tcPr>
            <w:tcW w:w="3960" w:type="dxa"/>
            <w:tcBorders>
              <w:top w:val="nil"/>
              <w:left w:val="nil"/>
              <w:bottom w:val="single" w:sz="4" w:space="0" w:color="auto"/>
              <w:right w:val="single" w:sz="4" w:space="0" w:color="auto"/>
            </w:tcBorders>
            <w:shd w:val="clear" w:color="auto" w:fill="auto"/>
            <w:hideMark/>
          </w:tcPr>
          <w:p w:rsidR="00A832D3" w:rsidRPr="00A832D3" w:rsidRDefault="00A832D3" w:rsidP="00A832D3">
            <w:r w:rsidRPr="00A832D3">
              <w:t>условно-утверждаемые расходы</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0,00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0,00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0,00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0,00  </w:t>
            </w:r>
          </w:p>
        </w:tc>
      </w:tr>
      <w:tr w:rsidR="00A832D3" w:rsidRPr="00A832D3" w:rsidTr="00A832D3">
        <w:trPr>
          <w:trHeight w:val="630"/>
        </w:trPr>
        <w:tc>
          <w:tcPr>
            <w:tcW w:w="1240"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pPr>
            <w:r w:rsidRPr="00A832D3">
              <w:t> </w:t>
            </w:r>
          </w:p>
        </w:tc>
        <w:tc>
          <w:tcPr>
            <w:tcW w:w="3960"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rPr>
            </w:pPr>
            <w:r w:rsidRPr="00A832D3">
              <w:rPr>
                <w:b/>
                <w:bCs/>
              </w:rPr>
              <w:t>ИТОГО</w:t>
            </w:r>
          </w:p>
        </w:tc>
        <w:tc>
          <w:tcPr>
            <w:tcW w:w="20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132 776 062,93  </w:t>
            </w:r>
          </w:p>
        </w:tc>
        <w:tc>
          <w:tcPr>
            <w:tcW w:w="180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120 670 945,65  </w:t>
            </w:r>
          </w:p>
        </w:tc>
        <w:tc>
          <w:tcPr>
            <w:tcW w:w="192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rPr>
            </w:pPr>
            <w:r w:rsidRPr="00A832D3">
              <w:rPr>
                <w:b/>
                <w:bCs/>
              </w:rPr>
              <w:t xml:space="preserve">-12 105 117,28  </w:t>
            </w:r>
          </w:p>
        </w:tc>
        <w:tc>
          <w:tcPr>
            <w:tcW w:w="1360"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pPr>
            <w:r w:rsidRPr="00A832D3">
              <w:t xml:space="preserve">90,88  </w:t>
            </w:r>
          </w:p>
        </w:tc>
      </w:tr>
    </w:tbl>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rPr>
      </w:pPr>
    </w:p>
    <w:p w:rsidR="00F6621A" w:rsidRPr="00F6621A" w:rsidRDefault="00F6621A" w:rsidP="00AA69F3">
      <w:pPr>
        <w:jc w:val="both"/>
        <w:rPr>
          <w:rFonts w:ascii="Arial" w:hAnsi="Arial" w:cs="Arial"/>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tbl>
      <w:tblPr>
        <w:tblW w:w="14452" w:type="dxa"/>
        <w:tblInd w:w="93" w:type="dxa"/>
        <w:tblLook w:val="04A0"/>
      </w:tblPr>
      <w:tblGrid>
        <w:gridCol w:w="3695"/>
        <w:gridCol w:w="1280"/>
        <w:gridCol w:w="1241"/>
        <w:gridCol w:w="1383"/>
        <w:gridCol w:w="1129"/>
        <w:gridCol w:w="1544"/>
        <w:gridCol w:w="1698"/>
        <w:gridCol w:w="1358"/>
        <w:gridCol w:w="1365"/>
      </w:tblGrid>
      <w:tr w:rsidR="00A832D3" w:rsidTr="00A832D3">
        <w:trPr>
          <w:trHeight w:val="300"/>
        </w:trPr>
        <w:tc>
          <w:tcPr>
            <w:tcW w:w="3840"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138"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098"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432"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981"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2603" w:type="dxa"/>
            <w:gridSpan w:val="2"/>
            <w:tcBorders>
              <w:top w:val="nil"/>
              <w:left w:val="nil"/>
              <w:bottom w:val="nil"/>
              <w:right w:val="nil"/>
            </w:tcBorders>
            <w:shd w:val="clear" w:color="auto" w:fill="auto"/>
            <w:vAlign w:val="bottom"/>
            <w:hideMark/>
          </w:tcPr>
          <w:p w:rsidR="00A832D3" w:rsidRDefault="00A832D3">
            <w:pPr>
              <w:rPr>
                <w:sz w:val="22"/>
                <w:szCs w:val="22"/>
              </w:rPr>
            </w:pPr>
            <w:r>
              <w:rPr>
                <w:sz w:val="22"/>
                <w:szCs w:val="22"/>
              </w:rPr>
              <w:t>Приложение 3</w:t>
            </w:r>
          </w:p>
        </w:tc>
      </w:tr>
      <w:tr w:rsidR="00A832D3" w:rsidTr="00A832D3">
        <w:trPr>
          <w:trHeight w:val="975"/>
        </w:trPr>
        <w:tc>
          <w:tcPr>
            <w:tcW w:w="3840"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138"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098"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432"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981"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A832D3" w:rsidRDefault="00A832D3">
            <w:pPr>
              <w:rPr>
                <w:rFonts w:ascii="Arial CYR" w:hAnsi="Arial CYR" w:cs="Arial CYR"/>
                <w:sz w:val="20"/>
                <w:szCs w:val="20"/>
              </w:rPr>
            </w:pPr>
          </w:p>
        </w:tc>
        <w:tc>
          <w:tcPr>
            <w:tcW w:w="4363" w:type="dxa"/>
            <w:gridSpan w:val="3"/>
            <w:tcBorders>
              <w:top w:val="nil"/>
              <w:left w:val="nil"/>
              <w:bottom w:val="nil"/>
              <w:right w:val="nil"/>
            </w:tcBorders>
            <w:shd w:val="clear" w:color="auto" w:fill="auto"/>
            <w:vAlign w:val="bottom"/>
            <w:hideMark/>
          </w:tcPr>
          <w:p w:rsidR="00A832D3" w:rsidRDefault="00A832D3">
            <w:pPr>
              <w:rPr>
                <w:sz w:val="22"/>
                <w:szCs w:val="22"/>
              </w:rPr>
            </w:pPr>
            <w:r>
              <w:rPr>
                <w:sz w:val="22"/>
                <w:szCs w:val="22"/>
              </w:rPr>
              <w:t xml:space="preserve">к отчету об исполнении бюджета городского поселения </w:t>
            </w:r>
            <w:proofErr w:type="gramStart"/>
            <w:r>
              <w:rPr>
                <w:sz w:val="22"/>
                <w:szCs w:val="22"/>
              </w:rPr>
              <w:t>г</w:t>
            </w:r>
            <w:proofErr w:type="gramEnd"/>
            <w:r>
              <w:rPr>
                <w:sz w:val="22"/>
                <w:szCs w:val="22"/>
              </w:rPr>
              <w:t>. Палласовка за 12 месяцев 2023 года</w:t>
            </w:r>
          </w:p>
        </w:tc>
      </w:tr>
      <w:tr w:rsidR="00A832D3" w:rsidTr="00A832D3">
        <w:trPr>
          <w:trHeight w:val="960"/>
        </w:trPr>
        <w:tc>
          <w:tcPr>
            <w:tcW w:w="14452" w:type="dxa"/>
            <w:gridSpan w:val="9"/>
            <w:tcBorders>
              <w:top w:val="nil"/>
              <w:left w:val="nil"/>
              <w:bottom w:val="nil"/>
              <w:right w:val="nil"/>
            </w:tcBorders>
            <w:shd w:val="clear" w:color="auto" w:fill="auto"/>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Расходы бюджета по разделам, подразделам, целевым статьям и видам расходов бюджета в составе ведомственной структуры расходов бюджета за 12 месяцев 2023 года.</w:t>
            </w:r>
          </w:p>
        </w:tc>
      </w:tr>
      <w:tr w:rsidR="00A832D3" w:rsidTr="00A832D3">
        <w:trPr>
          <w:trHeight w:val="102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Наименование статей расходов</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Ведомство</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Раздел, подраздел</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Целевая статья</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Код вида расходов</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План                    12 месяцев 2023 г.</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Факт                      12 месяцев 2023 г.</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Отклонение</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исполнения</w:t>
            </w:r>
          </w:p>
        </w:tc>
      </w:tr>
      <w:tr w:rsidR="00A832D3" w:rsidTr="00A832D3">
        <w:trPr>
          <w:trHeight w:val="36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ОБЩЕГОСУДАРСТВЕННЫЕ ВОПРОСЫ</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0100</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16 270 452,78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15 760 199,67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-510 253,11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96,86</w:t>
            </w:r>
          </w:p>
        </w:tc>
      </w:tr>
      <w:tr w:rsidR="00A832D3" w:rsidTr="00A832D3">
        <w:trPr>
          <w:trHeight w:val="76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Функционирование высшего должностного лица субъекта РФ и муниципального образования</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0102</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1 206 162,09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1 094 175,54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-111 986,55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90,72</w:t>
            </w:r>
          </w:p>
        </w:tc>
      </w:tr>
      <w:tr w:rsidR="00A832D3" w:rsidTr="00A832D3">
        <w:trPr>
          <w:trHeight w:val="630"/>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Функционирование исполнительных органов местного самоуправления</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0104</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6 565 550,69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6 428 324,24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-137 226,45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97,91</w:t>
            </w:r>
          </w:p>
        </w:tc>
      </w:tr>
      <w:tr w:rsidR="00A832D3" w:rsidTr="00A832D3">
        <w:trPr>
          <w:trHeight w:val="76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направления обеспечения деятельности органов местного самоуправления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0104</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90 0 00 00000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6 520 445,69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6 383 219,24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-137 226,45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97,90</w:t>
            </w:r>
          </w:p>
        </w:tc>
      </w:tr>
      <w:tr w:rsidR="00A832D3" w:rsidTr="00A832D3">
        <w:trPr>
          <w:trHeight w:val="12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Расходы на выплату персоналу в целях обеспечения выполнения функций </w:t>
            </w:r>
            <w:proofErr w:type="spellStart"/>
            <w:r>
              <w:rPr>
                <w:rFonts w:ascii="Arial CYR" w:hAnsi="Arial CYR" w:cs="Arial CYR"/>
                <w:sz w:val="20"/>
                <w:szCs w:val="20"/>
              </w:rPr>
              <w:t>гос</w:t>
            </w:r>
            <w:proofErr w:type="spellEnd"/>
            <w:r>
              <w:rPr>
                <w:rFonts w:ascii="Arial CYR" w:hAnsi="Arial CYR" w:cs="Arial CYR"/>
                <w:sz w:val="20"/>
                <w:szCs w:val="20"/>
              </w:rPr>
              <w:t xml:space="preserve">. Органами, казенными учреждениями, органами управления </w:t>
            </w:r>
            <w:proofErr w:type="spellStart"/>
            <w:r>
              <w:rPr>
                <w:rFonts w:ascii="Arial CYR" w:hAnsi="Arial CYR" w:cs="Arial CYR"/>
                <w:sz w:val="20"/>
                <w:szCs w:val="20"/>
              </w:rPr>
              <w:t>гос</w:t>
            </w:r>
            <w:proofErr w:type="spellEnd"/>
            <w:r>
              <w:rPr>
                <w:rFonts w:ascii="Arial CYR" w:hAnsi="Arial CYR" w:cs="Arial CYR"/>
                <w:sz w:val="20"/>
                <w:szCs w:val="20"/>
              </w:rPr>
              <w:t>. внебюджетными фондами</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0104</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90 0 00 00010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6 136 245,69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6 024 318,33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-111 927,36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98,18</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0104</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90 0 00 00010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384 200,00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358 900,91</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93,42</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расходы органов местного самоуправления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0104</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45 105,00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45 105,00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10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lastRenderedPageBreak/>
              <w:t>Субвенция на организационное обеспечение деятельности территориальных административных комиссий</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0104</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99 0 00 70010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45 105,00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45 105,00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127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0106</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15 438,00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15 438,00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0,00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100,00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расходы органов местного самоуправления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0106</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15 438,00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15 438,00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Иные межбюджетные трансферты</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0106</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99 0 00 00400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500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15 438,00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15 438,00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Резервные фонды</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0111</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52 100,00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0,00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-52 100,00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0,00</w:t>
            </w:r>
          </w:p>
        </w:tc>
      </w:tr>
      <w:tr w:rsidR="00A832D3" w:rsidTr="00A832D3">
        <w:trPr>
          <w:trHeight w:val="39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Резервный фонд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99 0 00 00670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52 100,00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-52 100,00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0,00</w:t>
            </w:r>
          </w:p>
        </w:tc>
      </w:tr>
      <w:tr w:rsidR="00A832D3" w:rsidTr="00A832D3">
        <w:trPr>
          <w:trHeight w:val="39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Резервный фонд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99 0 00 00670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800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52 100,00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-52 100,00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0,00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Другие общегосударственные вопросы</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0113</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8 431 202,00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8 222 261,89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-208 940,11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97,52</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расходы органов местного самоуправления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8 431 202,00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8 222 261,89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-208 940,11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97,52</w:t>
            </w:r>
          </w:p>
        </w:tc>
      </w:tr>
      <w:tr w:rsidR="00A832D3" w:rsidTr="00A832D3">
        <w:trPr>
          <w:trHeight w:val="12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Расходы на выплату персоналу в целях обеспечения выполнения функций </w:t>
            </w:r>
            <w:proofErr w:type="spellStart"/>
            <w:r>
              <w:rPr>
                <w:rFonts w:ascii="Arial CYR" w:hAnsi="Arial CYR" w:cs="Arial CYR"/>
                <w:sz w:val="20"/>
                <w:szCs w:val="20"/>
              </w:rPr>
              <w:t>гос</w:t>
            </w:r>
            <w:proofErr w:type="spellEnd"/>
            <w:r>
              <w:rPr>
                <w:rFonts w:ascii="Arial CYR" w:hAnsi="Arial CYR" w:cs="Arial CYR"/>
                <w:sz w:val="20"/>
                <w:szCs w:val="20"/>
              </w:rPr>
              <w:t xml:space="preserve">. Органами, казенными учреждениями, органами управления </w:t>
            </w:r>
            <w:proofErr w:type="spellStart"/>
            <w:r>
              <w:rPr>
                <w:rFonts w:ascii="Arial CYR" w:hAnsi="Arial CYR" w:cs="Arial CYR"/>
                <w:sz w:val="20"/>
                <w:szCs w:val="20"/>
              </w:rPr>
              <w:t>гос</w:t>
            </w:r>
            <w:proofErr w:type="spellEnd"/>
            <w:r>
              <w:rPr>
                <w:rFonts w:ascii="Arial CYR" w:hAnsi="Arial CYR" w:cs="Arial CYR"/>
                <w:sz w:val="20"/>
                <w:szCs w:val="20"/>
              </w:rPr>
              <w:t>. внебюджетными фондами</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99 0 00 00590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5 020 000,00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4 965 860,80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-54 139,20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98,92</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99 0 00 00590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960 000,00  </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922 399,74</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-37 600,26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96,08</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99 0 00 00900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1 755 460,00  </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1 671 661,85</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-83 798,15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95,23</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Иные межбюджетные трансферты</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99 0 00 00400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500</w:t>
            </w:r>
          </w:p>
        </w:tc>
        <w:tc>
          <w:tcPr>
            <w:tcW w:w="1600" w:type="dxa"/>
            <w:tcBorders>
              <w:top w:val="nil"/>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1 400,00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1 400,00</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Уплата прочих налогов и сборов</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99 0 00 00590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800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2 123,00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-2 877,00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42,46</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Уплата прочих налогов и сборов</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99 0 00 </w:t>
            </w:r>
            <w:r>
              <w:rPr>
                <w:rFonts w:ascii="Arial CYR" w:hAnsi="Arial CYR" w:cs="Arial CYR"/>
                <w:sz w:val="20"/>
                <w:szCs w:val="20"/>
              </w:rPr>
              <w:lastRenderedPageBreak/>
              <w:t>00900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lastRenderedPageBreak/>
              <w:t>800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539 342,00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508 816,50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-30 525,50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94,34</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lastRenderedPageBreak/>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 (представительный орган)</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0113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S0070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150 000,00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150 000,00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75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НАЦИОНАЛЬНАЯ БЕЗОПАСНОСТЬ И ПРАВООХРАНИТЕЛЬНАЯ ДЕЯТЕЛЬНОСТЬ</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0300</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75 000,00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71 860,29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-3 139,71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95,81</w:t>
            </w:r>
          </w:p>
        </w:tc>
      </w:tr>
      <w:tr w:rsidR="00A832D3" w:rsidTr="00A832D3">
        <w:trPr>
          <w:trHeight w:val="1185"/>
        </w:trPr>
        <w:tc>
          <w:tcPr>
            <w:tcW w:w="3840" w:type="dxa"/>
            <w:tcBorders>
              <w:top w:val="nil"/>
              <w:left w:val="nil"/>
              <w:bottom w:val="nil"/>
              <w:right w:val="nil"/>
            </w:tcBorders>
            <w:shd w:val="clear" w:color="000000" w:fill="DBE5F1"/>
            <w:vAlign w:val="bottom"/>
            <w:hideMark/>
          </w:tcPr>
          <w:p w:rsidR="00A832D3" w:rsidRDefault="00A832D3">
            <w:pPr>
              <w:rPr>
                <w:rFonts w:ascii="Arial CYR" w:hAnsi="Arial CYR" w:cs="Arial CYR"/>
                <w:b/>
                <w:bCs/>
                <w:sz w:val="20"/>
                <w:szCs w:val="20"/>
              </w:rPr>
            </w:pPr>
            <w:r>
              <w:rPr>
                <w:rFonts w:ascii="Arial CYR" w:hAnsi="Arial CYR" w:cs="Arial CY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138" w:type="dxa"/>
            <w:tcBorders>
              <w:top w:val="nil"/>
              <w:left w:val="single" w:sz="4" w:space="0" w:color="auto"/>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0310</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40 000,00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40 000,00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0,00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100,00</w:t>
            </w:r>
          </w:p>
        </w:tc>
      </w:tr>
      <w:tr w:rsidR="00A832D3" w:rsidTr="00A832D3">
        <w:trPr>
          <w:trHeight w:val="765"/>
        </w:trPr>
        <w:tc>
          <w:tcPr>
            <w:tcW w:w="38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Другие вопросы в области национальной безопасности и правоохранительной деятельности</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0314</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35 000,00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31 860,29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-3 139,71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91,03</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расходы органов местного самоуправления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0314</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35 000,00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31 860,29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-3 139,71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91,03</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НАЦИОНАЛЬНАЯ ЭКОНОМИКА</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0400</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29 453 315,21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28 901 532,73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-551 782,48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98,13</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Дорожное хозяйство (дорожные фонды)</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0409</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29 453 315,21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28 901 532,73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-551 782,48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98,13</w:t>
            </w:r>
          </w:p>
        </w:tc>
      </w:tr>
      <w:tr w:rsidR="00A832D3" w:rsidTr="00A832D3">
        <w:trPr>
          <w:trHeight w:val="11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Муниципальная программа «Повышение безопасности дорожного движения на территории городского поселения </w:t>
            </w:r>
            <w:proofErr w:type="gramStart"/>
            <w:r>
              <w:rPr>
                <w:rFonts w:ascii="Arial CYR" w:hAnsi="Arial CYR" w:cs="Arial CYR"/>
                <w:sz w:val="20"/>
                <w:szCs w:val="20"/>
              </w:rPr>
              <w:t>г</w:t>
            </w:r>
            <w:proofErr w:type="gramEnd"/>
            <w:r>
              <w:rPr>
                <w:rFonts w:ascii="Arial CYR" w:hAnsi="Arial CYR" w:cs="Arial CYR"/>
                <w:sz w:val="20"/>
                <w:szCs w:val="20"/>
              </w:rPr>
              <w:t>. Палласовка»</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0409</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23 0 00 00000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5 095 302,80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4 718 651,80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-376 651,00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92,61</w:t>
            </w:r>
          </w:p>
        </w:tc>
      </w:tr>
      <w:tr w:rsidR="00A832D3" w:rsidTr="00A832D3">
        <w:trPr>
          <w:trHeight w:val="63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0409</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23 0 01 01352</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5 095 302,80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4 718 651,80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-376 651,00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92,61</w:t>
            </w:r>
          </w:p>
        </w:tc>
      </w:tr>
      <w:tr w:rsidR="00A832D3" w:rsidTr="00A832D3">
        <w:trPr>
          <w:trHeight w:val="1035"/>
        </w:trPr>
        <w:tc>
          <w:tcPr>
            <w:tcW w:w="3840" w:type="dxa"/>
            <w:tcBorders>
              <w:top w:val="single" w:sz="8" w:space="0" w:color="auto"/>
              <w:left w:val="single" w:sz="8" w:space="0" w:color="auto"/>
              <w:bottom w:val="single" w:sz="8" w:space="0" w:color="auto"/>
              <w:right w:val="single" w:sz="8" w:space="0" w:color="auto"/>
            </w:tcBorders>
            <w:shd w:val="clear" w:color="auto" w:fill="auto"/>
            <w:hideMark/>
          </w:tcPr>
          <w:p w:rsidR="00A832D3" w:rsidRDefault="00A832D3">
            <w:pPr>
              <w:rPr>
                <w:rFonts w:ascii="Arial CYR" w:hAnsi="Arial CYR" w:cs="Arial CYR"/>
                <w:sz w:val="20"/>
                <w:szCs w:val="20"/>
              </w:rPr>
            </w:pPr>
            <w:r>
              <w:rPr>
                <w:rFonts w:ascii="Arial CYR" w:hAnsi="Arial CYR" w:cs="Arial CYR"/>
                <w:sz w:val="20"/>
                <w:szCs w:val="20"/>
              </w:rPr>
              <w:t xml:space="preserve">Муниципальная программа «Проведение мероприятий по ремонту дорог с твердым покрытием городского поселения </w:t>
            </w:r>
            <w:proofErr w:type="gramStart"/>
            <w:r>
              <w:rPr>
                <w:rFonts w:ascii="Arial CYR" w:hAnsi="Arial CYR" w:cs="Arial CYR"/>
                <w:sz w:val="20"/>
                <w:szCs w:val="20"/>
              </w:rPr>
              <w:t>г</w:t>
            </w:r>
            <w:proofErr w:type="gramEnd"/>
            <w:r>
              <w:rPr>
                <w:rFonts w:ascii="Arial CYR" w:hAnsi="Arial CYR" w:cs="Arial CYR"/>
                <w:sz w:val="20"/>
                <w:szCs w:val="20"/>
              </w:rPr>
              <w:t>. Палласовка»</w:t>
            </w:r>
          </w:p>
        </w:tc>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0409</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26 0 00 00000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22 153 685,74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21 978 554,26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-175 131,48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99,21</w:t>
            </w:r>
          </w:p>
        </w:tc>
      </w:tr>
      <w:tr w:rsidR="00A832D3" w:rsidTr="00A832D3">
        <w:trPr>
          <w:trHeight w:val="52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0409</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26 0 01 01000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22 153 685,74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21 978 554,26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-175 131,48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99,21</w:t>
            </w:r>
          </w:p>
        </w:tc>
      </w:tr>
      <w:tr w:rsidR="00A832D3" w:rsidTr="00A832D3">
        <w:trPr>
          <w:trHeight w:val="1035"/>
        </w:trPr>
        <w:tc>
          <w:tcPr>
            <w:tcW w:w="3840" w:type="dxa"/>
            <w:tcBorders>
              <w:top w:val="single" w:sz="8" w:space="0" w:color="auto"/>
              <w:left w:val="single" w:sz="8" w:space="0" w:color="auto"/>
              <w:bottom w:val="single" w:sz="8" w:space="0" w:color="auto"/>
              <w:right w:val="single" w:sz="8" w:space="0" w:color="auto"/>
            </w:tcBorders>
            <w:shd w:val="clear" w:color="auto" w:fill="auto"/>
            <w:hideMark/>
          </w:tcPr>
          <w:p w:rsidR="00A832D3" w:rsidRDefault="00A832D3">
            <w:pPr>
              <w:rPr>
                <w:rFonts w:ascii="Arial CYR" w:hAnsi="Arial CYR" w:cs="Arial CYR"/>
                <w:sz w:val="20"/>
                <w:szCs w:val="20"/>
              </w:rPr>
            </w:pPr>
            <w:r>
              <w:rPr>
                <w:rFonts w:ascii="Arial CYR" w:hAnsi="Arial CYR" w:cs="Arial CYR"/>
                <w:sz w:val="20"/>
                <w:szCs w:val="20"/>
              </w:rPr>
              <w:lastRenderedPageBreak/>
              <w:t>Ведомственная целевая программа  «Совершенствование и развитие сети автомобильных дорог общего пользования »</w:t>
            </w:r>
          </w:p>
        </w:tc>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0409</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69 0 00 S1930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2 204 326,67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2 204 326,67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Иные </w:t>
            </w:r>
            <w:proofErr w:type="spellStart"/>
            <w:r>
              <w:rPr>
                <w:rFonts w:ascii="Arial CYR" w:hAnsi="Arial CYR" w:cs="Arial CYR"/>
                <w:sz w:val="20"/>
                <w:szCs w:val="20"/>
              </w:rPr>
              <w:t>межбюджетне</w:t>
            </w:r>
            <w:proofErr w:type="spellEnd"/>
            <w:r>
              <w:rPr>
                <w:rFonts w:ascii="Arial CYR" w:hAnsi="Arial CYR" w:cs="Arial CYR"/>
                <w:sz w:val="20"/>
                <w:szCs w:val="20"/>
              </w:rPr>
              <w:t xml:space="preserve"> трансферты</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0409</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69 0 00 S1930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500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2 204 326,67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2 204 326,67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54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ЖИЛИЩНО-КОММУНАЛЬНОЕ ХОЗЯЙСТВО</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0500</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64 765 239,33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54 273 428,53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-10 491 810,80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83,80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Жилищное хозяйство</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0501</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32 658 878,10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23 007 104,90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-9 651 773,20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70,45</w:t>
            </w:r>
          </w:p>
        </w:tc>
      </w:tr>
      <w:tr w:rsidR="00A832D3" w:rsidTr="00A832D3">
        <w:trPr>
          <w:trHeight w:val="10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Ведомственная целевая программа «Развитие жилищно-коммунального хозяйства городского поселения </w:t>
            </w:r>
            <w:proofErr w:type="gramStart"/>
            <w:r>
              <w:rPr>
                <w:rFonts w:ascii="Arial CYR" w:hAnsi="Arial CYR" w:cs="Arial CYR"/>
                <w:sz w:val="20"/>
                <w:szCs w:val="20"/>
              </w:rPr>
              <w:t>г</w:t>
            </w:r>
            <w:proofErr w:type="gramEnd"/>
            <w:r>
              <w:rPr>
                <w:rFonts w:ascii="Arial CYR" w:hAnsi="Arial CYR" w:cs="Arial CYR"/>
                <w:sz w:val="20"/>
                <w:szCs w:val="20"/>
              </w:rPr>
              <w:t xml:space="preserve">. Палласовка» </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62 0 00 00000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520 000,00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465 740,30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-54 259,70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89,57</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gramStart"/>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 (кап.</w:t>
            </w:r>
            <w:proofErr w:type="gramEnd"/>
            <w:r>
              <w:rPr>
                <w:rFonts w:ascii="Arial CYR" w:hAnsi="Arial CYR" w:cs="Arial CYR"/>
                <w:sz w:val="20"/>
                <w:szCs w:val="20"/>
              </w:rPr>
              <w:t xml:space="preserve"> </w:t>
            </w:r>
            <w:proofErr w:type="gramStart"/>
            <w:r>
              <w:rPr>
                <w:rFonts w:ascii="Arial CYR" w:hAnsi="Arial CYR" w:cs="Arial CYR"/>
                <w:sz w:val="20"/>
                <w:szCs w:val="20"/>
              </w:rPr>
              <w:t>И текущий ремонт)</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62 0 00 01700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207 000,00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189 549,49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-17 450,51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91,57</w:t>
            </w:r>
          </w:p>
        </w:tc>
      </w:tr>
      <w:tr w:rsidR="00A832D3" w:rsidTr="00A832D3">
        <w:trPr>
          <w:trHeight w:val="76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 (мероприятия в области жилищного хозяйства)</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62 0 00 01760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313 000,00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276 190,81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-36 809,19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88,24</w:t>
            </w:r>
          </w:p>
        </w:tc>
      </w:tr>
      <w:tr w:rsidR="00A832D3" w:rsidTr="00A832D3">
        <w:trPr>
          <w:trHeight w:val="12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Расходы на реализацию региональной адресной программы по переселению граждан из аварийного жилищного фонда, признанного таковым до 1 января 2017 года. </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62 1 F3 674000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400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28 776 320,72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19 413 495,60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-9 362 825,12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67,46</w:t>
            </w:r>
          </w:p>
        </w:tc>
      </w:tr>
      <w:tr w:rsidR="00A832D3" w:rsidTr="00A832D3">
        <w:trPr>
          <w:trHeight w:val="12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Расходы на реализацию региональной адресной программы по переселению граждан из аварийного жилищного фонда, признанного таковым до 1 января 2017 года. </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62 1 F3 674000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800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3 362 557,38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3 127 869,00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-234 688,38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93,02</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Коммунальное хозяйство</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0502</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10 795 407,23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10 585 554,30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-209 852,93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98,06</w:t>
            </w:r>
          </w:p>
        </w:tc>
      </w:tr>
      <w:tr w:rsidR="00A832D3" w:rsidTr="00A832D3">
        <w:trPr>
          <w:trHeight w:val="10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Ведомственная целевая программа «Развитие жилищно-коммунального хозяйства городского поселения </w:t>
            </w:r>
            <w:proofErr w:type="gramStart"/>
            <w:r>
              <w:rPr>
                <w:rFonts w:ascii="Arial CYR" w:hAnsi="Arial CYR" w:cs="Arial CYR"/>
                <w:sz w:val="20"/>
                <w:szCs w:val="20"/>
              </w:rPr>
              <w:t>г</w:t>
            </w:r>
            <w:proofErr w:type="gramEnd"/>
            <w:r>
              <w:rPr>
                <w:rFonts w:ascii="Arial CYR" w:hAnsi="Arial CYR" w:cs="Arial CYR"/>
                <w:sz w:val="20"/>
                <w:szCs w:val="20"/>
              </w:rPr>
              <w:t xml:space="preserve">. Палласовка на 2020-2022 годы» </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0502</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62 0 00 00000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5 510 383,23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5 300 530,30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-209 852,93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96,19</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gramStart"/>
            <w:r>
              <w:rPr>
                <w:rFonts w:ascii="Arial CYR" w:hAnsi="Arial CYR" w:cs="Arial CYR"/>
                <w:sz w:val="20"/>
                <w:szCs w:val="20"/>
              </w:rPr>
              <w:lastRenderedPageBreak/>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 (кап.</w:t>
            </w:r>
            <w:proofErr w:type="gramEnd"/>
            <w:r>
              <w:rPr>
                <w:rFonts w:ascii="Arial CYR" w:hAnsi="Arial CYR" w:cs="Arial CYR"/>
                <w:sz w:val="20"/>
                <w:szCs w:val="20"/>
              </w:rPr>
              <w:t xml:space="preserve"> </w:t>
            </w:r>
            <w:proofErr w:type="gramStart"/>
            <w:r>
              <w:rPr>
                <w:rFonts w:ascii="Arial CYR" w:hAnsi="Arial CYR" w:cs="Arial CYR"/>
                <w:sz w:val="20"/>
                <w:szCs w:val="20"/>
              </w:rPr>
              <w:t>И текущий ремонт)</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0502</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62 0 00 01900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5 510 383,23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5 300 530,30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-209 852,93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96,19</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расходы органов местного самоуправления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0502</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5 285 024,00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5 285 024,00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Обводнение и питьевое водоснабжение (доля поселения)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0502</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S0540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500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4 756 521,60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4 756 521,60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Субсидия на обводнение и питьевое водоснабжение</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0502</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S0541</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500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528 502,40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528 502,40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Благоустройство</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0503</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21 310 954,00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20 680 769,33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-630 184,67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97,04</w:t>
            </w:r>
          </w:p>
        </w:tc>
      </w:tr>
      <w:tr w:rsidR="00A832D3" w:rsidTr="00A832D3">
        <w:trPr>
          <w:trHeight w:val="84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Муниципальная программа </w:t>
            </w:r>
            <w:r>
              <w:rPr>
                <w:rFonts w:ascii="Arial CYR" w:hAnsi="Arial CYR" w:cs="Arial CYR"/>
                <w:sz w:val="20"/>
                <w:szCs w:val="20"/>
              </w:rPr>
              <w:br/>
              <w:t>«Формирование современной городской среды на 2019-2024 годы»</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40 0 00 00000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5 371 080,91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5 371 080,91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 (ул. Коммунистическая)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40 0 F2 55550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5 371 080,91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5 371 080,91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10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Ведомственная целевая программа «Благоустройство территории городского поселения </w:t>
            </w:r>
            <w:proofErr w:type="gramStart"/>
            <w:r>
              <w:rPr>
                <w:rFonts w:ascii="Arial CYR" w:hAnsi="Arial CYR" w:cs="Arial CYR"/>
                <w:sz w:val="20"/>
                <w:szCs w:val="20"/>
              </w:rPr>
              <w:t>г</w:t>
            </w:r>
            <w:proofErr w:type="gramEnd"/>
            <w:r>
              <w:rPr>
                <w:rFonts w:ascii="Arial CYR" w:hAnsi="Arial CYR" w:cs="Arial CYR"/>
                <w:sz w:val="20"/>
                <w:szCs w:val="20"/>
              </w:rPr>
              <w:t xml:space="preserve">. Палласовка на 2020-2022 годы» </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68 0 00 00000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11 626 430,98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10 996 246,31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-630 184,67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94,58</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 (уличное освещение)</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68 0 00 01720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5 334 700,87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4 939 553,65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-395 147,22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92,59</w:t>
            </w:r>
          </w:p>
        </w:tc>
      </w:tr>
      <w:tr w:rsidR="00A832D3" w:rsidTr="00A832D3">
        <w:trPr>
          <w:trHeight w:val="76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 (содержание мест захоронения)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68 0 00 01740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419 730,00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419 730,00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 (прочее благоустройство)</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68 0 00 01750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4 162 000,11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4 137 012,71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-24 987,40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99,40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68 0 00 S2270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4 313 442,11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4 313 442,11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Содержание МАУ "СГСГП"</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0503</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68 0 00 00570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1 710 000,00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1 499 949,95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-210 050,05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87,72</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 xml:space="preserve">Молодежная политика </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0707</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8 948 152,66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8 518 326,90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-429 825,76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95,20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Субсидии на выполнение муниципального задания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0707</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70 0 00 00580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7 969 152,66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7 539 326,90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-429 825,76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94,61</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lastRenderedPageBreak/>
              <w:t xml:space="preserve">Инициативное </w:t>
            </w:r>
            <w:proofErr w:type="spellStart"/>
            <w:r>
              <w:rPr>
                <w:rFonts w:ascii="Arial CYR" w:hAnsi="Arial CYR" w:cs="Arial CYR"/>
                <w:sz w:val="20"/>
                <w:szCs w:val="20"/>
              </w:rPr>
              <w:t>бюджетирование</w:t>
            </w:r>
            <w:proofErr w:type="spellEnd"/>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0707</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70 0 00 S1771</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600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899 000,00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899 000,00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Инициативное </w:t>
            </w:r>
            <w:proofErr w:type="spellStart"/>
            <w:r>
              <w:rPr>
                <w:rFonts w:ascii="Arial CYR" w:hAnsi="Arial CYR" w:cs="Arial CYR"/>
                <w:sz w:val="20"/>
                <w:szCs w:val="20"/>
              </w:rPr>
              <w:t>бюджетирование</w:t>
            </w:r>
            <w:proofErr w:type="spellEnd"/>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0707</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70 0 00 S1771</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500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80 000,00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80 000,00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30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КУЛЬТУРА И КИНЕМАТОГРАФИЯ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0800</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8 762 632,95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8 762 632,95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Культура</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0801</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8 762 632,95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8 762 632,95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0,00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100,00</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расходы органов местного самоуправления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0801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8 762 632,95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8 762 632,95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Иные межбюджетные трансферты</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0801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99 0 00 04000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500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8 762 632,95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8 762 632,95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30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СОЦИАЛЬНАЯ ПОЛИТИКА</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1000</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764 700,00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754 438,28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-10 261,72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98,66</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Пенсионное обеспечение</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1001</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764 700,00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754 438,28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-10 261,72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98,66</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расходы органов местного самоуправления</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764 700,00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754 438,28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-10 261,72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98,66</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Пенсионное обеспечение</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99 0 00 00900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300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764 700,00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754 438,28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-10 261,72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98,66</w:t>
            </w:r>
          </w:p>
        </w:tc>
      </w:tr>
      <w:tr w:rsidR="00A832D3" w:rsidTr="00A832D3">
        <w:trPr>
          <w:trHeight w:val="30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ФИЗИЧЕСКАЯ КУЛЬТУРА И СПОРТ</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1100</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3 736 570,00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3 628 526,30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-108 043,70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97,11</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000000" w:fill="DBE5F1"/>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t>Физическая культура</w:t>
            </w:r>
          </w:p>
        </w:tc>
        <w:tc>
          <w:tcPr>
            <w:tcW w:w="113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941</w:t>
            </w:r>
          </w:p>
        </w:tc>
        <w:tc>
          <w:tcPr>
            <w:tcW w:w="1098"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1101</w:t>
            </w:r>
          </w:p>
        </w:tc>
        <w:tc>
          <w:tcPr>
            <w:tcW w:w="1432"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3 736 570,00  </w:t>
            </w:r>
          </w:p>
        </w:tc>
        <w:tc>
          <w:tcPr>
            <w:tcW w:w="1760"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3 628 526,30  </w:t>
            </w:r>
          </w:p>
        </w:tc>
        <w:tc>
          <w:tcPr>
            <w:tcW w:w="1376"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-108 043,70  </w:t>
            </w:r>
          </w:p>
        </w:tc>
        <w:tc>
          <w:tcPr>
            <w:tcW w:w="1227" w:type="dxa"/>
            <w:tcBorders>
              <w:top w:val="nil"/>
              <w:left w:val="nil"/>
              <w:bottom w:val="single" w:sz="4" w:space="0" w:color="auto"/>
              <w:right w:val="single" w:sz="4" w:space="0" w:color="auto"/>
            </w:tcBorders>
            <w:shd w:val="clear" w:color="000000" w:fill="DBE5F1"/>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97,11</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Содержание МКУ С</w:t>
            </w:r>
            <w:proofErr w:type="gramStart"/>
            <w:r>
              <w:rPr>
                <w:rFonts w:ascii="Arial CYR" w:hAnsi="Arial CYR" w:cs="Arial CYR"/>
                <w:sz w:val="20"/>
                <w:szCs w:val="20"/>
              </w:rPr>
              <w:t>К"</w:t>
            </w:r>
            <w:proofErr w:type="gramEnd"/>
            <w:r>
              <w:rPr>
                <w:rFonts w:ascii="Arial CYR" w:hAnsi="Arial CYR" w:cs="Arial CYR"/>
                <w:sz w:val="20"/>
                <w:szCs w:val="20"/>
              </w:rPr>
              <w:t>КОЛОС"</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1101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71 0 00 00000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3 736 570,00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3 628 526,30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-108 043,70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97,11</w:t>
            </w:r>
          </w:p>
        </w:tc>
      </w:tr>
      <w:tr w:rsidR="00A832D3" w:rsidTr="00A832D3">
        <w:trPr>
          <w:trHeight w:val="12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Ведомственная целевая программа "Обеспечение условий для развития молодежной политики в </w:t>
            </w:r>
            <w:proofErr w:type="spellStart"/>
            <w:r>
              <w:rPr>
                <w:rFonts w:ascii="Arial CYR" w:hAnsi="Arial CYR" w:cs="Arial CYR"/>
                <w:sz w:val="20"/>
                <w:szCs w:val="20"/>
              </w:rPr>
              <w:t>городскогом</w:t>
            </w:r>
            <w:proofErr w:type="spellEnd"/>
            <w:r>
              <w:rPr>
                <w:rFonts w:ascii="Arial CYR" w:hAnsi="Arial CYR" w:cs="Arial CYR"/>
                <w:sz w:val="20"/>
                <w:szCs w:val="20"/>
              </w:rPr>
              <w:t xml:space="preserve"> поселении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Палласовка на 2020-2022 годы"</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1101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71 0 00 00590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3 616 570,00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3 508 526,30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-108 043,70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97,01</w:t>
            </w:r>
          </w:p>
        </w:tc>
      </w:tr>
      <w:tr w:rsidR="00A832D3" w:rsidTr="00A832D3">
        <w:trPr>
          <w:trHeight w:val="12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Расходы на выплату персоналу в целях обеспечения выполнения функций </w:t>
            </w:r>
            <w:proofErr w:type="spellStart"/>
            <w:r>
              <w:rPr>
                <w:rFonts w:ascii="Arial CYR" w:hAnsi="Arial CYR" w:cs="Arial CYR"/>
                <w:sz w:val="20"/>
                <w:szCs w:val="20"/>
              </w:rPr>
              <w:t>гос</w:t>
            </w:r>
            <w:proofErr w:type="spellEnd"/>
            <w:r>
              <w:rPr>
                <w:rFonts w:ascii="Arial CYR" w:hAnsi="Arial CYR" w:cs="Arial CYR"/>
                <w:sz w:val="20"/>
                <w:szCs w:val="20"/>
              </w:rPr>
              <w:t xml:space="preserve">. Органами, казенными учреждениями, органами управления </w:t>
            </w:r>
            <w:proofErr w:type="spellStart"/>
            <w:r>
              <w:rPr>
                <w:rFonts w:ascii="Arial CYR" w:hAnsi="Arial CYR" w:cs="Arial CYR"/>
                <w:sz w:val="20"/>
                <w:szCs w:val="20"/>
              </w:rPr>
              <w:t>гос</w:t>
            </w:r>
            <w:proofErr w:type="spellEnd"/>
            <w:r>
              <w:rPr>
                <w:rFonts w:ascii="Arial CYR" w:hAnsi="Arial CYR" w:cs="Arial CYR"/>
                <w:sz w:val="20"/>
                <w:szCs w:val="20"/>
              </w:rPr>
              <w:t>. внебюджетными фондами</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1101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71 0 00 00590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3 048 000,00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3 012 267,30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-35 732,70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98,83</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 xml:space="preserve">Закупка товаров, работ, услуг для </w:t>
            </w:r>
            <w:proofErr w:type="spellStart"/>
            <w:r>
              <w:rPr>
                <w:rFonts w:ascii="Arial CYR" w:hAnsi="Arial CYR" w:cs="Arial CYR"/>
                <w:sz w:val="20"/>
                <w:szCs w:val="20"/>
              </w:rPr>
              <w:t>гос</w:t>
            </w:r>
            <w:proofErr w:type="spellEnd"/>
            <w:r>
              <w:rPr>
                <w:rFonts w:ascii="Arial CYR" w:hAnsi="Arial CYR" w:cs="Arial CYR"/>
                <w:sz w:val="20"/>
                <w:szCs w:val="20"/>
              </w:rPr>
              <w:t>. (</w:t>
            </w:r>
            <w:proofErr w:type="spellStart"/>
            <w:r>
              <w:rPr>
                <w:rFonts w:ascii="Arial CYR" w:hAnsi="Arial CYR" w:cs="Arial CYR"/>
                <w:sz w:val="20"/>
                <w:szCs w:val="20"/>
              </w:rPr>
              <w:t>муниц</w:t>
            </w:r>
            <w:proofErr w:type="spellEnd"/>
            <w:r>
              <w:rPr>
                <w:rFonts w:ascii="Arial CYR" w:hAnsi="Arial CYR" w:cs="Arial CYR"/>
                <w:sz w:val="20"/>
                <w:szCs w:val="20"/>
              </w:rPr>
              <w:t>) нужд</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1101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71 0 00 00590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200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468 570,00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442 058,94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-26 511,06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94,34</w:t>
            </w:r>
          </w:p>
        </w:tc>
      </w:tr>
      <w:tr w:rsidR="00A832D3" w:rsidTr="00A832D3">
        <w:trPr>
          <w:trHeight w:val="51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Уплата налога на имущество организаций и земельного налога</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1101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71 0 00 00590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800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100 000,00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54 200,06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-45 799,94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54,20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sz w:val="20"/>
                <w:szCs w:val="20"/>
              </w:rPr>
            </w:pPr>
            <w:r>
              <w:rPr>
                <w:rFonts w:ascii="Arial CYR" w:hAnsi="Arial CYR" w:cs="Arial CYR"/>
                <w:sz w:val="20"/>
                <w:szCs w:val="20"/>
              </w:rPr>
              <w:t>Иные межбюджетные трансферты</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941</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1101</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99 0 00 </w:t>
            </w:r>
            <w:r>
              <w:rPr>
                <w:rFonts w:ascii="Arial CYR" w:hAnsi="Arial CYR" w:cs="Arial CYR"/>
                <w:sz w:val="20"/>
                <w:szCs w:val="20"/>
              </w:rPr>
              <w:lastRenderedPageBreak/>
              <w:t>04000</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lastRenderedPageBreak/>
              <w:t>500</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120 000,00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120 000,00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 xml:space="preserve">0,00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sz w:val="20"/>
                <w:szCs w:val="20"/>
              </w:rPr>
            </w:pPr>
            <w:r>
              <w:rPr>
                <w:rFonts w:ascii="Arial CYR" w:hAnsi="Arial CYR" w:cs="Arial CYR"/>
                <w:sz w:val="20"/>
                <w:szCs w:val="20"/>
              </w:rPr>
              <w:t>100,00</w:t>
            </w:r>
          </w:p>
        </w:tc>
      </w:tr>
      <w:tr w:rsidR="00A832D3" w:rsidTr="00A832D3">
        <w:trPr>
          <w:trHeight w:val="25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832D3" w:rsidRDefault="00A832D3">
            <w:pPr>
              <w:rPr>
                <w:rFonts w:ascii="Arial CYR" w:hAnsi="Arial CYR" w:cs="Arial CYR"/>
                <w:b/>
                <w:bCs/>
                <w:sz w:val="20"/>
                <w:szCs w:val="20"/>
              </w:rPr>
            </w:pPr>
            <w:r>
              <w:rPr>
                <w:rFonts w:ascii="Arial CYR" w:hAnsi="Arial CYR" w:cs="Arial CYR"/>
                <w:b/>
                <w:bCs/>
                <w:sz w:val="20"/>
                <w:szCs w:val="20"/>
              </w:rPr>
              <w:lastRenderedPageBreak/>
              <w:t>ИТОГО</w:t>
            </w:r>
          </w:p>
        </w:tc>
        <w:tc>
          <w:tcPr>
            <w:tcW w:w="113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432"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132 776 062,93  </w:t>
            </w:r>
          </w:p>
        </w:tc>
        <w:tc>
          <w:tcPr>
            <w:tcW w:w="1760"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120 670 945,65  </w:t>
            </w:r>
          </w:p>
        </w:tc>
        <w:tc>
          <w:tcPr>
            <w:tcW w:w="1376"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 xml:space="preserve">-12 105 117,28  </w:t>
            </w:r>
          </w:p>
        </w:tc>
        <w:tc>
          <w:tcPr>
            <w:tcW w:w="1227" w:type="dxa"/>
            <w:tcBorders>
              <w:top w:val="nil"/>
              <w:left w:val="nil"/>
              <w:bottom w:val="single" w:sz="4" w:space="0" w:color="auto"/>
              <w:right w:val="single" w:sz="4" w:space="0" w:color="auto"/>
            </w:tcBorders>
            <w:shd w:val="clear" w:color="auto" w:fill="auto"/>
            <w:noWrap/>
            <w:vAlign w:val="center"/>
            <w:hideMark/>
          </w:tcPr>
          <w:p w:rsidR="00A832D3" w:rsidRDefault="00A832D3">
            <w:pPr>
              <w:jc w:val="center"/>
              <w:rPr>
                <w:rFonts w:ascii="Arial CYR" w:hAnsi="Arial CYR" w:cs="Arial CYR"/>
                <w:b/>
                <w:bCs/>
                <w:sz w:val="20"/>
                <w:szCs w:val="20"/>
              </w:rPr>
            </w:pPr>
            <w:r>
              <w:rPr>
                <w:rFonts w:ascii="Arial CYR" w:hAnsi="Arial CYR" w:cs="Arial CYR"/>
                <w:b/>
                <w:bCs/>
                <w:sz w:val="20"/>
                <w:szCs w:val="20"/>
              </w:rPr>
              <w:t>90,88</w:t>
            </w:r>
          </w:p>
        </w:tc>
      </w:tr>
    </w:tbl>
    <w:p w:rsidR="00A832D3" w:rsidRPr="00F6621A" w:rsidRDefault="00A832D3" w:rsidP="00AA69F3">
      <w:pPr>
        <w:jc w:val="both"/>
        <w:rPr>
          <w:rFonts w:ascii="Arial" w:hAnsi="Arial" w:cs="Arial"/>
        </w:rPr>
      </w:pPr>
    </w:p>
    <w:p w:rsidR="00A832D3" w:rsidRDefault="00A832D3" w:rsidP="00AA69F3">
      <w:pPr>
        <w:jc w:val="both"/>
        <w:rPr>
          <w:rFonts w:ascii="Arial" w:hAnsi="Arial" w:cs="Arial"/>
          <w:lang w:val="en-US"/>
        </w:rPr>
      </w:pPr>
    </w:p>
    <w:p w:rsidR="00A832D3" w:rsidRDefault="00A832D3" w:rsidP="00AA69F3">
      <w:pPr>
        <w:jc w:val="both"/>
        <w:rPr>
          <w:rFonts w:ascii="Arial" w:hAnsi="Arial" w:cs="Arial"/>
          <w:lang w:val="en-US"/>
        </w:rPr>
      </w:pPr>
    </w:p>
    <w:tbl>
      <w:tblPr>
        <w:tblW w:w="12480" w:type="dxa"/>
        <w:tblInd w:w="93" w:type="dxa"/>
        <w:tblLook w:val="04A0"/>
      </w:tblPr>
      <w:tblGrid>
        <w:gridCol w:w="3766"/>
        <w:gridCol w:w="1127"/>
        <w:gridCol w:w="1125"/>
        <w:gridCol w:w="551"/>
        <w:gridCol w:w="711"/>
        <w:gridCol w:w="1491"/>
        <w:gridCol w:w="1491"/>
        <w:gridCol w:w="1453"/>
        <w:gridCol w:w="1351"/>
      </w:tblGrid>
      <w:tr w:rsidR="00A832D3" w:rsidRPr="00A832D3" w:rsidTr="00A832D3">
        <w:trPr>
          <w:trHeight w:val="210"/>
        </w:trPr>
        <w:tc>
          <w:tcPr>
            <w:tcW w:w="12480" w:type="dxa"/>
            <w:gridSpan w:val="9"/>
            <w:tcBorders>
              <w:top w:val="nil"/>
              <w:left w:val="nil"/>
              <w:bottom w:val="nil"/>
              <w:right w:val="nil"/>
            </w:tcBorders>
            <w:shd w:val="clear" w:color="auto" w:fill="auto"/>
            <w:vAlign w:val="center"/>
            <w:hideMark/>
          </w:tcPr>
          <w:p w:rsidR="00A832D3" w:rsidRPr="00A832D3" w:rsidRDefault="00A832D3" w:rsidP="00A832D3">
            <w:pPr>
              <w:jc w:val="center"/>
              <w:rPr>
                <w:b/>
                <w:bCs/>
                <w:sz w:val="20"/>
                <w:szCs w:val="20"/>
              </w:rPr>
            </w:pPr>
            <w:bookmarkStart w:id="0" w:name="RANGE!A1:I190"/>
            <w:r w:rsidRPr="00A832D3">
              <w:rPr>
                <w:b/>
                <w:bCs/>
                <w:sz w:val="20"/>
                <w:szCs w:val="20"/>
              </w:rPr>
              <w:t>АНАЛИЗ</w:t>
            </w:r>
            <w:bookmarkEnd w:id="0"/>
          </w:p>
        </w:tc>
      </w:tr>
      <w:tr w:rsidR="00A832D3" w:rsidRPr="00A832D3" w:rsidTr="00A832D3">
        <w:trPr>
          <w:trHeight w:val="255"/>
        </w:trPr>
        <w:tc>
          <w:tcPr>
            <w:tcW w:w="12480" w:type="dxa"/>
            <w:gridSpan w:val="9"/>
            <w:tcBorders>
              <w:top w:val="nil"/>
              <w:left w:val="nil"/>
              <w:bottom w:val="nil"/>
              <w:right w:val="nil"/>
            </w:tcBorders>
            <w:shd w:val="clear" w:color="auto" w:fill="auto"/>
            <w:vAlign w:val="center"/>
            <w:hideMark/>
          </w:tcPr>
          <w:p w:rsidR="00A832D3" w:rsidRPr="00A832D3" w:rsidRDefault="00A832D3" w:rsidP="00A832D3">
            <w:pPr>
              <w:jc w:val="center"/>
              <w:rPr>
                <w:b/>
                <w:bCs/>
                <w:sz w:val="20"/>
                <w:szCs w:val="20"/>
              </w:rPr>
            </w:pPr>
            <w:r w:rsidRPr="00A832D3">
              <w:rPr>
                <w:b/>
                <w:bCs/>
                <w:sz w:val="20"/>
                <w:szCs w:val="20"/>
              </w:rPr>
              <w:t>исполнения расходной части бюджета</w:t>
            </w:r>
          </w:p>
        </w:tc>
      </w:tr>
      <w:tr w:rsidR="00A832D3" w:rsidRPr="00A832D3" w:rsidTr="00A832D3">
        <w:trPr>
          <w:trHeight w:val="255"/>
        </w:trPr>
        <w:tc>
          <w:tcPr>
            <w:tcW w:w="12480" w:type="dxa"/>
            <w:gridSpan w:val="9"/>
            <w:tcBorders>
              <w:top w:val="nil"/>
              <w:left w:val="nil"/>
              <w:bottom w:val="single" w:sz="4" w:space="0" w:color="auto"/>
              <w:right w:val="nil"/>
            </w:tcBorders>
            <w:shd w:val="clear" w:color="auto" w:fill="auto"/>
            <w:vAlign w:val="center"/>
            <w:hideMark/>
          </w:tcPr>
          <w:p w:rsidR="00A832D3" w:rsidRPr="00A832D3" w:rsidRDefault="00A832D3" w:rsidP="00A832D3">
            <w:pPr>
              <w:jc w:val="center"/>
              <w:rPr>
                <w:b/>
                <w:bCs/>
                <w:sz w:val="20"/>
                <w:szCs w:val="20"/>
              </w:rPr>
            </w:pPr>
            <w:r w:rsidRPr="00A832D3">
              <w:rPr>
                <w:b/>
                <w:bCs/>
                <w:sz w:val="20"/>
                <w:szCs w:val="20"/>
              </w:rPr>
              <w:t xml:space="preserve">городского поселения </w:t>
            </w:r>
            <w:proofErr w:type="gramStart"/>
            <w:r w:rsidRPr="00A832D3">
              <w:rPr>
                <w:b/>
                <w:bCs/>
                <w:sz w:val="20"/>
                <w:szCs w:val="20"/>
              </w:rPr>
              <w:t>г</w:t>
            </w:r>
            <w:proofErr w:type="gramEnd"/>
            <w:r w:rsidRPr="00A832D3">
              <w:rPr>
                <w:b/>
                <w:bCs/>
                <w:sz w:val="20"/>
                <w:szCs w:val="20"/>
              </w:rPr>
              <w:t>. Палласовка за   2023 г</w:t>
            </w:r>
          </w:p>
        </w:tc>
      </w:tr>
      <w:tr w:rsidR="00A832D3" w:rsidRPr="00A832D3" w:rsidTr="00A832D3">
        <w:trPr>
          <w:trHeight w:val="255"/>
        </w:trPr>
        <w:tc>
          <w:tcPr>
            <w:tcW w:w="3766" w:type="dxa"/>
            <w:vMerge w:val="restart"/>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Наименование статей</w:t>
            </w:r>
          </w:p>
        </w:tc>
        <w:tc>
          <w:tcPr>
            <w:tcW w:w="2548" w:type="dxa"/>
            <w:gridSpan w:val="3"/>
            <w:tcBorders>
              <w:top w:val="single" w:sz="4" w:space="0" w:color="auto"/>
              <w:left w:val="nil"/>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КБК</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 </w:t>
            </w:r>
          </w:p>
        </w:tc>
        <w:tc>
          <w:tcPr>
            <w:tcW w:w="1491" w:type="dxa"/>
            <w:vMerge w:val="restart"/>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План                          2023 г.</w:t>
            </w:r>
          </w:p>
        </w:tc>
        <w:tc>
          <w:tcPr>
            <w:tcW w:w="1491" w:type="dxa"/>
            <w:vMerge w:val="restart"/>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 xml:space="preserve">  факт                           2023 г. </w:t>
            </w:r>
          </w:p>
        </w:tc>
        <w:tc>
          <w:tcPr>
            <w:tcW w:w="1453" w:type="dxa"/>
            <w:vMerge w:val="restart"/>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отклонение от плана 2023 г.</w:t>
            </w:r>
          </w:p>
        </w:tc>
        <w:tc>
          <w:tcPr>
            <w:tcW w:w="1165" w:type="dxa"/>
            <w:vMerge w:val="restart"/>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 выполнения</w:t>
            </w:r>
          </w:p>
        </w:tc>
      </w:tr>
      <w:tr w:rsidR="00A832D3" w:rsidRPr="00A832D3" w:rsidTr="00A832D3">
        <w:trPr>
          <w:trHeight w:val="525"/>
        </w:trPr>
        <w:tc>
          <w:tcPr>
            <w:tcW w:w="3766" w:type="dxa"/>
            <w:vMerge/>
            <w:tcBorders>
              <w:top w:val="nil"/>
              <w:left w:val="single" w:sz="4" w:space="0" w:color="auto"/>
              <w:bottom w:val="single" w:sz="4" w:space="0" w:color="auto"/>
              <w:right w:val="single" w:sz="4" w:space="0" w:color="auto"/>
            </w:tcBorders>
            <w:vAlign w:val="center"/>
            <w:hideMark/>
          </w:tcPr>
          <w:p w:rsidR="00A832D3" w:rsidRPr="00A832D3" w:rsidRDefault="00A832D3" w:rsidP="00A832D3">
            <w:pPr>
              <w:rPr>
                <w:b/>
                <w:bCs/>
                <w:sz w:val="20"/>
                <w:szCs w:val="20"/>
              </w:rPr>
            </w:pP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r w:rsidRPr="00A832D3">
              <w:rPr>
                <w:b/>
                <w:bCs/>
                <w:sz w:val="20"/>
                <w:szCs w:val="20"/>
              </w:rPr>
              <w:t>раздел</w:t>
            </w:r>
            <w:proofErr w:type="gramStart"/>
            <w:r w:rsidRPr="00A832D3">
              <w:rPr>
                <w:b/>
                <w:bCs/>
                <w:sz w:val="20"/>
                <w:szCs w:val="20"/>
              </w:rPr>
              <w:t>.</w:t>
            </w:r>
            <w:proofErr w:type="gramEnd"/>
            <w:r w:rsidRPr="00A832D3">
              <w:rPr>
                <w:b/>
                <w:bCs/>
                <w:sz w:val="20"/>
                <w:szCs w:val="20"/>
              </w:rPr>
              <w:t xml:space="preserve"> </w:t>
            </w:r>
            <w:proofErr w:type="gramStart"/>
            <w:r w:rsidRPr="00A832D3">
              <w:rPr>
                <w:b/>
                <w:bCs/>
                <w:sz w:val="20"/>
                <w:szCs w:val="20"/>
              </w:rPr>
              <w:t>п</w:t>
            </w:r>
            <w:proofErr w:type="gramEnd"/>
            <w:r w:rsidRPr="00A832D3">
              <w:rPr>
                <w:b/>
                <w:bCs/>
                <w:sz w:val="20"/>
                <w:szCs w:val="20"/>
              </w:rPr>
              <w:t>одраздел</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proofErr w:type="spellStart"/>
            <w:r w:rsidRPr="00A832D3">
              <w:rPr>
                <w:b/>
                <w:bCs/>
                <w:sz w:val="20"/>
                <w:szCs w:val="20"/>
              </w:rPr>
              <w:t>кцср</w:t>
            </w:r>
            <w:proofErr w:type="spellEnd"/>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proofErr w:type="spellStart"/>
            <w:r w:rsidRPr="00A832D3">
              <w:rPr>
                <w:b/>
                <w:bCs/>
                <w:sz w:val="20"/>
                <w:szCs w:val="20"/>
              </w:rPr>
              <w:t>квр</w:t>
            </w:r>
            <w:proofErr w:type="spellEnd"/>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b/>
                <w:bCs/>
                <w:sz w:val="20"/>
                <w:szCs w:val="20"/>
              </w:rPr>
            </w:pPr>
            <w:proofErr w:type="spellStart"/>
            <w:r w:rsidRPr="00A832D3">
              <w:rPr>
                <w:b/>
                <w:bCs/>
                <w:sz w:val="20"/>
                <w:szCs w:val="20"/>
              </w:rPr>
              <w:t>косгу</w:t>
            </w:r>
            <w:proofErr w:type="spellEnd"/>
          </w:p>
        </w:tc>
        <w:tc>
          <w:tcPr>
            <w:tcW w:w="1491" w:type="dxa"/>
            <w:vMerge/>
            <w:tcBorders>
              <w:top w:val="nil"/>
              <w:left w:val="single" w:sz="4" w:space="0" w:color="auto"/>
              <w:bottom w:val="single" w:sz="4" w:space="0" w:color="auto"/>
              <w:right w:val="single" w:sz="4" w:space="0" w:color="auto"/>
            </w:tcBorders>
            <w:vAlign w:val="center"/>
            <w:hideMark/>
          </w:tcPr>
          <w:p w:rsidR="00A832D3" w:rsidRPr="00A832D3" w:rsidRDefault="00A832D3" w:rsidP="00A832D3">
            <w:pPr>
              <w:rPr>
                <w:b/>
                <w:bCs/>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A832D3" w:rsidRPr="00A832D3" w:rsidRDefault="00A832D3" w:rsidP="00A832D3">
            <w:pPr>
              <w:rPr>
                <w:b/>
                <w:bCs/>
                <w:sz w:val="20"/>
                <w:szCs w:val="20"/>
              </w:rPr>
            </w:pPr>
          </w:p>
        </w:tc>
        <w:tc>
          <w:tcPr>
            <w:tcW w:w="1453" w:type="dxa"/>
            <w:vMerge/>
            <w:tcBorders>
              <w:top w:val="nil"/>
              <w:left w:val="single" w:sz="4" w:space="0" w:color="auto"/>
              <w:bottom w:val="single" w:sz="4" w:space="0" w:color="auto"/>
              <w:right w:val="single" w:sz="4" w:space="0" w:color="auto"/>
            </w:tcBorders>
            <w:vAlign w:val="center"/>
            <w:hideMark/>
          </w:tcPr>
          <w:p w:rsidR="00A832D3" w:rsidRPr="00A832D3" w:rsidRDefault="00A832D3" w:rsidP="00A832D3">
            <w:pPr>
              <w:rPr>
                <w:b/>
                <w:bCs/>
                <w:sz w:val="20"/>
                <w:szCs w:val="20"/>
              </w:rPr>
            </w:pPr>
          </w:p>
        </w:tc>
        <w:tc>
          <w:tcPr>
            <w:tcW w:w="1165" w:type="dxa"/>
            <w:vMerge/>
            <w:tcBorders>
              <w:top w:val="nil"/>
              <w:left w:val="single" w:sz="4" w:space="0" w:color="auto"/>
              <w:bottom w:val="single" w:sz="4" w:space="0" w:color="auto"/>
              <w:right w:val="single" w:sz="4" w:space="0" w:color="auto"/>
            </w:tcBorders>
            <w:vAlign w:val="center"/>
            <w:hideMark/>
          </w:tcPr>
          <w:p w:rsidR="00A832D3" w:rsidRPr="00A832D3" w:rsidRDefault="00A832D3" w:rsidP="00A832D3">
            <w:pPr>
              <w:rPr>
                <w:b/>
                <w:bCs/>
                <w:sz w:val="20"/>
                <w:szCs w:val="20"/>
              </w:rPr>
            </w:pP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 </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 </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 </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 </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 </w:t>
            </w:r>
          </w:p>
        </w:tc>
        <w:tc>
          <w:tcPr>
            <w:tcW w:w="1491"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sz w:val="20"/>
                <w:szCs w:val="20"/>
              </w:rPr>
            </w:pPr>
            <w:r w:rsidRPr="00A832D3">
              <w:rPr>
                <w:sz w:val="20"/>
                <w:szCs w:val="20"/>
              </w:rPr>
              <w:t> </w:t>
            </w:r>
          </w:p>
        </w:tc>
        <w:tc>
          <w:tcPr>
            <w:tcW w:w="1491"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 </w:t>
            </w:r>
          </w:p>
        </w:tc>
        <w:tc>
          <w:tcPr>
            <w:tcW w:w="1453"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 </w:t>
            </w:r>
          </w:p>
        </w:tc>
        <w:tc>
          <w:tcPr>
            <w:tcW w:w="1165" w:type="dxa"/>
            <w:tcBorders>
              <w:top w:val="nil"/>
              <w:left w:val="nil"/>
              <w:bottom w:val="single" w:sz="4" w:space="0" w:color="auto"/>
              <w:right w:val="single" w:sz="4" w:space="0" w:color="auto"/>
            </w:tcBorders>
            <w:shd w:val="clear" w:color="auto" w:fill="auto"/>
            <w:hideMark/>
          </w:tcPr>
          <w:p w:rsidR="00A832D3" w:rsidRPr="00A832D3" w:rsidRDefault="00A832D3" w:rsidP="00A832D3">
            <w:pPr>
              <w:jc w:val="center"/>
              <w:rPr>
                <w:rFonts w:ascii="Arial CYR" w:hAnsi="Arial CYR" w:cs="Arial CYR"/>
                <w:sz w:val="20"/>
                <w:szCs w:val="20"/>
              </w:rPr>
            </w:pPr>
            <w:r w:rsidRPr="00A832D3">
              <w:rPr>
                <w:rFonts w:ascii="Arial CYR" w:hAnsi="Arial CYR" w:cs="Arial CYR"/>
                <w:sz w:val="20"/>
                <w:szCs w:val="20"/>
              </w:rPr>
              <w:t> </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ОБЩЕГОСУДАРСТВЕННЫЕ ВОПРОСЫ</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0100</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xml:space="preserve">16 270 452,78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xml:space="preserve">15 760 199,67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-510253,11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96,86</w:t>
            </w:r>
          </w:p>
        </w:tc>
      </w:tr>
      <w:tr w:rsidR="00A832D3" w:rsidRPr="00A832D3" w:rsidTr="00A832D3">
        <w:trPr>
          <w:trHeight w:val="270"/>
        </w:trPr>
        <w:tc>
          <w:tcPr>
            <w:tcW w:w="3766"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16"/>
                <w:szCs w:val="16"/>
              </w:rPr>
            </w:pPr>
            <w:proofErr w:type="spellStart"/>
            <w:r w:rsidRPr="00A832D3">
              <w:rPr>
                <w:b/>
                <w:bCs/>
                <w:sz w:val="16"/>
                <w:szCs w:val="16"/>
              </w:rPr>
              <w:t>Функционированне</w:t>
            </w:r>
            <w:proofErr w:type="spellEnd"/>
            <w:r w:rsidRPr="00A832D3">
              <w:rPr>
                <w:b/>
                <w:bCs/>
                <w:sz w:val="16"/>
                <w:szCs w:val="16"/>
              </w:rPr>
              <w:t xml:space="preserve"> высшего должностного лица</w:t>
            </w:r>
          </w:p>
        </w:tc>
        <w:tc>
          <w:tcPr>
            <w:tcW w:w="941"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0102</w:t>
            </w:r>
          </w:p>
        </w:tc>
        <w:tc>
          <w:tcPr>
            <w:tcW w:w="1125"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1 206 162,09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1 094 175,54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-111986,55</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90,72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Заработная плата </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0102</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90 0 00 00030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121</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904 560,00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823 751,19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-80808,81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91,07</w:t>
            </w:r>
          </w:p>
        </w:tc>
      </w:tr>
      <w:tr w:rsidR="00A832D3" w:rsidRPr="00A832D3" w:rsidTr="00A832D3">
        <w:trPr>
          <w:trHeight w:val="54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Социальные пособия и компенсации персоналу в денежной форме</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0102</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90 0 00 00030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121</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266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13 200,00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12 169,44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-1030,56</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92,19</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выплаты</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0102</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90 0 00 00030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212</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8 000,00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6 500,00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-1500,00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81,25</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работы,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0102</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90 0 00 00030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6 000,00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4 190,00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-1810,00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69,83</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Начисления на выплаты по оплате труда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0102</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90 0 00 00030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129</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274 402,09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247 564,91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-26837,18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90,22</w:t>
            </w:r>
          </w:p>
        </w:tc>
      </w:tr>
      <w:tr w:rsidR="00A832D3" w:rsidRPr="00A832D3" w:rsidTr="00A832D3">
        <w:trPr>
          <w:trHeight w:val="465"/>
        </w:trPr>
        <w:tc>
          <w:tcPr>
            <w:tcW w:w="3766"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Функционирование органов исполнительной власти</w:t>
            </w:r>
          </w:p>
        </w:tc>
        <w:tc>
          <w:tcPr>
            <w:tcW w:w="941"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0104</w:t>
            </w:r>
          </w:p>
        </w:tc>
        <w:tc>
          <w:tcPr>
            <w:tcW w:w="1125"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6 565 550,69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6 428 324,24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-137226,45</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97,91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Заработная плата </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121</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4 674 245,11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4 622 622,22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-51622,89</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98,90</w:t>
            </w:r>
          </w:p>
        </w:tc>
      </w:tr>
      <w:tr w:rsidR="00A832D3" w:rsidRPr="00A832D3" w:rsidTr="00A832D3">
        <w:trPr>
          <w:trHeight w:val="45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Социальные пособия и компенсации персоналу в денежной форме</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121</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266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25 000,58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21 360,60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-3639,98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85,44</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выплаты</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212</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1 700,00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-3300,00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34,00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работы,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270,00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-730,00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27,00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Начисления на выплаты по оплате труда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129</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1 431 000,00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1 378 365,51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-52634,49</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96,32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Услуги связи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182 000,00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164 772,53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-17227,47</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90,53</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Коммунальные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90 0 00 </w:t>
            </w:r>
            <w:r w:rsidRPr="00A832D3">
              <w:rPr>
                <w:sz w:val="16"/>
                <w:szCs w:val="16"/>
              </w:rPr>
              <w:lastRenderedPageBreak/>
              <w:t>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lastRenderedPageBreak/>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21 268,45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-3731,55</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85,07</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lastRenderedPageBreak/>
              <w:t>Работы, услуги по содержанию имущества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24 000,00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24 000,00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30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работы,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3 200,00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3 200,00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Коммунальные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90 0 00 00010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247</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150 000,00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145 659,93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-4340,07</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97,11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Содержание </w:t>
            </w:r>
            <w:proofErr w:type="spellStart"/>
            <w:r w:rsidRPr="00A832D3">
              <w:rPr>
                <w:sz w:val="16"/>
                <w:szCs w:val="16"/>
              </w:rPr>
              <w:t>адм</w:t>
            </w:r>
            <w:proofErr w:type="spellEnd"/>
            <w:r w:rsidRPr="00A832D3">
              <w:rPr>
                <w:sz w:val="16"/>
                <w:szCs w:val="16"/>
              </w:rPr>
              <w:t xml:space="preserve"> комиссии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0104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99 0 00 70010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45 105,00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45 105,00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420"/>
        </w:trPr>
        <w:tc>
          <w:tcPr>
            <w:tcW w:w="3766"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Обеспечение деятельности контролирующих органов</w:t>
            </w:r>
          </w:p>
        </w:tc>
        <w:tc>
          <w:tcPr>
            <w:tcW w:w="941"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0106</w:t>
            </w:r>
          </w:p>
        </w:tc>
        <w:tc>
          <w:tcPr>
            <w:tcW w:w="1125"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99 0 00 00400</w:t>
            </w:r>
          </w:p>
        </w:tc>
        <w:tc>
          <w:tcPr>
            <w:tcW w:w="482"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540</w:t>
            </w:r>
          </w:p>
        </w:tc>
        <w:tc>
          <w:tcPr>
            <w:tcW w:w="566"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251</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15 438,00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15 438,00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0,00</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Резервный фонд</w:t>
            </w:r>
          </w:p>
        </w:tc>
        <w:tc>
          <w:tcPr>
            <w:tcW w:w="941"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0111</w:t>
            </w:r>
          </w:p>
        </w:tc>
        <w:tc>
          <w:tcPr>
            <w:tcW w:w="1125"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99 0 00 00670</w:t>
            </w:r>
          </w:p>
        </w:tc>
        <w:tc>
          <w:tcPr>
            <w:tcW w:w="482"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870</w:t>
            </w:r>
          </w:p>
        </w:tc>
        <w:tc>
          <w:tcPr>
            <w:tcW w:w="566"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200</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52 100,00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0,00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-52100,00</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Другие общегосударственные вопросы</w:t>
            </w:r>
          </w:p>
        </w:tc>
        <w:tc>
          <w:tcPr>
            <w:tcW w:w="941"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0113</w:t>
            </w:r>
          </w:p>
        </w:tc>
        <w:tc>
          <w:tcPr>
            <w:tcW w:w="1125"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8 431 202,00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8 222 261,89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-208 940,11  </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97,52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Передаваемые полномочия</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99 0 00 00400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1 400,00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1 400,00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Содержание "ЦБ"</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5 985 000,00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5 890 383,54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-94616,46</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98,42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Заработная плата </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111</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3 817 000,00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3 811 919,54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-5080,46</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99,87</w:t>
            </w:r>
          </w:p>
        </w:tc>
      </w:tr>
      <w:tr w:rsidR="00A832D3" w:rsidRPr="00A832D3" w:rsidTr="00A832D3">
        <w:trPr>
          <w:trHeight w:val="45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Социальные пособия и компенсации персоналу в денежной форме</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111</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266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18 510,54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-11489,46</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61,70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выплаты</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112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212</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5 700,00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-9300,00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38,00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работы,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112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348,00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-2652,00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11,60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Начисления на выплаты по оплате труда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119</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213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1 155 000,00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1 129 382,72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-25617,28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97,78</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Коммунальные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2 500,00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1 724,52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-775,48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68,98</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Услуги, работы по содержанию имущества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34 995,00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-20005,00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63,63</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работы,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110 000,00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103 967,00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-6033,00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94,52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Услуги страхования</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227</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7 270,00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5 595,92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-1674,08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76,97</w:t>
            </w:r>
          </w:p>
        </w:tc>
      </w:tr>
      <w:tr w:rsidR="00A832D3" w:rsidRPr="00A832D3" w:rsidTr="00A832D3">
        <w:trPr>
          <w:trHeight w:val="31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Увеличение стоимости основных средств</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150 000,00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146 074,00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-3926,00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97,38</w:t>
            </w:r>
          </w:p>
        </w:tc>
      </w:tr>
      <w:tr w:rsidR="00A832D3" w:rsidRPr="00A832D3" w:rsidTr="00A832D3">
        <w:trPr>
          <w:trHeight w:val="31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Увеличение стоимости материальных запасов (ГСМ)</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343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182 730,00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182 709,60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-20,40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99,99</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Увеличение стоимости материальных запасов</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346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392 500,00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391 229,00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-1271,00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99,68</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Коммунальные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247</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60 000,00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56 104,70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-3895,30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93,51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налоги и сборы</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852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291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2 123,00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-2877,00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42,46</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расходы</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2 444 802,00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2 330 478,35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-114323,65</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95,32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lastRenderedPageBreak/>
              <w:t>Работы, услуги по содержанию имущества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41 460,00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25 500,00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-15960,00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61,51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Прочие работы,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1 500 000,00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1 452 875,87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-47124,13</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96,86</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Услуги страхования</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227</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14 918,98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-15081,02</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49,73</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Увеличение стоимости основных средств</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84 000,00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83 767,00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-233,00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99,72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Увеличение стоимости материальных запасов</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99 0 00 00590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346</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48 200,00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-1800,00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96,40</w:t>
            </w:r>
          </w:p>
        </w:tc>
      </w:tr>
      <w:tr w:rsidR="00A832D3" w:rsidRPr="00A832D3" w:rsidTr="00A832D3">
        <w:trPr>
          <w:trHeight w:val="45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Увеличение стоимости прочих материальных запасов</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349</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46 400,00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-3600,00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92,80</w:t>
            </w:r>
          </w:p>
        </w:tc>
      </w:tr>
      <w:tr w:rsidR="00A832D3" w:rsidRPr="00A832D3" w:rsidTr="00A832D3">
        <w:trPr>
          <w:trHeight w:val="675"/>
        </w:trPr>
        <w:tc>
          <w:tcPr>
            <w:tcW w:w="3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rFonts w:ascii="Arial CYR" w:hAnsi="Arial CYR" w:cs="Arial CYR"/>
                <w:sz w:val="16"/>
                <w:szCs w:val="16"/>
              </w:rPr>
            </w:pPr>
            <w:r w:rsidRPr="00A832D3">
              <w:rPr>
                <w:rFonts w:ascii="Arial CYR" w:hAnsi="Arial CYR" w:cs="Arial CYR"/>
                <w:sz w:val="16"/>
                <w:szCs w:val="16"/>
              </w:rPr>
              <w:t>Исполнение судебных актов Российской Федерации и мировых соглашений по возмещению причиненного вреда</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831</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295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295 000,00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290 000,00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-5000,00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98,31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rFonts w:ascii="Arial CYR" w:hAnsi="Arial CYR" w:cs="Arial CYR"/>
                <w:sz w:val="16"/>
                <w:szCs w:val="16"/>
              </w:rPr>
            </w:pPr>
            <w:r w:rsidRPr="00A832D3">
              <w:rPr>
                <w:rFonts w:ascii="Arial CYR" w:hAnsi="Arial CYR" w:cs="Arial CYR"/>
                <w:sz w:val="16"/>
                <w:szCs w:val="16"/>
              </w:rPr>
              <w:t>Уплата прочих налогов, сборов</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852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291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94 000,00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72 000,00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-22000,00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76,60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rFonts w:ascii="Arial CYR" w:hAnsi="Arial CYR" w:cs="Arial CYR"/>
                <w:sz w:val="16"/>
                <w:szCs w:val="16"/>
              </w:rPr>
            </w:pPr>
            <w:r w:rsidRPr="00A832D3">
              <w:rPr>
                <w:rFonts w:ascii="Arial CYR" w:hAnsi="Arial CYR" w:cs="Arial CYR"/>
                <w:sz w:val="16"/>
                <w:szCs w:val="16"/>
              </w:rPr>
              <w:t>Уплата иных платежей</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853</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297</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23 000,00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21 049,50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-1950,50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91,52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rFonts w:ascii="Arial CYR" w:hAnsi="Arial CYR" w:cs="Arial CYR"/>
                <w:sz w:val="16"/>
                <w:szCs w:val="16"/>
              </w:rPr>
            </w:pPr>
            <w:r w:rsidRPr="00A832D3">
              <w:rPr>
                <w:rFonts w:ascii="Arial CYR" w:hAnsi="Arial CYR" w:cs="Arial CYR"/>
                <w:sz w:val="16"/>
                <w:szCs w:val="16"/>
              </w:rPr>
              <w:t>Уплата иных платежей</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853</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291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767,00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-233,00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76,70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rFonts w:ascii="Arial CYR" w:hAnsi="Arial CYR" w:cs="Arial CYR"/>
                <w:sz w:val="16"/>
                <w:szCs w:val="16"/>
              </w:rPr>
            </w:pPr>
            <w:r w:rsidRPr="00A832D3">
              <w:rPr>
                <w:rFonts w:ascii="Arial CYR" w:hAnsi="Arial CYR" w:cs="Arial CYR"/>
                <w:sz w:val="16"/>
                <w:szCs w:val="16"/>
              </w:rPr>
              <w:t>Уплата иных платежей</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853</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295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126 342,00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125 000,00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-1342,00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98,94</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rFonts w:ascii="Arial CYR" w:hAnsi="Arial CYR" w:cs="Arial CYR"/>
                <w:sz w:val="16"/>
                <w:szCs w:val="16"/>
              </w:rPr>
            </w:pPr>
            <w:r w:rsidRPr="00A832D3">
              <w:rPr>
                <w:rFonts w:ascii="Arial CYR" w:hAnsi="Arial CYR" w:cs="Arial CYR"/>
                <w:sz w:val="16"/>
                <w:szCs w:val="16"/>
              </w:rPr>
              <w:t>Увеличение стоимости основных средств</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0113</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99 0 00 70070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150 000,00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150 000,00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420"/>
        </w:trPr>
        <w:tc>
          <w:tcPr>
            <w:tcW w:w="3766"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НАЦИОНАЛЬНАЯ БЕЗОПАСНОСТЬ И ПРАВООХРАНИЕТЛЬНАЯ ДЕЯТЕЛЬНОСТЬ</w:t>
            </w:r>
          </w:p>
        </w:tc>
        <w:tc>
          <w:tcPr>
            <w:tcW w:w="941"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0300</w:t>
            </w:r>
          </w:p>
        </w:tc>
        <w:tc>
          <w:tcPr>
            <w:tcW w:w="1125"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75 000,00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71 860,29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-3139,71</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95,81</w:t>
            </w:r>
          </w:p>
        </w:tc>
      </w:tr>
      <w:tr w:rsidR="00A832D3" w:rsidRPr="00A832D3" w:rsidTr="00A832D3">
        <w:trPr>
          <w:trHeight w:val="48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0310</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40 000,00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42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Другие вопросы в области национальной безопасности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0314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xml:space="preserve">35 000,00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xml:space="preserve">31 860,29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-3139,71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91,03</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Коммунальные услуги</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0314</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99 0 00 00900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247</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223</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35 000,00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31 860,29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-3139,71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91,03</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НАЦИОНАЛЬНАЯ ЭКОНОМИКА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0400</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xml:space="preserve">29 453 315,21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xml:space="preserve">28 901 532,73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-551782,48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98,13</w:t>
            </w:r>
          </w:p>
        </w:tc>
      </w:tr>
      <w:tr w:rsidR="00A832D3" w:rsidRPr="00A832D3" w:rsidTr="00A832D3">
        <w:trPr>
          <w:trHeight w:val="405"/>
        </w:trPr>
        <w:tc>
          <w:tcPr>
            <w:tcW w:w="3766"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Дорожное хозяйство (дорожные фонды)</w:t>
            </w:r>
          </w:p>
        </w:tc>
        <w:tc>
          <w:tcPr>
            <w:tcW w:w="941"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0409</w:t>
            </w:r>
          </w:p>
        </w:tc>
        <w:tc>
          <w:tcPr>
            <w:tcW w:w="1125"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29 453 315,21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28 901 532,73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-551782,48</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98,13</w:t>
            </w:r>
          </w:p>
        </w:tc>
      </w:tr>
      <w:tr w:rsidR="00A832D3" w:rsidRPr="00A832D3" w:rsidTr="00A832D3">
        <w:trPr>
          <w:trHeight w:val="69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Муниципальная программа «Повышение безопасности дорожного движения на территории городского поселения </w:t>
            </w:r>
            <w:proofErr w:type="gramStart"/>
            <w:r w:rsidRPr="00A832D3">
              <w:rPr>
                <w:sz w:val="16"/>
                <w:szCs w:val="16"/>
              </w:rPr>
              <w:t>г</w:t>
            </w:r>
            <w:proofErr w:type="gramEnd"/>
            <w:r w:rsidRPr="00A832D3">
              <w:rPr>
                <w:sz w:val="16"/>
                <w:szCs w:val="16"/>
              </w:rPr>
              <w:t>. Палласовка»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0409</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23 0 01 01352</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5 095 302,80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4 718 651,80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-376651,00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92,61</w:t>
            </w:r>
          </w:p>
        </w:tc>
      </w:tr>
      <w:tr w:rsidR="00A832D3" w:rsidRPr="00A832D3" w:rsidTr="00A832D3">
        <w:trPr>
          <w:trHeight w:val="690"/>
        </w:trPr>
        <w:tc>
          <w:tcPr>
            <w:tcW w:w="3766" w:type="dxa"/>
            <w:tcBorders>
              <w:top w:val="single" w:sz="8" w:space="0" w:color="auto"/>
              <w:left w:val="single" w:sz="8" w:space="0" w:color="auto"/>
              <w:bottom w:val="single" w:sz="8" w:space="0" w:color="auto"/>
              <w:right w:val="single" w:sz="8" w:space="0" w:color="auto"/>
            </w:tcBorders>
            <w:shd w:val="clear" w:color="auto" w:fill="auto"/>
            <w:hideMark/>
          </w:tcPr>
          <w:p w:rsidR="00A832D3" w:rsidRPr="00A832D3" w:rsidRDefault="00A832D3" w:rsidP="00A832D3">
            <w:pPr>
              <w:rPr>
                <w:sz w:val="16"/>
                <w:szCs w:val="16"/>
              </w:rPr>
            </w:pPr>
            <w:r w:rsidRPr="00A832D3">
              <w:rPr>
                <w:sz w:val="16"/>
                <w:szCs w:val="16"/>
              </w:rPr>
              <w:t xml:space="preserve">Муниципальная программа «Проведение мероприятий по ремонту дорог с твердым покрытием городского поселения </w:t>
            </w:r>
            <w:proofErr w:type="gramStart"/>
            <w:r w:rsidRPr="00A832D3">
              <w:rPr>
                <w:sz w:val="16"/>
                <w:szCs w:val="16"/>
              </w:rPr>
              <w:t>г</w:t>
            </w:r>
            <w:proofErr w:type="gramEnd"/>
            <w:r w:rsidRPr="00A832D3">
              <w:rPr>
                <w:sz w:val="16"/>
                <w:szCs w:val="16"/>
              </w:rPr>
              <w:t>. Палласовка»</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0409</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26 0 01 01000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22 153 685,74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21 978 554,26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-175131,48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99,21</w:t>
            </w:r>
          </w:p>
        </w:tc>
      </w:tr>
      <w:tr w:rsidR="00A832D3" w:rsidRPr="00A832D3" w:rsidTr="00A832D3">
        <w:trPr>
          <w:trHeight w:val="690"/>
        </w:trPr>
        <w:tc>
          <w:tcPr>
            <w:tcW w:w="3766" w:type="dxa"/>
            <w:tcBorders>
              <w:top w:val="nil"/>
              <w:left w:val="single" w:sz="8" w:space="0" w:color="auto"/>
              <w:bottom w:val="single" w:sz="8" w:space="0" w:color="auto"/>
              <w:right w:val="single" w:sz="8" w:space="0" w:color="auto"/>
            </w:tcBorders>
            <w:shd w:val="clear" w:color="auto" w:fill="auto"/>
            <w:hideMark/>
          </w:tcPr>
          <w:p w:rsidR="00A832D3" w:rsidRPr="00A832D3" w:rsidRDefault="00A832D3" w:rsidP="00A832D3">
            <w:pPr>
              <w:rPr>
                <w:sz w:val="16"/>
                <w:szCs w:val="16"/>
              </w:rPr>
            </w:pPr>
            <w:r w:rsidRPr="00A832D3">
              <w:rPr>
                <w:sz w:val="16"/>
                <w:szCs w:val="16"/>
              </w:rPr>
              <w:lastRenderedPageBreak/>
              <w:t>Ведомственная целевая программа  «Совершенствование и развитие сети автомобильных дорог общего пользования »</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0409</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69000S1930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2 182 283,40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2 182 283,40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690"/>
        </w:trPr>
        <w:tc>
          <w:tcPr>
            <w:tcW w:w="3766" w:type="dxa"/>
            <w:tcBorders>
              <w:top w:val="nil"/>
              <w:left w:val="single" w:sz="8" w:space="0" w:color="auto"/>
              <w:bottom w:val="single" w:sz="8" w:space="0" w:color="auto"/>
              <w:right w:val="single" w:sz="8" w:space="0" w:color="auto"/>
            </w:tcBorders>
            <w:shd w:val="clear" w:color="auto" w:fill="auto"/>
            <w:hideMark/>
          </w:tcPr>
          <w:p w:rsidR="00A832D3" w:rsidRPr="00A832D3" w:rsidRDefault="00A832D3" w:rsidP="00A832D3">
            <w:pPr>
              <w:rPr>
                <w:sz w:val="16"/>
                <w:szCs w:val="16"/>
              </w:rPr>
            </w:pPr>
            <w:r w:rsidRPr="00A832D3">
              <w:rPr>
                <w:sz w:val="16"/>
                <w:szCs w:val="16"/>
              </w:rPr>
              <w:t>Ведомственная целевая программа  «Совершенствование и развитие сети автомобильных дорог общего пользования »</w:t>
            </w:r>
          </w:p>
        </w:tc>
        <w:tc>
          <w:tcPr>
            <w:tcW w:w="941"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0409</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69000S1931</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22 043,27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22 043,27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480"/>
        </w:trPr>
        <w:tc>
          <w:tcPr>
            <w:tcW w:w="3766" w:type="dxa"/>
            <w:tcBorders>
              <w:top w:val="single" w:sz="4" w:space="0" w:color="auto"/>
              <w:left w:val="single" w:sz="4" w:space="0" w:color="auto"/>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ЖИЛИЩНО-КОММУНАЛЬНОЕ ХОЗЯЙСТВО</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sz w:val="16"/>
                <w:szCs w:val="16"/>
              </w:rPr>
            </w:pPr>
            <w:r w:rsidRPr="00A832D3">
              <w:rPr>
                <w:b/>
                <w:bCs/>
                <w:sz w:val="16"/>
                <w:szCs w:val="16"/>
              </w:rPr>
              <w:t>0500</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rPr>
            </w:pPr>
            <w:r w:rsidRPr="00A832D3">
              <w:rPr>
                <w:b/>
                <w:bCs/>
              </w:rPr>
              <w:t> </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rPr>
            </w:pPr>
            <w:r w:rsidRPr="00A832D3">
              <w:rPr>
                <w:b/>
                <w:bCs/>
              </w:rPr>
              <w:t> </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b/>
                <w:bCs/>
              </w:rPr>
            </w:pPr>
            <w:r w:rsidRPr="00A832D3">
              <w:rPr>
                <w:b/>
                <w:bCs/>
              </w:rPr>
              <w:t>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xml:space="preserve">64 765 239,33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xml:space="preserve">54 273 428,53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-10491810,80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83,80</w:t>
            </w:r>
          </w:p>
        </w:tc>
      </w:tr>
      <w:tr w:rsidR="00A832D3" w:rsidRPr="00A832D3" w:rsidTr="00A832D3">
        <w:trPr>
          <w:trHeight w:val="210"/>
        </w:trPr>
        <w:tc>
          <w:tcPr>
            <w:tcW w:w="3766" w:type="dxa"/>
            <w:tcBorders>
              <w:top w:val="nil"/>
              <w:left w:val="single" w:sz="4" w:space="0" w:color="auto"/>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Жилищное хозяйство</w:t>
            </w:r>
          </w:p>
        </w:tc>
        <w:tc>
          <w:tcPr>
            <w:tcW w:w="941"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sz w:val="16"/>
                <w:szCs w:val="16"/>
              </w:rPr>
            </w:pPr>
            <w:r w:rsidRPr="00A832D3">
              <w:rPr>
                <w:b/>
                <w:bCs/>
                <w:sz w:val="16"/>
                <w:szCs w:val="16"/>
              </w:rPr>
              <w:t>0501</w:t>
            </w:r>
          </w:p>
        </w:tc>
        <w:tc>
          <w:tcPr>
            <w:tcW w:w="1125"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rPr>
            </w:pPr>
            <w:r w:rsidRPr="00A832D3">
              <w:rPr>
                <w:b/>
                <w:bCs/>
              </w:rPr>
              <w:t> </w:t>
            </w:r>
          </w:p>
        </w:tc>
        <w:tc>
          <w:tcPr>
            <w:tcW w:w="482"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rPr>
            </w:pPr>
            <w:r w:rsidRPr="00A832D3">
              <w:rPr>
                <w:b/>
                <w:bCs/>
              </w:rPr>
              <w:t> </w:t>
            </w:r>
          </w:p>
        </w:tc>
        <w:tc>
          <w:tcPr>
            <w:tcW w:w="566" w:type="dxa"/>
            <w:tcBorders>
              <w:top w:val="nil"/>
              <w:left w:val="nil"/>
              <w:bottom w:val="single" w:sz="4" w:space="0" w:color="auto"/>
              <w:right w:val="single" w:sz="4" w:space="0" w:color="auto"/>
            </w:tcBorders>
            <w:shd w:val="clear" w:color="000000" w:fill="DBE5F1"/>
            <w:hideMark/>
          </w:tcPr>
          <w:p w:rsidR="00A832D3" w:rsidRPr="00A832D3" w:rsidRDefault="00A832D3" w:rsidP="00A832D3">
            <w:pPr>
              <w:rPr>
                <w:b/>
                <w:bCs/>
              </w:rPr>
            </w:pPr>
            <w:r w:rsidRPr="00A832D3">
              <w:rPr>
                <w:b/>
                <w:bCs/>
              </w:rPr>
              <w:t>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32 658 878,10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23 007 104,90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-9651773,20</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70,45</w:t>
            </w:r>
          </w:p>
        </w:tc>
      </w:tr>
      <w:tr w:rsidR="00A832D3" w:rsidRPr="00A832D3" w:rsidTr="00A832D3">
        <w:trPr>
          <w:trHeight w:val="94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Ведомственная целевая программа «Развитие жилищно-коммунального хозяйства городского поселения </w:t>
            </w:r>
            <w:proofErr w:type="gramStart"/>
            <w:r w:rsidRPr="00A832D3">
              <w:rPr>
                <w:sz w:val="16"/>
                <w:szCs w:val="16"/>
              </w:rPr>
              <w:t>г</w:t>
            </w:r>
            <w:proofErr w:type="gramEnd"/>
            <w:r w:rsidRPr="00A832D3">
              <w:rPr>
                <w:sz w:val="16"/>
                <w:szCs w:val="16"/>
              </w:rPr>
              <w:t>. Палласовка», содержание имущества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0501</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62 0 00 01700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207 000,00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189 549,49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-17450,51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91,57</w:t>
            </w:r>
          </w:p>
        </w:tc>
      </w:tr>
      <w:tr w:rsidR="00A832D3" w:rsidRPr="00A832D3" w:rsidTr="00A832D3">
        <w:trPr>
          <w:trHeight w:val="91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Ведомственная целевая программа «Развитие жилищно-коммунального хозяйства городского поселения г. Палласовка»</w:t>
            </w:r>
            <w:proofErr w:type="gramStart"/>
            <w:r w:rsidRPr="00A832D3">
              <w:rPr>
                <w:sz w:val="16"/>
                <w:szCs w:val="16"/>
              </w:rPr>
              <w:t xml:space="preserve"> ,</w:t>
            </w:r>
            <w:proofErr w:type="gramEnd"/>
            <w:r w:rsidRPr="00A832D3">
              <w:rPr>
                <w:sz w:val="16"/>
                <w:szCs w:val="16"/>
              </w:rPr>
              <w:t xml:space="preserve"> формирование фонда капитального ремонта</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0501</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62 0 00 01760</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243</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313 000,00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276 190,81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-36809,19</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88,24</w:t>
            </w:r>
          </w:p>
        </w:tc>
      </w:tr>
      <w:tr w:rsidR="00A832D3" w:rsidRPr="00A832D3" w:rsidTr="00A832D3">
        <w:trPr>
          <w:trHeight w:val="91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Расходы на реализацию региональной адресной программы по переселению граждан из аварийного жилищного фонда, признанного таковым до 1 января 2017 года. </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0501</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62 1 F3 67483</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412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25 393 596,15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16 203 872,47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-9189723,68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63,81</w:t>
            </w:r>
          </w:p>
        </w:tc>
      </w:tr>
      <w:tr w:rsidR="00A832D3" w:rsidRPr="00A832D3" w:rsidTr="00A832D3">
        <w:trPr>
          <w:trHeight w:val="91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Расходы на реализацию региональной адресной программы по переселению граждан из аварийного жилищного фонда, признанного таковым до 1 января 2017 года. </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0501</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62 1 F3 67483</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853</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298</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3 300 000,00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3 065 311,62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-234688,38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92,89</w:t>
            </w:r>
          </w:p>
        </w:tc>
      </w:tr>
      <w:tr w:rsidR="00A832D3" w:rsidRPr="00A832D3" w:rsidTr="00A832D3">
        <w:trPr>
          <w:trHeight w:val="91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Расходы на реализацию региональной адресной программы по переселению граждан из аварийного жилищного фонда, признанного таковым до 1 января 2017 года. </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0501</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62 1 F3 67484</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412</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3 382 724,57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3 209 623,13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-173101,44</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94,88</w:t>
            </w:r>
          </w:p>
        </w:tc>
      </w:tr>
      <w:tr w:rsidR="00A832D3" w:rsidRPr="00A832D3" w:rsidTr="00A832D3">
        <w:trPr>
          <w:trHeight w:val="915"/>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Расходы на реализацию региональной адресной программы по переселению граждан из аварийного жилищного фонда, признанного таковым до 1 января 2017 года. </w:t>
            </w:r>
          </w:p>
        </w:tc>
        <w:tc>
          <w:tcPr>
            <w:tcW w:w="941"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0501</w:t>
            </w:r>
          </w:p>
        </w:tc>
        <w:tc>
          <w:tcPr>
            <w:tcW w:w="1125"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62 1 F3 67484</w:t>
            </w:r>
          </w:p>
        </w:tc>
        <w:tc>
          <w:tcPr>
            <w:tcW w:w="482"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853</w:t>
            </w:r>
          </w:p>
        </w:tc>
        <w:tc>
          <w:tcPr>
            <w:tcW w:w="566" w:type="dxa"/>
            <w:tcBorders>
              <w:top w:val="nil"/>
              <w:left w:val="nil"/>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298</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62 557,38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62 557,38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Коммунальное хозяйство</w:t>
            </w:r>
          </w:p>
        </w:tc>
        <w:tc>
          <w:tcPr>
            <w:tcW w:w="941"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0502</w:t>
            </w:r>
          </w:p>
        </w:tc>
        <w:tc>
          <w:tcPr>
            <w:tcW w:w="1125"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10 795 407,23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10 585 554,30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-209852,93</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98,06</w:t>
            </w:r>
          </w:p>
        </w:tc>
      </w:tr>
      <w:tr w:rsidR="00A832D3" w:rsidRPr="00A832D3" w:rsidTr="00A832D3">
        <w:trPr>
          <w:trHeight w:val="90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 xml:space="preserve">Ведомственная целевая программа «Развитие жилищно-коммунального хозяйства городского поселения </w:t>
            </w:r>
            <w:proofErr w:type="gramStart"/>
            <w:r w:rsidRPr="00A832D3">
              <w:rPr>
                <w:sz w:val="16"/>
                <w:szCs w:val="16"/>
              </w:rPr>
              <w:t>г</w:t>
            </w:r>
            <w:proofErr w:type="gramEnd"/>
            <w:r w:rsidRPr="00A832D3">
              <w:rPr>
                <w:sz w:val="16"/>
                <w:szCs w:val="16"/>
              </w:rPr>
              <w:t xml:space="preserve">. Палласовка на 2020-2022 годы», работы, услуги по содержанию имущества </w:t>
            </w:r>
          </w:p>
        </w:tc>
        <w:tc>
          <w:tcPr>
            <w:tcW w:w="941"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0502</w:t>
            </w:r>
          </w:p>
        </w:tc>
        <w:tc>
          <w:tcPr>
            <w:tcW w:w="1125" w:type="dxa"/>
            <w:tcBorders>
              <w:top w:val="nil"/>
              <w:left w:val="nil"/>
              <w:bottom w:val="single" w:sz="4" w:space="0" w:color="auto"/>
              <w:right w:val="single" w:sz="4" w:space="0" w:color="auto"/>
            </w:tcBorders>
            <w:shd w:val="clear" w:color="auto" w:fill="auto"/>
            <w:noWrap/>
            <w:hideMark/>
          </w:tcPr>
          <w:p w:rsidR="00A832D3" w:rsidRPr="00A832D3" w:rsidRDefault="00A832D3" w:rsidP="00A832D3">
            <w:pPr>
              <w:rPr>
                <w:sz w:val="16"/>
                <w:szCs w:val="16"/>
              </w:rPr>
            </w:pPr>
            <w:r w:rsidRPr="00A832D3">
              <w:rPr>
                <w:sz w:val="16"/>
                <w:szCs w:val="16"/>
              </w:rPr>
              <w:t>62 0 00 01900</w:t>
            </w:r>
          </w:p>
        </w:tc>
        <w:tc>
          <w:tcPr>
            <w:tcW w:w="482"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4 682 899,97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4 599 118,10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-83781,87</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98,21</w:t>
            </w:r>
          </w:p>
        </w:tc>
      </w:tr>
      <w:tr w:rsidR="00A832D3" w:rsidRPr="00A832D3" w:rsidTr="00A832D3">
        <w:trPr>
          <w:trHeight w:val="90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lastRenderedPageBreak/>
              <w:t xml:space="preserve">Ведомственная целевая программа «Развитие жилищно-коммунального хозяйства городского поселения </w:t>
            </w:r>
            <w:proofErr w:type="gramStart"/>
            <w:r w:rsidRPr="00A832D3">
              <w:rPr>
                <w:sz w:val="16"/>
                <w:szCs w:val="16"/>
              </w:rPr>
              <w:t>г</w:t>
            </w:r>
            <w:proofErr w:type="gramEnd"/>
            <w:r w:rsidRPr="00A832D3">
              <w:rPr>
                <w:sz w:val="16"/>
                <w:szCs w:val="16"/>
              </w:rPr>
              <w:t xml:space="preserve">. Палласовка на 2020-2022 годы», работы, услуги по содержанию имущества </w:t>
            </w:r>
          </w:p>
        </w:tc>
        <w:tc>
          <w:tcPr>
            <w:tcW w:w="941"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0502</w:t>
            </w:r>
          </w:p>
        </w:tc>
        <w:tc>
          <w:tcPr>
            <w:tcW w:w="1125" w:type="dxa"/>
            <w:tcBorders>
              <w:top w:val="nil"/>
              <w:left w:val="nil"/>
              <w:bottom w:val="single" w:sz="4" w:space="0" w:color="auto"/>
              <w:right w:val="single" w:sz="4" w:space="0" w:color="auto"/>
            </w:tcBorders>
            <w:shd w:val="clear" w:color="auto" w:fill="auto"/>
            <w:noWrap/>
            <w:hideMark/>
          </w:tcPr>
          <w:p w:rsidR="00A832D3" w:rsidRPr="00A832D3" w:rsidRDefault="00A832D3" w:rsidP="00A832D3">
            <w:pPr>
              <w:rPr>
                <w:sz w:val="16"/>
                <w:szCs w:val="16"/>
              </w:rPr>
            </w:pPr>
            <w:r w:rsidRPr="00A832D3">
              <w:rPr>
                <w:sz w:val="16"/>
                <w:szCs w:val="16"/>
              </w:rPr>
              <w:t>62 0 00 01900</w:t>
            </w:r>
          </w:p>
        </w:tc>
        <w:tc>
          <w:tcPr>
            <w:tcW w:w="482"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541 497,60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426 437,20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-115060,40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78,75</w:t>
            </w:r>
          </w:p>
        </w:tc>
      </w:tr>
      <w:tr w:rsidR="00A832D3" w:rsidRPr="00A832D3" w:rsidTr="00A832D3">
        <w:trPr>
          <w:trHeight w:val="90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Ведомственная целевая программа «Развитие жилищно-коммунального хозяйства городского поселения г. Палласовка на 2020-2022 годы»</w:t>
            </w:r>
            <w:proofErr w:type="gramStart"/>
            <w:r w:rsidRPr="00A832D3">
              <w:rPr>
                <w:sz w:val="16"/>
                <w:szCs w:val="16"/>
              </w:rPr>
              <w:t xml:space="preserve"> ,</w:t>
            </w:r>
            <w:proofErr w:type="gramEnd"/>
            <w:r w:rsidRPr="00A832D3">
              <w:rPr>
                <w:sz w:val="16"/>
                <w:szCs w:val="16"/>
              </w:rPr>
              <w:t xml:space="preserve"> увеличение стоимости материальных запасов</w:t>
            </w:r>
          </w:p>
        </w:tc>
        <w:tc>
          <w:tcPr>
            <w:tcW w:w="941"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0502</w:t>
            </w:r>
          </w:p>
        </w:tc>
        <w:tc>
          <w:tcPr>
            <w:tcW w:w="1125" w:type="dxa"/>
            <w:tcBorders>
              <w:top w:val="nil"/>
              <w:left w:val="nil"/>
              <w:bottom w:val="single" w:sz="4" w:space="0" w:color="auto"/>
              <w:right w:val="single" w:sz="4" w:space="0" w:color="auto"/>
            </w:tcBorders>
            <w:shd w:val="clear" w:color="auto" w:fill="auto"/>
            <w:noWrap/>
            <w:hideMark/>
          </w:tcPr>
          <w:p w:rsidR="00A832D3" w:rsidRPr="00A832D3" w:rsidRDefault="00A832D3" w:rsidP="00A832D3">
            <w:pPr>
              <w:rPr>
                <w:sz w:val="16"/>
                <w:szCs w:val="16"/>
              </w:rPr>
            </w:pPr>
            <w:r w:rsidRPr="00A832D3">
              <w:rPr>
                <w:sz w:val="16"/>
                <w:szCs w:val="16"/>
              </w:rPr>
              <w:t>62 0 00 01900</w:t>
            </w:r>
          </w:p>
        </w:tc>
        <w:tc>
          <w:tcPr>
            <w:tcW w:w="482"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346</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285 985,66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274 975,00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-11010,66</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96,15</w:t>
            </w:r>
          </w:p>
        </w:tc>
      </w:tr>
      <w:tr w:rsidR="00A832D3" w:rsidRPr="00A832D3" w:rsidTr="00A832D3">
        <w:trPr>
          <w:trHeight w:val="510"/>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Передаваемые полномочия муниципальному району на проектирование объектов водоснабжения</w:t>
            </w:r>
          </w:p>
        </w:tc>
        <w:tc>
          <w:tcPr>
            <w:tcW w:w="941"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0502</w:t>
            </w:r>
          </w:p>
        </w:tc>
        <w:tc>
          <w:tcPr>
            <w:tcW w:w="1125"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99 0 00 S0540</w:t>
            </w:r>
          </w:p>
        </w:tc>
        <w:tc>
          <w:tcPr>
            <w:tcW w:w="482"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4 756 521,60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4 756 521,60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450"/>
        </w:trPr>
        <w:tc>
          <w:tcPr>
            <w:tcW w:w="3766" w:type="dxa"/>
            <w:tcBorders>
              <w:top w:val="nil"/>
              <w:left w:val="single" w:sz="4" w:space="0" w:color="auto"/>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Прочие работы, услуги (обводнение, доля поселения)</w:t>
            </w:r>
          </w:p>
        </w:tc>
        <w:tc>
          <w:tcPr>
            <w:tcW w:w="941"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0502</w:t>
            </w:r>
          </w:p>
        </w:tc>
        <w:tc>
          <w:tcPr>
            <w:tcW w:w="1125"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99 0 00 S0541</w:t>
            </w:r>
          </w:p>
        </w:tc>
        <w:tc>
          <w:tcPr>
            <w:tcW w:w="482"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528 502,40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528 502,40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Благоустройство</w:t>
            </w:r>
          </w:p>
        </w:tc>
        <w:tc>
          <w:tcPr>
            <w:tcW w:w="941"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0503</w:t>
            </w:r>
          </w:p>
        </w:tc>
        <w:tc>
          <w:tcPr>
            <w:tcW w:w="1125"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21 310 954,00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20 680 769,33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-630184,67</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97,04</w:t>
            </w:r>
          </w:p>
        </w:tc>
      </w:tr>
      <w:tr w:rsidR="00A832D3" w:rsidRPr="00A832D3" w:rsidTr="00A832D3">
        <w:trPr>
          <w:trHeight w:val="690"/>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Муниципальная программа  "Формирование современной городской среды на 2019-2024 годы», благоустройство ул. Ленина</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40 0 F2 55550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5 371 080,91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5 371 080,91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85"/>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Субсидии на ВЫПОЛНЕНИЕ МУНИЦИПАЛЬНОГО ЗАДАНИЯ  МАУ </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68 0 00 00570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621</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860 000,00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649 949,95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-210050,05</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75,58</w:t>
            </w:r>
          </w:p>
        </w:tc>
      </w:tr>
      <w:tr w:rsidR="00A832D3" w:rsidRPr="00A832D3" w:rsidTr="00A832D3">
        <w:trPr>
          <w:trHeight w:val="285"/>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Субсидии на иные цели  МАУ </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68 0 00 00570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622</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850 000,00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850 000,00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i/>
                <w:iCs/>
                <w:sz w:val="16"/>
                <w:szCs w:val="16"/>
              </w:rPr>
            </w:pPr>
            <w:r w:rsidRPr="00A832D3">
              <w:rPr>
                <w:b/>
                <w:bCs/>
                <w:i/>
                <w:iCs/>
                <w:sz w:val="16"/>
                <w:szCs w:val="16"/>
              </w:rPr>
              <w:t>Уличное освещение</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i/>
                <w:iCs/>
                <w:sz w:val="16"/>
                <w:szCs w:val="16"/>
              </w:rPr>
            </w:pPr>
            <w:r w:rsidRPr="00A832D3">
              <w:rPr>
                <w:b/>
                <w:bCs/>
                <w:i/>
                <w:iCs/>
                <w:sz w:val="16"/>
                <w:szCs w:val="16"/>
              </w:rPr>
              <w:t> </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i/>
                <w:iCs/>
                <w:sz w:val="16"/>
                <w:szCs w:val="16"/>
              </w:rPr>
            </w:pPr>
            <w:r w:rsidRPr="00A832D3">
              <w:rPr>
                <w:b/>
                <w:bCs/>
                <w:i/>
                <w:iCs/>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i/>
                <w:iCs/>
                <w:sz w:val="16"/>
                <w:szCs w:val="16"/>
              </w:rPr>
            </w:pPr>
            <w:r w:rsidRPr="00A832D3">
              <w:rPr>
                <w:b/>
                <w:bCs/>
                <w:i/>
                <w:iCs/>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i/>
                <w:iCs/>
                <w:sz w:val="16"/>
                <w:szCs w:val="16"/>
              </w:rPr>
            </w:pPr>
            <w:r w:rsidRPr="00A832D3">
              <w:rPr>
                <w:b/>
                <w:bCs/>
                <w:i/>
                <w:iCs/>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i/>
                <w:iCs/>
                <w:sz w:val="16"/>
                <w:szCs w:val="16"/>
              </w:rPr>
            </w:pPr>
            <w:r w:rsidRPr="00A832D3">
              <w:rPr>
                <w:b/>
                <w:bCs/>
                <w:i/>
                <w:iCs/>
                <w:sz w:val="16"/>
                <w:szCs w:val="16"/>
              </w:rPr>
              <w:t xml:space="preserve">5 334 700,87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i/>
                <w:iCs/>
                <w:sz w:val="16"/>
                <w:szCs w:val="16"/>
              </w:rPr>
            </w:pPr>
            <w:r w:rsidRPr="00A832D3">
              <w:rPr>
                <w:b/>
                <w:bCs/>
                <w:i/>
                <w:iCs/>
                <w:sz w:val="16"/>
                <w:szCs w:val="16"/>
              </w:rPr>
              <w:t xml:space="preserve">4 939 553,65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i/>
                <w:iCs/>
                <w:sz w:val="16"/>
                <w:szCs w:val="16"/>
              </w:rPr>
            </w:pPr>
            <w:r w:rsidRPr="00A832D3">
              <w:rPr>
                <w:b/>
                <w:bCs/>
                <w:i/>
                <w:iCs/>
                <w:sz w:val="16"/>
                <w:szCs w:val="16"/>
              </w:rPr>
              <w:t>-395147,22</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i/>
                <w:iCs/>
                <w:sz w:val="16"/>
                <w:szCs w:val="16"/>
              </w:rPr>
            </w:pPr>
            <w:r w:rsidRPr="00A832D3">
              <w:rPr>
                <w:b/>
                <w:bCs/>
                <w:i/>
                <w:iCs/>
                <w:sz w:val="16"/>
                <w:szCs w:val="16"/>
              </w:rPr>
              <w:t>92,59</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Работы, услуги по содержанию имущества</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68 0 00 01720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748 708,80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748 708,80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Уличное освещение</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68 0 00 01720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247</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223</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3 943 778,84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3 548 631,62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-395147,22</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89,98</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Увеличение стоимости материальных запасов</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68 0 00 01720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346</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642 213,23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642 213,23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i/>
                <w:iCs/>
                <w:sz w:val="16"/>
                <w:szCs w:val="16"/>
              </w:rPr>
            </w:pPr>
            <w:r w:rsidRPr="00A832D3">
              <w:rPr>
                <w:b/>
                <w:bCs/>
                <w:i/>
                <w:iCs/>
                <w:sz w:val="16"/>
                <w:szCs w:val="16"/>
              </w:rPr>
              <w:t xml:space="preserve">Содержание мест </w:t>
            </w:r>
            <w:proofErr w:type="spellStart"/>
            <w:r w:rsidRPr="00A832D3">
              <w:rPr>
                <w:b/>
                <w:bCs/>
                <w:i/>
                <w:iCs/>
                <w:sz w:val="16"/>
                <w:szCs w:val="16"/>
              </w:rPr>
              <w:t>захороненя</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i/>
                <w:iCs/>
                <w:sz w:val="16"/>
                <w:szCs w:val="16"/>
              </w:rPr>
            </w:pPr>
            <w:r w:rsidRPr="00A832D3">
              <w:rPr>
                <w:b/>
                <w:bCs/>
                <w:i/>
                <w:iCs/>
                <w:sz w:val="16"/>
                <w:szCs w:val="16"/>
              </w:rPr>
              <w:t xml:space="preserve">419 730,00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i/>
                <w:iCs/>
                <w:sz w:val="16"/>
                <w:szCs w:val="16"/>
              </w:rPr>
            </w:pPr>
            <w:r w:rsidRPr="00A832D3">
              <w:rPr>
                <w:b/>
                <w:bCs/>
                <w:i/>
                <w:iCs/>
                <w:sz w:val="16"/>
                <w:szCs w:val="16"/>
              </w:rPr>
              <w:t xml:space="preserve">419 730,00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i/>
                <w:iCs/>
                <w:sz w:val="16"/>
                <w:szCs w:val="16"/>
              </w:rPr>
            </w:pPr>
            <w:r w:rsidRPr="00A832D3">
              <w:rPr>
                <w:i/>
                <w:iCs/>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i/>
                <w:iCs/>
                <w:sz w:val="16"/>
                <w:szCs w:val="16"/>
              </w:rPr>
            </w:pPr>
            <w:r w:rsidRPr="00A832D3">
              <w:rPr>
                <w:i/>
                <w:iCs/>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proofErr w:type="spellStart"/>
            <w:r w:rsidRPr="00A832D3">
              <w:rPr>
                <w:sz w:val="16"/>
                <w:szCs w:val="16"/>
              </w:rPr>
              <w:t>Санитарое</w:t>
            </w:r>
            <w:proofErr w:type="spellEnd"/>
            <w:r w:rsidRPr="00A832D3">
              <w:rPr>
                <w:sz w:val="16"/>
                <w:szCs w:val="16"/>
              </w:rPr>
              <w:t xml:space="preserve"> содержание кладбища</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68 0 00 01740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419 730,00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419 730,00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i/>
                <w:iCs/>
                <w:sz w:val="16"/>
                <w:szCs w:val="16"/>
              </w:rPr>
            </w:pPr>
            <w:r w:rsidRPr="00A832D3">
              <w:rPr>
                <w:b/>
                <w:bCs/>
                <w:i/>
                <w:iCs/>
                <w:sz w:val="16"/>
                <w:szCs w:val="16"/>
              </w:rPr>
              <w:t>Прочее благоустройство</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i/>
                <w:iCs/>
                <w:sz w:val="16"/>
                <w:szCs w:val="16"/>
              </w:rPr>
            </w:pPr>
            <w:r w:rsidRPr="00A832D3">
              <w:rPr>
                <w:b/>
                <w:bCs/>
                <w:i/>
                <w:iCs/>
                <w:sz w:val="16"/>
                <w:szCs w:val="16"/>
              </w:rPr>
              <w:t xml:space="preserve">8 475 442,22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i/>
                <w:iCs/>
                <w:sz w:val="16"/>
                <w:szCs w:val="16"/>
              </w:rPr>
            </w:pPr>
            <w:r w:rsidRPr="00A832D3">
              <w:rPr>
                <w:b/>
                <w:bCs/>
                <w:i/>
                <w:iCs/>
                <w:sz w:val="16"/>
                <w:szCs w:val="16"/>
              </w:rPr>
              <w:t xml:space="preserve">8 450 454,82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i/>
                <w:iCs/>
                <w:sz w:val="16"/>
                <w:szCs w:val="16"/>
              </w:rPr>
            </w:pPr>
            <w:r w:rsidRPr="00A832D3">
              <w:rPr>
                <w:b/>
                <w:bCs/>
                <w:i/>
                <w:iCs/>
                <w:sz w:val="16"/>
                <w:szCs w:val="16"/>
              </w:rPr>
              <w:t>-24987,40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i/>
                <w:iCs/>
                <w:sz w:val="16"/>
                <w:szCs w:val="16"/>
              </w:rPr>
            </w:pPr>
            <w:r w:rsidRPr="00A832D3">
              <w:rPr>
                <w:b/>
                <w:bCs/>
                <w:i/>
                <w:iCs/>
                <w:sz w:val="16"/>
                <w:szCs w:val="16"/>
              </w:rPr>
              <w:t>99,71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xml:space="preserve">Работы, услуги по содержанию территории </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68 0 00 01750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3 386 658,00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3 372 663,89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-13994,11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99,59</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Прочие работы, услуги</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68 0 00 01750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224 000,00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213 426,71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-10573,29</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95,28</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xml:space="preserve">Работы, услуги по содержанию территории </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68 0 00 01750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227</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29 580,00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-420,00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98,60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Увеличение стоимости основных средств</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68 0 00 01750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90 000,00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90 000,00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Прочие работы, услуги</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68 0 00 S2270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4 313 442,11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4 313 442,11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xml:space="preserve">Передаваемые полномочия </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0503</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99 0 00 01750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431 342,11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431 342,11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lastRenderedPageBreak/>
              <w:t>ОБРАЗОВАНИЕ</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0700</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xml:space="preserve">8 948 152,66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xml:space="preserve">9 318 326,90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370174,24</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104,14</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Молодежная политика</w:t>
            </w:r>
          </w:p>
        </w:tc>
        <w:tc>
          <w:tcPr>
            <w:tcW w:w="941"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0707</w:t>
            </w:r>
          </w:p>
        </w:tc>
        <w:tc>
          <w:tcPr>
            <w:tcW w:w="1125"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8 948 152,66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8 518 326,90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-429825,76</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95,20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proofErr w:type="spellStart"/>
            <w:r w:rsidRPr="00A832D3">
              <w:rPr>
                <w:sz w:val="16"/>
                <w:szCs w:val="16"/>
              </w:rPr>
              <w:t>соержание</w:t>
            </w:r>
            <w:proofErr w:type="spellEnd"/>
            <w:r w:rsidRPr="00A832D3">
              <w:rPr>
                <w:sz w:val="16"/>
                <w:szCs w:val="16"/>
              </w:rPr>
              <w:t xml:space="preserve"> МКУ МЦ "СПЕКТР"</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7 969 152,66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7 539 326,90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-429825,76</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94,61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 xml:space="preserve">Субсидия на выполнение муниципального задания </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0707</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67 0 00 00580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612</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7 969 152,66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7 539 326,90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-429825,76</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94,61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 xml:space="preserve">Инициативное </w:t>
            </w:r>
            <w:proofErr w:type="spellStart"/>
            <w:r w:rsidRPr="00A832D3">
              <w:rPr>
                <w:sz w:val="16"/>
                <w:szCs w:val="16"/>
              </w:rPr>
              <w:t>бюджетирование</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0707</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70 0 00 S1771</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612</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800 000,00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800 000,00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 xml:space="preserve">Инициативное </w:t>
            </w:r>
            <w:proofErr w:type="spellStart"/>
            <w:r w:rsidRPr="00A832D3">
              <w:rPr>
                <w:sz w:val="16"/>
                <w:szCs w:val="16"/>
              </w:rPr>
              <w:t>бюджетирование</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0707</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70 0 00 S1777</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 xml:space="preserve">Инициативное </w:t>
            </w:r>
            <w:proofErr w:type="spellStart"/>
            <w:r w:rsidRPr="00A832D3">
              <w:rPr>
                <w:sz w:val="16"/>
                <w:szCs w:val="16"/>
              </w:rPr>
              <w:t>бюджетирование</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0707</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70 0 00 S1777</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612</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80 000,00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 xml:space="preserve">Инициативное </w:t>
            </w:r>
            <w:proofErr w:type="spellStart"/>
            <w:r w:rsidRPr="00A832D3">
              <w:rPr>
                <w:sz w:val="16"/>
                <w:szCs w:val="16"/>
              </w:rPr>
              <w:t>бюджетирование</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0707</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70 0 00 S1778</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612</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19 000,00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19 000,00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КУЛЬТУРА И КИНЕМАТОГРАФИЯ</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0800</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xml:space="preserve">8 762 632,95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xml:space="preserve">8 762 632,95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Культура</w:t>
            </w:r>
          </w:p>
        </w:tc>
        <w:tc>
          <w:tcPr>
            <w:tcW w:w="94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0801</w:t>
            </w:r>
          </w:p>
        </w:tc>
        <w:tc>
          <w:tcPr>
            <w:tcW w:w="112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8 762 632,95  </w:t>
            </w:r>
          </w:p>
        </w:tc>
        <w:tc>
          <w:tcPr>
            <w:tcW w:w="1491"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 xml:space="preserve">8 762 632,95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0,00</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передаваемые полномочия</w:t>
            </w:r>
          </w:p>
        </w:tc>
        <w:tc>
          <w:tcPr>
            <w:tcW w:w="94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0801</w:t>
            </w:r>
          </w:p>
        </w:tc>
        <w:tc>
          <w:tcPr>
            <w:tcW w:w="112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99 0 00 00400</w:t>
            </w:r>
          </w:p>
        </w:tc>
        <w:tc>
          <w:tcPr>
            <w:tcW w:w="482"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8 762 632,95  </w:t>
            </w:r>
          </w:p>
        </w:tc>
        <w:tc>
          <w:tcPr>
            <w:tcW w:w="1491"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xml:space="preserve">8 762 632,95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СОЦИАЛЬНАЯ ПОЛИТИКА</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1000</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xml:space="preserve">764 700,00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xml:space="preserve">754 438,28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-10261,72</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98,66</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Пенсионное обеспечение</w:t>
            </w:r>
          </w:p>
        </w:tc>
        <w:tc>
          <w:tcPr>
            <w:tcW w:w="941"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1001</w:t>
            </w:r>
          </w:p>
        </w:tc>
        <w:tc>
          <w:tcPr>
            <w:tcW w:w="1125"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764 700,00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754 438,28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-10261,72</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98,66</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Пенсия. Пособия</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1001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99 0 00 00940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312</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264</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764 700,00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754 438,28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-10261,72</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98,66</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ФИЗИЧЕСКАЯ КУЛЬТУРА И СПОРТ</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1100</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xml:space="preserve">3 736 570,00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xml:space="preserve">3 628 526,30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-108043,70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97,11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Физическая культура</w:t>
            </w:r>
          </w:p>
        </w:tc>
        <w:tc>
          <w:tcPr>
            <w:tcW w:w="941"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1101</w:t>
            </w:r>
          </w:p>
        </w:tc>
        <w:tc>
          <w:tcPr>
            <w:tcW w:w="1125"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000000" w:fill="DBE5F1"/>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3 736 570,00  </w:t>
            </w:r>
          </w:p>
        </w:tc>
        <w:tc>
          <w:tcPr>
            <w:tcW w:w="1491" w:type="dxa"/>
            <w:tcBorders>
              <w:top w:val="nil"/>
              <w:left w:val="nil"/>
              <w:bottom w:val="single" w:sz="4" w:space="0" w:color="auto"/>
              <w:right w:val="single" w:sz="4" w:space="0" w:color="auto"/>
            </w:tcBorders>
            <w:shd w:val="clear" w:color="000000" w:fill="DBE5F1"/>
            <w:noWrap/>
            <w:vAlign w:val="center"/>
            <w:hideMark/>
          </w:tcPr>
          <w:p w:rsidR="00A832D3" w:rsidRPr="00A832D3" w:rsidRDefault="00A832D3" w:rsidP="00A832D3">
            <w:pPr>
              <w:rPr>
                <w:b/>
                <w:bCs/>
                <w:sz w:val="16"/>
                <w:szCs w:val="16"/>
              </w:rPr>
            </w:pPr>
            <w:r w:rsidRPr="00A832D3">
              <w:rPr>
                <w:b/>
                <w:bCs/>
                <w:sz w:val="16"/>
                <w:szCs w:val="16"/>
              </w:rPr>
              <w:t xml:space="preserve">3 628 526,30  </w:t>
            </w:r>
          </w:p>
        </w:tc>
        <w:tc>
          <w:tcPr>
            <w:tcW w:w="1453"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-108043,70</w:t>
            </w:r>
          </w:p>
        </w:tc>
        <w:tc>
          <w:tcPr>
            <w:tcW w:w="1165" w:type="dxa"/>
            <w:tcBorders>
              <w:top w:val="nil"/>
              <w:left w:val="nil"/>
              <w:bottom w:val="single" w:sz="4" w:space="0" w:color="auto"/>
              <w:right w:val="single" w:sz="4" w:space="0" w:color="auto"/>
            </w:tcBorders>
            <w:shd w:val="clear" w:color="000000" w:fill="DBE5F1"/>
            <w:vAlign w:val="center"/>
            <w:hideMark/>
          </w:tcPr>
          <w:p w:rsidR="00A832D3" w:rsidRPr="00A832D3" w:rsidRDefault="00A832D3" w:rsidP="00A832D3">
            <w:pPr>
              <w:rPr>
                <w:b/>
                <w:bCs/>
                <w:sz w:val="16"/>
                <w:szCs w:val="16"/>
              </w:rPr>
            </w:pPr>
            <w:r w:rsidRPr="00A832D3">
              <w:rPr>
                <w:b/>
                <w:bCs/>
                <w:sz w:val="16"/>
                <w:szCs w:val="16"/>
              </w:rPr>
              <w:t>97,11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Содержание МКУ "Колос"</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3 616 570,00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3 508 526,30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-108043,70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97,01</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 xml:space="preserve">Заработная плата </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111</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211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2 323 000,00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2 320 043,52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-2956,48</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99,87</w:t>
            </w:r>
          </w:p>
        </w:tc>
      </w:tr>
      <w:tr w:rsidR="00A832D3" w:rsidRPr="00A832D3" w:rsidTr="00A832D3">
        <w:trPr>
          <w:trHeight w:val="450"/>
        </w:trPr>
        <w:tc>
          <w:tcPr>
            <w:tcW w:w="3766" w:type="dxa"/>
            <w:tcBorders>
              <w:top w:val="nil"/>
              <w:left w:val="single" w:sz="4" w:space="0" w:color="auto"/>
              <w:bottom w:val="single" w:sz="4" w:space="0" w:color="auto"/>
              <w:right w:val="single" w:sz="4" w:space="0" w:color="auto"/>
            </w:tcBorders>
            <w:shd w:val="clear" w:color="auto" w:fill="auto"/>
            <w:hideMark/>
          </w:tcPr>
          <w:p w:rsidR="00A832D3" w:rsidRPr="00A832D3" w:rsidRDefault="00A832D3" w:rsidP="00A832D3">
            <w:pPr>
              <w:rPr>
                <w:sz w:val="16"/>
                <w:szCs w:val="16"/>
              </w:rPr>
            </w:pPr>
            <w:r w:rsidRPr="00A832D3">
              <w:rPr>
                <w:sz w:val="16"/>
                <w:szCs w:val="16"/>
              </w:rPr>
              <w:t>Социальные пособия и компенсации персоналу в денежной форме</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0707</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111</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266</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25 000,00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2 386,89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-22613,11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9,55</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Начисления на выплаты по оплате труда</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119</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213</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700 000,00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689 836,89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-10163,11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98,55</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Услуги связи</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17 280,00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-2720,00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86,40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Коммунальные услуги</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223</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22 000,00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15 792,19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-6207,81</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71,78</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Работы, услуги по содержанию имущества</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225</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162 000,00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160 209,45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-1790,55</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98,89</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Увеличение стоимости материальных запасов</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226</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13 200,00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13 200,00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Увеличение стоимости основных средств</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0707</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310</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56 000,00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44 990,00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-11010,00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 </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vAlign w:val="bottom"/>
            <w:hideMark/>
          </w:tcPr>
          <w:p w:rsidR="00A832D3" w:rsidRPr="00A832D3" w:rsidRDefault="00A832D3" w:rsidP="00A832D3">
            <w:pPr>
              <w:rPr>
                <w:sz w:val="16"/>
                <w:szCs w:val="16"/>
              </w:rPr>
            </w:pPr>
            <w:r w:rsidRPr="00A832D3">
              <w:rPr>
                <w:sz w:val="16"/>
                <w:szCs w:val="16"/>
              </w:rPr>
              <w:t>Увеличение стоимости материальных запасов</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0707</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244</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346</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35 370,00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31 594,00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-3776,00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89,32</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Коммунальные услуги</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247</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223</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160 000,00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158 993,30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-1006,70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99,37</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lastRenderedPageBreak/>
              <w:t>Налог на имущество</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851</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291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75 000,00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54 200,00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-20800,00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72,27</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Налог на имущество</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71 0 00 00590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853</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292</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25 000,00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0,06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-24999,94</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Передаваемые полномочия</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1101</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99 0 00 00400</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540</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sz w:val="16"/>
                <w:szCs w:val="16"/>
              </w:rPr>
            </w:pPr>
            <w:r w:rsidRPr="00A832D3">
              <w:rPr>
                <w:sz w:val="16"/>
                <w:szCs w:val="16"/>
              </w:rPr>
              <w:t>251</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120 000,00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sz w:val="16"/>
                <w:szCs w:val="16"/>
              </w:rPr>
            </w:pPr>
            <w:r w:rsidRPr="00A832D3">
              <w:rPr>
                <w:sz w:val="16"/>
                <w:szCs w:val="16"/>
              </w:rPr>
              <w:t xml:space="preserve">120 000,00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0,00</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sz w:val="16"/>
                <w:szCs w:val="16"/>
              </w:rPr>
            </w:pPr>
            <w:r w:rsidRPr="00A832D3">
              <w:rPr>
                <w:sz w:val="16"/>
                <w:szCs w:val="16"/>
              </w:rPr>
              <w:t>100,00</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16"/>
                <w:szCs w:val="16"/>
              </w:rPr>
            </w:pPr>
            <w:r w:rsidRPr="00A832D3">
              <w:rPr>
                <w:b/>
                <w:bCs/>
                <w:sz w:val="16"/>
                <w:szCs w:val="16"/>
              </w:rPr>
              <w:t> </w:t>
            </w:r>
          </w:p>
        </w:tc>
        <w:tc>
          <w:tcPr>
            <w:tcW w:w="1453"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 </w:t>
            </w:r>
          </w:p>
        </w:tc>
      </w:tr>
      <w:tr w:rsidR="00A832D3" w:rsidRPr="00A832D3" w:rsidTr="00A832D3">
        <w:trPr>
          <w:trHeight w:val="255"/>
        </w:trPr>
        <w:tc>
          <w:tcPr>
            <w:tcW w:w="3766" w:type="dxa"/>
            <w:tcBorders>
              <w:top w:val="nil"/>
              <w:left w:val="single" w:sz="4" w:space="0" w:color="auto"/>
              <w:bottom w:val="single" w:sz="4" w:space="0" w:color="auto"/>
              <w:right w:val="single" w:sz="4" w:space="0" w:color="auto"/>
            </w:tcBorders>
            <w:shd w:val="clear" w:color="auto" w:fill="auto"/>
            <w:noWrap/>
            <w:vAlign w:val="bottom"/>
            <w:hideMark/>
          </w:tcPr>
          <w:p w:rsidR="00A832D3" w:rsidRPr="00A832D3" w:rsidRDefault="00A832D3" w:rsidP="00A832D3">
            <w:pPr>
              <w:rPr>
                <w:b/>
                <w:bCs/>
                <w:sz w:val="20"/>
                <w:szCs w:val="20"/>
              </w:rPr>
            </w:pPr>
            <w:r w:rsidRPr="00A832D3">
              <w:rPr>
                <w:b/>
                <w:bCs/>
                <w:sz w:val="20"/>
                <w:szCs w:val="20"/>
              </w:rPr>
              <w:t>ВСЕГО</w:t>
            </w:r>
          </w:p>
        </w:tc>
        <w:tc>
          <w:tcPr>
            <w:tcW w:w="941"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20"/>
                <w:szCs w:val="20"/>
              </w:rPr>
            </w:pPr>
            <w:r w:rsidRPr="00A832D3">
              <w:rPr>
                <w:b/>
                <w:bCs/>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20"/>
                <w:szCs w:val="20"/>
              </w:rPr>
            </w:pPr>
            <w:r w:rsidRPr="00A832D3">
              <w:rPr>
                <w:b/>
                <w:bCs/>
                <w:sz w:val="20"/>
                <w:szCs w:val="20"/>
              </w:rPr>
              <w:t> </w:t>
            </w:r>
          </w:p>
        </w:tc>
        <w:tc>
          <w:tcPr>
            <w:tcW w:w="482"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20"/>
                <w:szCs w:val="20"/>
              </w:rPr>
            </w:pPr>
            <w:r w:rsidRPr="00A832D3">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A832D3" w:rsidRPr="00A832D3" w:rsidRDefault="00A832D3" w:rsidP="00A832D3">
            <w:pPr>
              <w:rPr>
                <w:b/>
                <w:bCs/>
                <w:sz w:val="20"/>
                <w:szCs w:val="20"/>
              </w:rPr>
            </w:pPr>
            <w:r w:rsidRPr="00A832D3">
              <w:rPr>
                <w:b/>
                <w:bCs/>
                <w:sz w:val="20"/>
                <w:szCs w:val="20"/>
              </w:rPr>
              <w:t>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20"/>
                <w:szCs w:val="20"/>
              </w:rPr>
            </w:pPr>
            <w:r w:rsidRPr="00A832D3">
              <w:rPr>
                <w:b/>
                <w:bCs/>
                <w:sz w:val="20"/>
                <w:szCs w:val="20"/>
              </w:rPr>
              <w:t xml:space="preserve">132 776 062,93  </w:t>
            </w:r>
          </w:p>
        </w:tc>
        <w:tc>
          <w:tcPr>
            <w:tcW w:w="1491"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20"/>
                <w:szCs w:val="20"/>
              </w:rPr>
            </w:pPr>
            <w:r w:rsidRPr="00A832D3">
              <w:rPr>
                <w:b/>
                <w:bCs/>
                <w:sz w:val="20"/>
                <w:szCs w:val="20"/>
              </w:rPr>
              <w:t xml:space="preserve">121 470 945,65  </w:t>
            </w:r>
          </w:p>
        </w:tc>
        <w:tc>
          <w:tcPr>
            <w:tcW w:w="1453" w:type="dxa"/>
            <w:tcBorders>
              <w:top w:val="nil"/>
              <w:left w:val="nil"/>
              <w:bottom w:val="single" w:sz="4" w:space="0" w:color="auto"/>
              <w:right w:val="single" w:sz="4" w:space="0" w:color="auto"/>
            </w:tcBorders>
            <w:shd w:val="clear" w:color="auto" w:fill="auto"/>
            <w:noWrap/>
            <w:vAlign w:val="center"/>
            <w:hideMark/>
          </w:tcPr>
          <w:p w:rsidR="00A832D3" w:rsidRPr="00A832D3" w:rsidRDefault="00A832D3" w:rsidP="00A832D3">
            <w:pPr>
              <w:rPr>
                <w:b/>
                <w:bCs/>
                <w:sz w:val="20"/>
                <w:szCs w:val="20"/>
              </w:rPr>
            </w:pPr>
            <w:r w:rsidRPr="00A832D3">
              <w:rPr>
                <w:b/>
                <w:bCs/>
                <w:sz w:val="20"/>
                <w:szCs w:val="20"/>
              </w:rPr>
              <w:t xml:space="preserve">-11 305 117,28  </w:t>
            </w:r>
          </w:p>
        </w:tc>
        <w:tc>
          <w:tcPr>
            <w:tcW w:w="1165" w:type="dxa"/>
            <w:tcBorders>
              <w:top w:val="nil"/>
              <w:left w:val="nil"/>
              <w:bottom w:val="single" w:sz="4" w:space="0" w:color="auto"/>
              <w:right w:val="single" w:sz="4" w:space="0" w:color="auto"/>
            </w:tcBorders>
            <w:shd w:val="clear" w:color="auto" w:fill="auto"/>
            <w:vAlign w:val="center"/>
            <w:hideMark/>
          </w:tcPr>
          <w:p w:rsidR="00A832D3" w:rsidRPr="00A832D3" w:rsidRDefault="00A832D3" w:rsidP="00A832D3">
            <w:pPr>
              <w:rPr>
                <w:b/>
                <w:bCs/>
                <w:sz w:val="16"/>
                <w:szCs w:val="16"/>
              </w:rPr>
            </w:pPr>
            <w:r w:rsidRPr="00A832D3">
              <w:rPr>
                <w:b/>
                <w:bCs/>
                <w:sz w:val="16"/>
                <w:szCs w:val="16"/>
              </w:rPr>
              <w:t>91,49</w:t>
            </w:r>
          </w:p>
        </w:tc>
      </w:tr>
    </w:tbl>
    <w:p w:rsidR="00A832D3" w:rsidRPr="00A832D3" w:rsidRDefault="00A832D3" w:rsidP="00AA69F3">
      <w:pPr>
        <w:jc w:val="both"/>
        <w:rPr>
          <w:rFonts w:ascii="Arial" w:hAnsi="Arial" w:cs="Arial"/>
          <w:lang w:val="en-US"/>
        </w:rPr>
      </w:pPr>
    </w:p>
    <w:p w:rsidR="00AA69F3" w:rsidRPr="00B75291" w:rsidRDefault="00AA69F3" w:rsidP="00AA69F3">
      <w:pPr>
        <w:jc w:val="both"/>
        <w:rPr>
          <w:b/>
        </w:rPr>
      </w:pPr>
    </w:p>
    <w:p w:rsidR="00AA69F3" w:rsidRPr="00B75291" w:rsidRDefault="00AA69F3" w:rsidP="00AA69F3">
      <w:pPr>
        <w:jc w:val="both"/>
        <w:rPr>
          <w:b/>
        </w:rPr>
      </w:pPr>
    </w:p>
    <w:p w:rsidR="00AA69F3" w:rsidRPr="00B75291" w:rsidRDefault="00AA69F3" w:rsidP="00AA69F3">
      <w:pPr>
        <w:jc w:val="both"/>
        <w:rPr>
          <w:b/>
        </w:rPr>
      </w:pPr>
    </w:p>
    <w:p w:rsidR="00AA69F3" w:rsidRPr="00B75291" w:rsidRDefault="00AA69F3" w:rsidP="00AA69F3">
      <w:pPr>
        <w:jc w:val="both"/>
        <w:rPr>
          <w:b/>
        </w:rPr>
      </w:pPr>
    </w:p>
    <w:p w:rsidR="00AA69F3" w:rsidRDefault="00AA69F3" w:rsidP="00AA69F3">
      <w:pPr>
        <w:jc w:val="both"/>
        <w:rPr>
          <w:b/>
          <w:sz w:val="28"/>
          <w:szCs w:val="28"/>
        </w:rPr>
      </w:pPr>
    </w:p>
    <w:p w:rsidR="00AA69F3" w:rsidRDefault="00AA69F3" w:rsidP="00AA69F3">
      <w:pPr>
        <w:jc w:val="both"/>
        <w:rPr>
          <w:b/>
          <w:sz w:val="28"/>
          <w:szCs w:val="28"/>
        </w:rPr>
      </w:pPr>
    </w:p>
    <w:p w:rsidR="00F6621A" w:rsidRDefault="00F6621A" w:rsidP="00A832D3">
      <w:pPr>
        <w:jc w:val="center"/>
        <w:rPr>
          <w:b/>
          <w:u w:val="single"/>
        </w:rPr>
        <w:sectPr w:rsidR="00F6621A" w:rsidSect="00F6621A">
          <w:pgSz w:w="16838" w:h="11906" w:orient="landscape"/>
          <w:pgMar w:top="1701" w:right="1134" w:bottom="851" w:left="1134" w:header="709" w:footer="709" w:gutter="0"/>
          <w:cols w:space="708"/>
          <w:docGrid w:linePitch="360"/>
        </w:sectPr>
      </w:pPr>
    </w:p>
    <w:p w:rsidR="00A832D3" w:rsidRDefault="00A832D3" w:rsidP="00A832D3">
      <w:pPr>
        <w:jc w:val="center"/>
        <w:rPr>
          <w:b/>
          <w:u w:val="single"/>
        </w:rPr>
      </w:pPr>
      <w:r>
        <w:rPr>
          <w:b/>
          <w:u w:val="single"/>
        </w:rPr>
        <w:lastRenderedPageBreak/>
        <w:t>Пояснительная записка</w:t>
      </w:r>
    </w:p>
    <w:p w:rsidR="00A832D3" w:rsidRDefault="00A832D3" w:rsidP="00A832D3">
      <w:pPr>
        <w:jc w:val="center"/>
      </w:pPr>
      <w:r>
        <w:rPr>
          <w:b/>
          <w:u w:val="single"/>
        </w:rPr>
        <w:t xml:space="preserve"> к отчету об исполнении бюджета городского поселения </w:t>
      </w:r>
      <w:proofErr w:type="gramStart"/>
      <w:r>
        <w:rPr>
          <w:b/>
          <w:u w:val="single"/>
        </w:rPr>
        <w:t>г</w:t>
      </w:r>
      <w:proofErr w:type="gramEnd"/>
      <w:r>
        <w:rPr>
          <w:b/>
          <w:u w:val="single"/>
        </w:rPr>
        <w:t>. Палласовка</w:t>
      </w:r>
      <w:r w:rsidRPr="00C72E1C">
        <w:t xml:space="preserve"> </w:t>
      </w:r>
    </w:p>
    <w:p w:rsidR="00A832D3" w:rsidRDefault="00A832D3" w:rsidP="00A832D3">
      <w:pPr>
        <w:jc w:val="center"/>
      </w:pPr>
      <w:r>
        <w:t>за 2023 год</w:t>
      </w:r>
    </w:p>
    <w:p w:rsidR="00A832D3" w:rsidRDefault="00A832D3" w:rsidP="00A832D3">
      <w:pPr>
        <w:jc w:val="center"/>
      </w:pPr>
    </w:p>
    <w:p w:rsidR="00A832D3" w:rsidRDefault="00A832D3" w:rsidP="00A832D3">
      <w:pPr>
        <w:jc w:val="both"/>
      </w:pPr>
      <w:r>
        <w:tab/>
        <w:t xml:space="preserve">Основными итогами реализации основных направлений бюджетной и налоговой политики городского поселения </w:t>
      </w:r>
      <w:proofErr w:type="gramStart"/>
      <w:r>
        <w:t>г</w:t>
      </w:r>
      <w:proofErr w:type="gramEnd"/>
      <w:r>
        <w:t>. Палласовка являются:</w:t>
      </w:r>
    </w:p>
    <w:p w:rsidR="00A832D3" w:rsidRDefault="00A832D3" w:rsidP="00A832D3">
      <w:pPr>
        <w:jc w:val="both"/>
      </w:pPr>
      <w:r>
        <w:t>- обеспечение сбалансированности и устойчивости бюджета городского поселения;</w:t>
      </w:r>
    </w:p>
    <w:p w:rsidR="00A832D3" w:rsidRDefault="00A832D3" w:rsidP="00A832D3">
      <w:pPr>
        <w:jc w:val="both"/>
      </w:pPr>
      <w:r>
        <w:t xml:space="preserve">- </w:t>
      </w:r>
      <w:r w:rsidRPr="00E56DDD">
        <w:t>создание нормативно правовой базы в сфере закупок товаров, работ, услуг для обеспечения муниципальных нужд, а также выполнение организационных мероприятий по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832D3" w:rsidRPr="00E56DDD" w:rsidRDefault="00A832D3" w:rsidP="00A832D3">
      <w:pPr>
        <w:jc w:val="both"/>
      </w:pPr>
      <w:r>
        <w:t xml:space="preserve">- </w:t>
      </w:r>
      <w:r w:rsidRPr="00E56DDD">
        <w:t>продолжение работы, направленной на повышение собираемости платежей в бюджет поселения, проведение претензионной работы с неплательщиками, осуществление мер принудительного взыскания задолженности;</w:t>
      </w:r>
    </w:p>
    <w:p w:rsidR="00A832D3" w:rsidRPr="00E56DDD" w:rsidRDefault="00A832D3" w:rsidP="00A832D3">
      <w:pPr>
        <w:jc w:val="both"/>
      </w:pPr>
      <w:r>
        <w:t xml:space="preserve">- </w:t>
      </w:r>
      <w:r w:rsidRPr="00E56DDD">
        <w:t>оптимизация структуры расходов бюджета поселения;</w:t>
      </w:r>
    </w:p>
    <w:p w:rsidR="00A832D3" w:rsidRPr="00E56DDD" w:rsidRDefault="00A832D3" w:rsidP="00A832D3">
      <w:pPr>
        <w:jc w:val="both"/>
      </w:pPr>
      <w:r>
        <w:t xml:space="preserve">- </w:t>
      </w:r>
      <w:r w:rsidRPr="00E56DDD">
        <w:t>продолжение оптимизации бюджетной сети;</w:t>
      </w:r>
    </w:p>
    <w:p w:rsidR="00A832D3" w:rsidRPr="00E56DDD" w:rsidRDefault="00A832D3" w:rsidP="00A832D3">
      <w:pPr>
        <w:jc w:val="both"/>
      </w:pPr>
      <w:r>
        <w:t xml:space="preserve">- </w:t>
      </w:r>
      <w:r w:rsidRPr="00E56DDD">
        <w:t>сокращение расходов на обеспечение деятельности (оказание услуг, выполнение работ) муниципальных учреждений (без изменения объема муниципальных услуг);</w:t>
      </w:r>
    </w:p>
    <w:p w:rsidR="00A832D3" w:rsidRDefault="00A832D3" w:rsidP="00A832D3">
      <w:pPr>
        <w:jc w:val="both"/>
      </w:pPr>
      <w:r>
        <w:t xml:space="preserve">- </w:t>
      </w:r>
      <w:r w:rsidRPr="00E56DDD">
        <w:t>направление экономии бюджетных ассигнований, образовавшейся в ходе проведения конкурсных процедур на сокращение дефицита бюджета.</w:t>
      </w:r>
    </w:p>
    <w:p w:rsidR="00A832D3" w:rsidRDefault="00A832D3" w:rsidP="00A832D3">
      <w:pPr>
        <w:jc w:val="center"/>
      </w:pPr>
    </w:p>
    <w:p w:rsidR="00A832D3" w:rsidRPr="00242294" w:rsidRDefault="00A832D3" w:rsidP="00A832D3">
      <w:pPr>
        <w:jc w:val="center"/>
        <w:rPr>
          <w:b/>
        </w:rPr>
      </w:pPr>
      <w:r w:rsidRPr="00242294">
        <w:rPr>
          <w:b/>
        </w:rPr>
        <w:t>ДОХОДЫ</w:t>
      </w:r>
    </w:p>
    <w:p w:rsidR="00A832D3" w:rsidRPr="00C72E1C" w:rsidRDefault="00A832D3" w:rsidP="00A832D3">
      <w:pPr>
        <w:jc w:val="center"/>
      </w:pPr>
    </w:p>
    <w:p w:rsidR="00A832D3" w:rsidRDefault="00A832D3" w:rsidP="00A832D3">
      <w:pPr>
        <w:jc w:val="both"/>
      </w:pPr>
      <w:r w:rsidRPr="00A00689">
        <w:t xml:space="preserve">Поступление собственных доходов без учета безвозмездных поступлений составило </w:t>
      </w:r>
      <w:r>
        <w:t>40</w:t>
      </w:r>
      <w:r w:rsidRPr="00A00689">
        <w:t xml:space="preserve"> млн. </w:t>
      </w:r>
      <w:r>
        <w:t>823,72</w:t>
      </w:r>
      <w:r w:rsidRPr="00A00689">
        <w:t xml:space="preserve"> тыс. руб., при плановых назначениях 12 месяцев 202</w:t>
      </w:r>
      <w:r>
        <w:t>3</w:t>
      </w:r>
      <w:r w:rsidRPr="00A00689">
        <w:t xml:space="preserve"> года </w:t>
      </w:r>
      <w:r>
        <w:t>37</w:t>
      </w:r>
      <w:r w:rsidRPr="00A9187B">
        <w:t xml:space="preserve"> млн. </w:t>
      </w:r>
      <w:r>
        <w:t>044</w:t>
      </w:r>
      <w:r w:rsidRPr="00A9187B">
        <w:t>,</w:t>
      </w:r>
      <w:r>
        <w:t xml:space="preserve">34 </w:t>
      </w:r>
      <w:r w:rsidRPr="00A9187B">
        <w:t xml:space="preserve">тыс. руб., или </w:t>
      </w:r>
      <w:r>
        <w:t>110,2</w:t>
      </w:r>
      <w:r w:rsidRPr="00A9187B">
        <w:t xml:space="preserve"> %.</w:t>
      </w:r>
    </w:p>
    <w:p w:rsidR="00A832D3" w:rsidRDefault="00A832D3" w:rsidP="00A832D3">
      <w:pPr>
        <w:ind w:firstLine="708"/>
        <w:jc w:val="center"/>
      </w:pPr>
      <w:r w:rsidRPr="0068137F">
        <w:rPr>
          <w:u w:val="single"/>
        </w:rPr>
        <w:t>Анализ</w:t>
      </w:r>
    </w:p>
    <w:p w:rsidR="00A832D3" w:rsidRDefault="00A832D3" w:rsidP="00A832D3">
      <w:pPr>
        <w:ind w:firstLine="708"/>
        <w:jc w:val="both"/>
      </w:pPr>
    </w:p>
    <w:p w:rsidR="00A832D3" w:rsidRDefault="00A832D3" w:rsidP="00A832D3">
      <w:pPr>
        <w:ind w:firstLine="708"/>
        <w:jc w:val="both"/>
      </w:pPr>
      <w:r w:rsidRPr="002D303F">
        <w:t xml:space="preserve">Основным составляющим собственных доходов бюджета </w:t>
      </w:r>
      <w:r>
        <w:t xml:space="preserve">городского поселения </w:t>
      </w:r>
      <w:proofErr w:type="gramStart"/>
      <w:r>
        <w:t>г</w:t>
      </w:r>
      <w:proofErr w:type="gramEnd"/>
      <w:r>
        <w:t>. Палласовка</w:t>
      </w:r>
      <w:r w:rsidRPr="002D303F">
        <w:t xml:space="preserve"> явля</w:t>
      </w:r>
      <w:r>
        <w:t>е</w:t>
      </w:r>
      <w:r w:rsidRPr="002D303F">
        <w:t>тся</w:t>
      </w:r>
      <w:r>
        <w:t xml:space="preserve"> </w:t>
      </w:r>
      <w:r w:rsidRPr="002D303F">
        <w:t xml:space="preserve">налог на доходы физических лиц, который получен в сумме – </w:t>
      </w:r>
      <w:r>
        <w:t>27</w:t>
      </w:r>
      <w:r w:rsidRPr="00037C4C">
        <w:t xml:space="preserve"> </w:t>
      </w:r>
      <w:r>
        <w:t>млн. 609,59</w:t>
      </w:r>
      <w:r w:rsidRPr="002D303F">
        <w:t xml:space="preserve"> тыс. руб</w:t>
      </w:r>
      <w:r>
        <w:t>.</w:t>
      </w:r>
      <w:r w:rsidRPr="002D303F">
        <w:t xml:space="preserve">, </w:t>
      </w:r>
      <w:r>
        <w:t xml:space="preserve">при плане года 24 млн. 353,67 тыс. руб. </w:t>
      </w:r>
      <w:r w:rsidRPr="002D303F">
        <w:t xml:space="preserve">или </w:t>
      </w:r>
      <w:r>
        <w:t>113,37</w:t>
      </w:r>
      <w:r w:rsidRPr="002D303F">
        <w:t xml:space="preserve"> % от плана </w:t>
      </w:r>
      <w:r>
        <w:t>12 месяцев. Отклонение от плана обусловлено тем, что в последние дни бюджетного года были большие поступления по данному виду доходов.</w:t>
      </w:r>
    </w:p>
    <w:p w:rsidR="00A832D3" w:rsidRDefault="00A832D3" w:rsidP="00A832D3">
      <w:pPr>
        <w:ind w:firstLine="720"/>
      </w:pPr>
    </w:p>
    <w:p w:rsidR="00A832D3" w:rsidRDefault="00A832D3" w:rsidP="00A832D3">
      <w:pPr>
        <w:ind w:firstLine="708"/>
        <w:jc w:val="both"/>
      </w:pPr>
      <w:r>
        <w:t>Доходы от налогов на товары (работы, услуги), реализуемые на территории РФ (акцизы) – при плане 2 млн. 751,33 тыс. руб. поступило 3 млн. 202,49 тыс. руб., или 116,40 %.  Увеличение обусловлено поступлением доходов от уплаты акцизов больше, чем регламентировалось Законом о бюджете Волгоградской области.</w:t>
      </w:r>
      <w:r w:rsidRPr="005B50EC">
        <w:t xml:space="preserve"> </w:t>
      </w:r>
      <w:r>
        <w:t>Корректировка планов в Законе о бюджете Волгоградской области на 2023-2025 годы не проводилась. Единый сельскохозяйственный налог – поступление составляет 100%.</w:t>
      </w:r>
    </w:p>
    <w:p w:rsidR="00A832D3" w:rsidRDefault="00A832D3" w:rsidP="00A832D3">
      <w:pPr>
        <w:jc w:val="both"/>
      </w:pPr>
    </w:p>
    <w:p w:rsidR="00A832D3" w:rsidRDefault="00A832D3" w:rsidP="00A832D3">
      <w:pPr>
        <w:ind w:firstLine="708"/>
        <w:jc w:val="both"/>
      </w:pPr>
      <w:r>
        <w:t>Налог на имущество физических лиц – при плане года 1299,35 тыс. руб. поступило 1412,49 тыс. руб., или 108,71%. Обусловлено активной гражданской позицией населения при оплате налоговых платежей, а также оплата задолженности за прошлые периоды.</w:t>
      </w:r>
    </w:p>
    <w:p w:rsidR="00A832D3" w:rsidRDefault="00A832D3" w:rsidP="00A832D3">
      <w:pPr>
        <w:ind w:firstLine="708"/>
        <w:jc w:val="both"/>
      </w:pPr>
      <w:r>
        <w:t>Земельный налог исполнен на 104,29% (при плане года 3160,00 тыс. руб. поступило 3295,45 тыс. руб.) Оплата задолженности за прошлые периоды.</w:t>
      </w:r>
    </w:p>
    <w:p w:rsidR="00A832D3" w:rsidRDefault="00A832D3" w:rsidP="00A832D3">
      <w:pPr>
        <w:ind w:firstLine="708"/>
        <w:jc w:val="both"/>
      </w:pPr>
    </w:p>
    <w:p w:rsidR="00A832D3" w:rsidRDefault="00A832D3" w:rsidP="00A832D3">
      <w:pPr>
        <w:ind w:firstLine="708"/>
        <w:jc w:val="both"/>
      </w:pPr>
    </w:p>
    <w:p w:rsidR="00A832D3" w:rsidRDefault="00A832D3" w:rsidP="00A832D3">
      <w:pPr>
        <w:ind w:firstLine="708"/>
        <w:jc w:val="both"/>
      </w:pPr>
    </w:p>
    <w:p w:rsidR="00A832D3" w:rsidRDefault="00A832D3" w:rsidP="00A832D3">
      <w:pPr>
        <w:ind w:firstLine="708"/>
        <w:jc w:val="both"/>
      </w:pPr>
    </w:p>
    <w:p w:rsidR="00A832D3" w:rsidRDefault="00A832D3" w:rsidP="00A832D3">
      <w:pPr>
        <w:ind w:firstLine="708"/>
        <w:jc w:val="both"/>
      </w:pPr>
    </w:p>
    <w:p w:rsidR="00A832D3" w:rsidRPr="00670929" w:rsidRDefault="00A832D3" w:rsidP="00A832D3">
      <w:pPr>
        <w:ind w:firstLine="708"/>
        <w:jc w:val="center"/>
        <w:rPr>
          <w:u w:val="single"/>
        </w:rPr>
      </w:pPr>
      <w:r>
        <w:rPr>
          <w:u w:val="single"/>
        </w:rPr>
        <w:lastRenderedPageBreak/>
        <w:t xml:space="preserve">Анализ поступления неналоговых доходов в бюджет городского поселения </w:t>
      </w:r>
      <w:proofErr w:type="gramStart"/>
      <w:r>
        <w:rPr>
          <w:u w:val="single"/>
        </w:rPr>
        <w:t>г</w:t>
      </w:r>
      <w:proofErr w:type="gramEnd"/>
      <w:r>
        <w:rPr>
          <w:u w:val="single"/>
        </w:rPr>
        <w:t>. Палласовка в 2023 году</w:t>
      </w:r>
    </w:p>
    <w:p w:rsidR="00A832D3" w:rsidRDefault="00A832D3" w:rsidP="00A832D3">
      <w:pPr>
        <w:ind w:firstLine="708"/>
        <w:jc w:val="right"/>
      </w:pPr>
      <w:r>
        <w:t>%</w:t>
      </w:r>
    </w:p>
    <w:p w:rsidR="00A832D3" w:rsidRDefault="00A832D3" w:rsidP="00A832D3">
      <w:pPr>
        <w:ind w:firstLine="708"/>
        <w:jc w:val="both"/>
      </w:pPr>
      <w:r>
        <w:t xml:space="preserve">Основным видом поступления неналоговых доходов являются доходы от использования имущества, находящегося в государственной и муниципальной собственности. Плановые показатели доходов от использования имущества исполнены на 96,97%  (При плане года 4 млн. 384,92 тыс. руб. поступление составило 4 млн. 251,91 тыс. руб.). </w:t>
      </w:r>
    </w:p>
    <w:p w:rsidR="00A832D3" w:rsidRDefault="00A832D3" w:rsidP="00A832D3">
      <w:pPr>
        <w:ind w:firstLine="708"/>
        <w:jc w:val="both"/>
      </w:pPr>
      <w:r w:rsidRPr="007D1B15">
        <w:t xml:space="preserve">Поступления </w:t>
      </w:r>
      <w:r w:rsidRPr="007D1B15">
        <w:rPr>
          <w:b/>
        </w:rPr>
        <w:t>доходов от использования имущества</w:t>
      </w:r>
      <w:r w:rsidRPr="007D1B15">
        <w:t xml:space="preserve"> представлены</w:t>
      </w:r>
      <w:r>
        <w:t xml:space="preserve"> следующими видами доходов:</w:t>
      </w:r>
    </w:p>
    <w:p w:rsidR="00A832D3" w:rsidRDefault="00A832D3" w:rsidP="00A832D3">
      <w:pPr>
        <w:ind w:firstLine="708"/>
        <w:jc w:val="both"/>
      </w:pPr>
      <w: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
    <w:p w:rsidR="00A832D3" w:rsidRDefault="00A832D3" w:rsidP="00A832D3">
      <w:pPr>
        <w:ind w:firstLine="708"/>
        <w:jc w:val="both"/>
      </w:pPr>
      <w:r>
        <w:t>- доходы, получаемые в виде арендной платы, а также средства от продажи права на заключение договора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A832D3" w:rsidRDefault="00A832D3" w:rsidP="00A832D3">
      <w:pPr>
        <w:ind w:firstLine="708"/>
        <w:jc w:val="both"/>
      </w:pPr>
      <w:r>
        <w:t>-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p w:rsidR="00A832D3" w:rsidRDefault="00A832D3" w:rsidP="00A832D3">
      <w:pPr>
        <w:ind w:firstLine="708"/>
        <w:jc w:val="both"/>
      </w:pPr>
      <w:proofErr w:type="gramStart"/>
      <w: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p w:rsidR="00A832D3" w:rsidRDefault="00A832D3" w:rsidP="00A832D3">
      <w:pPr>
        <w:ind w:firstLine="708"/>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Исполнение составило 100,70%</w:t>
      </w:r>
    </w:p>
    <w:p w:rsidR="00A832D3" w:rsidRDefault="00A832D3" w:rsidP="00A832D3">
      <w:pPr>
        <w:ind w:firstLine="708"/>
        <w:jc w:val="both"/>
      </w:pPr>
      <w:r>
        <w:t>Доходы, получаемые в виде арендной платы, а также средства от продажи права на заключение договора аренды за земли, находящиеся в собственности городских поселений (за исключением земельных участков муниципальных бюджетных и автономных учреждений). Исполнение составило 99,01%.  Неисполнение плана поступления денежных средств объясняется низкой платежной дисциплиной плательщиков, несмотря на проведенную претензионную работу.</w:t>
      </w:r>
    </w:p>
    <w:p w:rsidR="00A832D3" w:rsidRDefault="00A832D3" w:rsidP="00A832D3">
      <w:pPr>
        <w:ind w:firstLine="708"/>
        <w:jc w:val="both"/>
      </w:pPr>
      <w:proofErr w:type="gramStart"/>
      <w: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поступление доходов составило 537,44 тыс. руб. при плане года 600 тыс. руб. Неисполнение плана поступления денежных средств обусловлено тем, что некоторые арендаторы осуществили оплату последних месяцев отчетного бюджетного года уже в новом бюджетном году.</w:t>
      </w:r>
      <w:proofErr w:type="gramEnd"/>
    </w:p>
    <w:p w:rsidR="00A832D3" w:rsidRDefault="00A832D3" w:rsidP="00A832D3">
      <w:pPr>
        <w:ind w:firstLine="708"/>
        <w:jc w:val="both"/>
      </w:pPr>
      <w:proofErr w:type="gramStart"/>
      <w: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w:t>
      </w:r>
      <w:r w:rsidRPr="00D368E5">
        <w:t>сполнены</w:t>
      </w:r>
      <w:r>
        <w:t xml:space="preserve"> в сумме 173,30 тыс. руб. при плане года 250,00 тыс. руб.</w:t>
      </w:r>
      <w:r w:rsidRPr="00D368E5">
        <w:t xml:space="preserve"> или</w:t>
      </w:r>
      <w:r>
        <w:t xml:space="preserve"> 69,32%. Плата за </w:t>
      </w:r>
      <w:proofErr w:type="spellStart"/>
      <w:r>
        <w:t>найм</w:t>
      </w:r>
      <w:proofErr w:type="spellEnd"/>
      <w:r>
        <w:t xml:space="preserve"> муниципального жилья.</w:t>
      </w:r>
      <w:proofErr w:type="gramEnd"/>
      <w:r>
        <w:t xml:space="preserve"> На данный момент ведется инвентаризация договоров социального найма жилых помещений и работа с должниками по оплате за </w:t>
      </w:r>
      <w:proofErr w:type="spellStart"/>
      <w:r>
        <w:t>найм</w:t>
      </w:r>
      <w:proofErr w:type="spellEnd"/>
      <w:r>
        <w:t xml:space="preserve"> жилого помещения.</w:t>
      </w:r>
    </w:p>
    <w:p w:rsidR="00A832D3" w:rsidRDefault="00A832D3" w:rsidP="00A832D3">
      <w:pPr>
        <w:ind w:firstLine="708"/>
        <w:jc w:val="both"/>
      </w:pPr>
      <w: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 Исполнено 100% </w:t>
      </w:r>
    </w:p>
    <w:p w:rsidR="00A832D3" w:rsidRDefault="00A832D3" w:rsidP="00A832D3">
      <w:pPr>
        <w:ind w:firstLine="708"/>
        <w:jc w:val="both"/>
      </w:pPr>
    </w:p>
    <w:p w:rsidR="00A832D3" w:rsidRDefault="00A832D3" w:rsidP="00A832D3">
      <w:pPr>
        <w:ind w:firstLine="708"/>
        <w:jc w:val="both"/>
      </w:pPr>
      <w:r w:rsidRPr="007D1B15">
        <w:rPr>
          <w:b/>
        </w:rPr>
        <w:t>Доходы от оказания платных услуг и</w:t>
      </w:r>
      <w:r>
        <w:rPr>
          <w:b/>
        </w:rPr>
        <w:t xml:space="preserve"> компенсации затрат</w:t>
      </w:r>
      <w:r>
        <w:t xml:space="preserve">. Поступление доходов от муниципального казенного учреждения «Спортивный клуб «Колос». </w:t>
      </w:r>
      <w:r>
        <w:lastRenderedPageBreak/>
        <w:t xml:space="preserve">Исполнение по доходам составило 100,73 %. Предоставление платных услуг населению по физкультурно-оздоровительным мероприятиям составило 249,80 тыс. руб. </w:t>
      </w:r>
    </w:p>
    <w:p w:rsidR="00A832D3" w:rsidRDefault="00A832D3" w:rsidP="00A832D3">
      <w:pPr>
        <w:ind w:firstLine="708"/>
        <w:jc w:val="both"/>
      </w:pPr>
    </w:p>
    <w:p w:rsidR="00A832D3" w:rsidRDefault="00A832D3" w:rsidP="00A832D3">
      <w:pPr>
        <w:ind w:firstLine="708"/>
        <w:jc w:val="both"/>
      </w:pPr>
      <w:r>
        <w:t xml:space="preserve">Поступление от денежных </w:t>
      </w:r>
      <w:r w:rsidRPr="007D1B15">
        <w:rPr>
          <w:b/>
        </w:rPr>
        <w:t>штрафов, санкций, возмещения ущерба</w:t>
      </w:r>
      <w:r>
        <w:t xml:space="preserve"> составило 11,82 </w:t>
      </w:r>
      <w:proofErr w:type="gramStart"/>
      <w:r>
        <w:t>к</w:t>
      </w:r>
      <w:proofErr w:type="gramEnd"/>
      <w:r>
        <w:t xml:space="preserve"> плановым 15,00 тыс. руб. Так как данный вид доходов является плавающий величиной, спрогнозировать поступление штрафов невозможно. </w:t>
      </w:r>
    </w:p>
    <w:p w:rsidR="00A832D3" w:rsidRDefault="00A832D3" w:rsidP="00A832D3">
      <w:pPr>
        <w:ind w:firstLine="708"/>
        <w:jc w:val="both"/>
      </w:pPr>
    </w:p>
    <w:p w:rsidR="00A832D3" w:rsidRDefault="00A832D3" w:rsidP="00A832D3">
      <w:pPr>
        <w:ind w:firstLine="708"/>
        <w:jc w:val="both"/>
      </w:pPr>
      <w:r>
        <w:t xml:space="preserve">Доходы </w:t>
      </w:r>
      <w:r w:rsidRPr="007D1B15">
        <w:t xml:space="preserve">от </w:t>
      </w:r>
      <w:r w:rsidRPr="007D1B15">
        <w:rPr>
          <w:b/>
        </w:rPr>
        <w:t>продажи материальных и нематериальных активов</w:t>
      </w:r>
      <w:r w:rsidRPr="007D1B15">
        <w:t xml:space="preserve"> исполнены на </w:t>
      </w:r>
      <w:r>
        <w:t>89,31</w:t>
      </w:r>
      <w:r w:rsidRPr="007D1B15">
        <w:t xml:space="preserve"> %. </w:t>
      </w:r>
      <w:r>
        <w:t>Поступления представлены следующими видами доходов:</w:t>
      </w:r>
    </w:p>
    <w:p w:rsidR="00A832D3" w:rsidRDefault="00A832D3" w:rsidP="00A832D3">
      <w:pPr>
        <w:ind w:firstLine="708"/>
        <w:jc w:val="both"/>
      </w:pPr>
      <w:r>
        <w:t>- доходы от реализации иного имущества, находящегося в собственности городских поселений;</w:t>
      </w:r>
    </w:p>
    <w:p w:rsidR="00A832D3" w:rsidRDefault="00A832D3" w:rsidP="00A832D3">
      <w:pPr>
        <w:ind w:firstLine="708"/>
        <w:jc w:val="both"/>
      </w:pPr>
      <w:r>
        <w:t>-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A832D3" w:rsidRDefault="00A832D3" w:rsidP="00A832D3">
      <w:pPr>
        <w:ind w:firstLine="708"/>
        <w:jc w:val="both"/>
      </w:pPr>
      <w:r>
        <w:t xml:space="preserve">Поступления доходов от реализации иного имущества, находящегося в собственности городских поселений в 2023г. не планировались и не поступили. </w:t>
      </w:r>
    </w:p>
    <w:p w:rsidR="00A832D3" w:rsidRDefault="00A832D3" w:rsidP="00A832D3">
      <w:pPr>
        <w:ind w:firstLine="708"/>
        <w:jc w:val="both"/>
      </w:pPr>
      <w:r>
        <w:t>Поступление доходов от продажи земельных участков, государственная собственность на которые не разграничена и которые расположены в границах городских поселений поступило 103,85 тыс. руб. Поступления по данному виду доходного источника носят заявительный характер, что создает трудности с планированием поступлений.</w:t>
      </w:r>
    </w:p>
    <w:p w:rsidR="00A832D3" w:rsidRDefault="00A832D3" w:rsidP="00A832D3">
      <w:pPr>
        <w:ind w:firstLine="708"/>
        <w:jc w:val="both"/>
      </w:pPr>
    </w:p>
    <w:p w:rsidR="00A832D3" w:rsidRDefault="00A832D3" w:rsidP="00A832D3">
      <w:pPr>
        <w:ind w:firstLine="708"/>
        <w:jc w:val="both"/>
      </w:pPr>
      <w:r w:rsidRPr="00D408F0">
        <w:rPr>
          <w:b/>
        </w:rPr>
        <w:t>Прочие неналоговые доходы</w:t>
      </w:r>
      <w:r w:rsidRPr="007D1B15">
        <w:t xml:space="preserve"> бюджетов городских поселений при</w:t>
      </w:r>
      <w:r>
        <w:t xml:space="preserve"> плане 933,00 тыс. руб. исполнены в сумме 941,04 тыс. руб. или 100,86%.  </w:t>
      </w:r>
    </w:p>
    <w:p w:rsidR="00A832D3" w:rsidRDefault="00A832D3" w:rsidP="00A832D3">
      <w:pPr>
        <w:jc w:val="both"/>
      </w:pPr>
    </w:p>
    <w:p w:rsidR="00A832D3" w:rsidRPr="00C05A89" w:rsidRDefault="00A832D3" w:rsidP="00A832D3">
      <w:pPr>
        <w:ind w:firstLine="708"/>
        <w:jc w:val="center"/>
        <w:rPr>
          <w:u w:val="single"/>
        </w:rPr>
      </w:pPr>
      <w:r>
        <w:rPr>
          <w:u w:val="single"/>
        </w:rPr>
        <w:t xml:space="preserve">Анализ поступления безвозмездных поступлений в бюджет городского поселения </w:t>
      </w:r>
      <w:proofErr w:type="gramStart"/>
      <w:r>
        <w:rPr>
          <w:u w:val="single"/>
        </w:rPr>
        <w:t>г</w:t>
      </w:r>
      <w:proofErr w:type="gramEnd"/>
      <w:r>
        <w:rPr>
          <w:u w:val="single"/>
        </w:rPr>
        <w:t>. Палласовка</w:t>
      </w:r>
    </w:p>
    <w:p w:rsidR="00A832D3" w:rsidRDefault="00A832D3" w:rsidP="00A832D3">
      <w:pPr>
        <w:jc w:val="both"/>
      </w:pPr>
    </w:p>
    <w:p w:rsidR="00A832D3" w:rsidRDefault="00A832D3" w:rsidP="00A832D3">
      <w:pPr>
        <w:ind w:firstLine="708"/>
        <w:jc w:val="both"/>
      </w:pPr>
      <w:r w:rsidRPr="00A260F0">
        <w:t xml:space="preserve">Плановый объем </w:t>
      </w:r>
      <w:r>
        <w:t>финансовой помощи</w:t>
      </w:r>
      <w:r w:rsidRPr="00A260F0">
        <w:t xml:space="preserve"> в бюджет городского поселения </w:t>
      </w:r>
      <w:proofErr w:type="gramStart"/>
      <w:r w:rsidRPr="00A260F0">
        <w:t>г</w:t>
      </w:r>
      <w:proofErr w:type="gramEnd"/>
      <w:r w:rsidRPr="00A260F0">
        <w:t xml:space="preserve">. Палласовка </w:t>
      </w:r>
      <w:r>
        <w:t xml:space="preserve">за 12 месяцев 2023 года </w:t>
      </w:r>
      <w:r w:rsidRPr="00A260F0">
        <w:t xml:space="preserve">составил </w:t>
      </w:r>
      <w:r>
        <w:t>62 млн. 216,04</w:t>
      </w:r>
      <w:r w:rsidRPr="00A260F0">
        <w:t xml:space="preserve"> тыс. руб.</w:t>
      </w:r>
      <w:r>
        <w:t>, фактическое поступление – 62 млн. 383,44 тыс. руб. или 99,73%.</w:t>
      </w:r>
    </w:p>
    <w:p w:rsidR="00A832D3" w:rsidRDefault="00A832D3" w:rsidP="00A832D3">
      <w:pPr>
        <w:ind w:firstLine="708"/>
        <w:jc w:val="both"/>
      </w:pPr>
    </w:p>
    <w:tbl>
      <w:tblPr>
        <w:tblW w:w="10000" w:type="dxa"/>
        <w:tblInd w:w="113" w:type="dxa"/>
        <w:tblLook w:val="04A0"/>
      </w:tblPr>
      <w:tblGrid>
        <w:gridCol w:w="3820"/>
        <w:gridCol w:w="1900"/>
        <w:gridCol w:w="1760"/>
        <w:gridCol w:w="1520"/>
        <w:gridCol w:w="1000"/>
      </w:tblGrid>
      <w:tr w:rsidR="00A832D3" w:rsidTr="00EA2F04">
        <w:trPr>
          <w:trHeight w:val="540"/>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Дотации бюджетам городских поселений на выравнивание бюджетной обеспеченности</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rsidP="00EA2F04">
            <w:pPr>
              <w:jc w:val="center"/>
            </w:pPr>
            <w:r>
              <w:t>19646,00</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rsidP="00EA2F04">
            <w:pPr>
              <w:jc w:val="center"/>
            </w:pPr>
            <w:r>
              <w:t>19646,00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1140"/>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Субсидии бюджетам городских поселений на обеспечение мероприятия по переселению граждан из аварийного жилищного фонда (из областного бюджета)</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2783,36</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2783,36</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1035"/>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Default="00A832D3" w:rsidP="00EA2F04">
            <w:pPr>
              <w:rPr>
                <w:sz w:val="20"/>
                <w:szCs w:val="20"/>
              </w:rPr>
            </w:pPr>
            <w:r>
              <w:rPr>
                <w:sz w:val="20"/>
                <w:szCs w:val="20"/>
              </w:rPr>
              <w:t>Субсидии бюджетам городских поселений на реализацию программ формирования комфортной городской среды</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5360,34</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5360,34</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1215"/>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Субвенции бюджетам городских поселений на выполнение передаваемых полномочий субъектов РФ (Административная комиссия)</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45,11</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45,11</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85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Иные МБТ на реализацию проектов местных инициатив за счет средств областного бюджета</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800,00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800,00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900"/>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Прочие МБ</w:t>
            </w:r>
            <w:proofErr w:type="gramStart"/>
            <w:r>
              <w:rPr>
                <w:sz w:val="20"/>
                <w:szCs w:val="20"/>
              </w:rPr>
              <w:t>Т(</w:t>
            </w:r>
            <w:proofErr w:type="spellStart"/>
            <w:proofErr w:type="gramEnd"/>
            <w:r>
              <w:rPr>
                <w:sz w:val="20"/>
                <w:szCs w:val="20"/>
              </w:rPr>
              <w:t>софинансирование</w:t>
            </w:r>
            <w:proofErr w:type="spellEnd"/>
            <w:r>
              <w:rPr>
                <w:sz w:val="20"/>
                <w:szCs w:val="20"/>
              </w:rPr>
              <w:t xml:space="preserve"> на реализацию проектов местных инициатив, средства поселения)</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80,00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80,00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990"/>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Default="00A832D3" w:rsidP="00EA2F04">
            <w:pPr>
              <w:rPr>
                <w:sz w:val="20"/>
                <w:szCs w:val="20"/>
              </w:rPr>
            </w:pPr>
            <w:r>
              <w:rPr>
                <w:sz w:val="20"/>
                <w:szCs w:val="20"/>
              </w:rPr>
              <w:lastRenderedPageBreak/>
              <w:t>Прочие МБ</w:t>
            </w:r>
            <w:proofErr w:type="gramStart"/>
            <w:r>
              <w:rPr>
                <w:sz w:val="20"/>
                <w:szCs w:val="20"/>
              </w:rPr>
              <w:t>Т(</w:t>
            </w:r>
            <w:proofErr w:type="spellStart"/>
            <w:proofErr w:type="gramEnd"/>
            <w:r>
              <w:rPr>
                <w:sz w:val="20"/>
                <w:szCs w:val="20"/>
              </w:rPr>
              <w:t>софинансирование</w:t>
            </w:r>
            <w:proofErr w:type="spellEnd"/>
            <w:r>
              <w:rPr>
                <w:sz w:val="20"/>
                <w:szCs w:val="20"/>
              </w:rPr>
              <w:t xml:space="preserve"> на реализацию проектов местных инициатив, средства населения)</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19,00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19,00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1215"/>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Прочие межбюджетные трансферты, передаваемые бюджетам городских поселений (на содержание объектов благоустройства)</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3882,10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3882,10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82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proofErr w:type="gramStart"/>
            <w:r>
              <w:rPr>
                <w:sz w:val="20"/>
                <w:szCs w:val="20"/>
              </w:rPr>
              <w:t xml:space="preserve">Прочие МБТ </w:t>
            </w:r>
            <w:proofErr w:type="spellStart"/>
            <w:r>
              <w:rPr>
                <w:sz w:val="20"/>
                <w:szCs w:val="20"/>
              </w:rPr>
              <w:t>софинансирование</w:t>
            </w:r>
            <w:proofErr w:type="spellEnd"/>
            <w:r>
              <w:rPr>
                <w:sz w:val="20"/>
                <w:szCs w:val="20"/>
              </w:rPr>
              <w:t xml:space="preserve"> расходов, связанных с содержанием объектов благоустройства)</w:t>
            </w:r>
            <w:proofErr w:type="gramEnd"/>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431,34</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431,34</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1110"/>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Иные МБТ на мероприятия в сфере дорожной деятельности (средства бюджета на стимулирование поселений)</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2,60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2,60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85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 xml:space="preserve">Иные МБТ на ремонт дорожного покрытия ул. Красноармейская </w:t>
            </w:r>
            <w:proofErr w:type="gramStart"/>
            <w:r>
              <w:rPr>
                <w:sz w:val="20"/>
                <w:szCs w:val="20"/>
              </w:rPr>
              <w:t>г</w:t>
            </w:r>
            <w:proofErr w:type="gramEnd"/>
            <w:r>
              <w:rPr>
                <w:sz w:val="20"/>
                <w:szCs w:val="20"/>
              </w:rPr>
              <w:t>. Палласовка (пешеходная дорожка)</w:t>
            </w:r>
          </w:p>
        </w:tc>
        <w:tc>
          <w:tcPr>
            <w:tcW w:w="1900" w:type="dxa"/>
            <w:tcBorders>
              <w:top w:val="nil"/>
              <w:left w:val="nil"/>
              <w:bottom w:val="single" w:sz="4" w:space="0" w:color="auto"/>
              <w:right w:val="single" w:sz="4" w:space="0" w:color="auto"/>
            </w:tcBorders>
            <w:shd w:val="clear" w:color="000000" w:fill="FFFFFF"/>
            <w:vAlign w:val="center"/>
            <w:hideMark/>
          </w:tcPr>
          <w:p w:rsidR="00A832D3" w:rsidRDefault="00A832D3" w:rsidP="00EA2F04">
            <w:pPr>
              <w:jc w:val="center"/>
            </w:pPr>
            <w:r>
              <w:t>620,00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452,60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-167,40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73,00</w:t>
            </w:r>
          </w:p>
        </w:tc>
      </w:tr>
      <w:tr w:rsidR="00A832D3" w:rsidTr="00EA2F04">
        <w:trPr>
          <w:trHeight w:val="600"/>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 xml:space="preserve">Иные МБТ на приобретение </w:t>
            </w:r>
            <w:proofErr w:type="spellStart"/>
            <w:r>
              <w:rPr>
                <w:sz w:val="20"/>
                <w:szCs w:val="20"/>
              </w:rPr>
              <w:t>сплит-системы</w:t>
            </w:r>
            <w:proofErr w:type="spellEnd"/>
            <w:r>
              <w:rPr>
                <w:sz w:val="20"/>
                <w:szCs w:val="20"/>
              </w:rPr>
              <w:t xml:space="preserve"> для СК "Колос"</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36,00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36,00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76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Иные МБТ на ремонт дорожного покрытия ул</w:t>
            </w:r>
            <w:proofErr w:type="gramStart"/>
            <w:r>
              <w:rPr>
                <w:sz w:val="20"/>
                <w:szCs w:val="20"/>
              </w:rPr>
              <w:t>.П</w:t>
            </w:r>
            <w:proofErr w:type="gramEnd"/>
            <w:r>
              <w:rPr>
                <w:sz w:val="20"/>
                <w:szCs w:val="20"/>
              </w:rPr>
              <w:t xml:space="preserve">ушкина г. Палласовка на условиях </w:t>
            </w:r>
            <w:proofErr w:type="spellStart"/>
            <w:r>
              <w:rPr>
                <w:sz w:val="20"/>
                <w:szCs w:val="20"/>
              </w:rPr>
              <w:t>софинансирования</w:t>
            </w:r>
            <w:proofErr w:type="spellEnd"/>
            <w:r>
              <w:rPr>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3869,53</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3869,53</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870"/>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 xml:space="preserve">Иные МБТ на ремонт дорожного покрытия ул. Октябрьская </w:t>
            </w:r>
            <w:proofErr w:type="gramStart"/>
            <w:r>
              <w:rPr>
                <w:sz w:val="20"/>
                <w:szCs w:val="20"/>
              </w:rPr>
              <w:t>г</w:t>
            </w:r>
            <w:proofErr w:type="gramEnd"/>
            <w:r>
              <w:rPr>
                <w:sz w:val="20"/>
                <w:szCs w:val="20"/>
              </w:rPr>
              <w:t xml:space="preserve">. Палласовка на условиях </w:t>
            </w:r>
            <w:proofErr w:type="spellStart"/>
            <w:r>
              <w:rPr>
                <w:sz w:val="20"/>
                <w:szCs w:val="20"/>
              </w:rPr>
              <w:t>софинансирования</w:t>
            </w:r>
            <w:proofErr w:type="spellEnd"/>
            <w:r>
              <w:rPr>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10502,52</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10502,52</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82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 xml:space="preserve">Прочие МБТ </w:t>
            </w:r>
            <w:proofErr w:type="spellStart"/>
            <w:r>
              <w:rPr>
                <w:sz w:val="20"/>
                <w:szCs w:val="20"/>
              </w:rPr>
              <w:t>софинансирование</w:t>
            </w:r>
            <w:proofErr w:type="spellEnd"/>
            <w:r>
              <w:rPr>
                <w:sz w:val="20"/>
                <w:szCs w:val="20"/>
              </w:rPr>
              <w:t xml:space="preserve"> расходов, связанных с ремонтом дорог местного значения </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5000,00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5000,00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82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 xml:space="preserve">Субсидия на организацию водоснабжения населения </w:t>
            </w:r>
            <w:proofErr w:type="gramStart"/>
            <w:r>
              <w:rPr>
                <w:sz w:val="20"/>
                <w:szCs w:val="20"/>
              </w:rPr>
              <w:t>г</w:t>
            </w:r>
            <w:proofErr w:type="gramEnd"/>
            <w:r>
              <w:rPr>
                <w:sz w:val="20"/>
                <w:szCs w:val="20"/>
              </w:rPr>
              <w:t>. Палласовка</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4756,52</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4756,52</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82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proofErr w:type="spellStart"/>
            <w:r>
              <w:rPr>
                <w:sz w:val="20"/>
                <w:szCs w:val="20"/>
              </w:rPr>
              <w:t>Софинансирование</w:t>
            </w:r>
            <w:proofErr w:type="spellEnd"/>
            <w:r>
              <w:rPr>
                <w:sz w:val="20"/>
                <w:szCs w:val="20"/>
              </w:rPr>
              <w:t xml:space="preserve"> расходов 1% на мероприятия в сфере дорожной деятельности</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16,40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16,40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49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Субсидия из областного бюджета на освещение улично-дорожной сети</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2324,62</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2324,62</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178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 xml:space="preserve">Прочие межбюджетные трансферты, передаваемые бюджетам городских поселений (иные </w:t>
            </w:r>
            <w:proofErr w:type="spellStart"/>
            <w:r>
              <w:rPr>
                <w:sz w:val="20"/>
                <w:szCs w:val="20"/>
              </w:rPr>
              <w:t>мбт</w:t>
            </w:r>
            <w:proofErr w:type="spellEnd"/>
            <w:r>
              <w:rPr>
                <w:sz w:val="20"/>
                <w:szCs w:val="20"/>
              </w:rPr>
              <w:t xml:space="preserve"> "Победителей и призеров областного конкурса на лучшую организацию работы в представительных органах местного самоуправления Волгоградской области)</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150,00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150,00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810"/>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sz w:val="20"/>
                <w:szCs w:val="20"/>
              </w:rPr>
            </w:pPr>
            <w:r>
              <w:rPr>
                <w:sz w:val="20"/>
                <w:szCs w:val="20"/>
              </w:rPr>
              <w:t>Прочие межбюджетные трансферты (Субсидия на сбалансированность местных бюджетов), в т.ч.</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2058,00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pPr>
            <w:r>
              <w:t>2058,00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sz w:val="20"/>
                <w:szCs w:val="20"/>
              </w:rPr>
            </w:pPr>
            <w:r>
              <w:rPr>
                <w:rFonts w:ascii="Arial CYR" w:hAnsi="Arial CYR" w:cs="Arial CYR"/>
                <w:sz w:val="20"/>
                <w:szCs w:val="20"/>
              </w:rPr>
              <w:t>100,00</w:t>
            </w:r>
          </w:p>
        </w:tc>
      </w:tr>
      <w:tr w:rsidR="00A832D3" w:rsidTr="00EA2F04">
        <w:trPr>
          <w:trHeight w:val="495"/>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i/>
                <w:iCs/>
                <w:sz w:val="18"/>
                <w:szCs w:val="18"/>
              </w:rPr>
            </w:pPr>
            <w:r>
              <w:rPr>
                <w:i/>
                <w:iCs/>
                <w:sz w:val="18"/>
                <w:szCs w:val="18"/>
              </w:rPr>
              <w:t>субсидии на сбалансированность местных бюджетов</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i/>
                <w:iCs/>
                <w:sz w:val="20"/>
                <w:szCs w:val="20"/>
              </w:rPr>
            </w:pPr>
            <w:r>
              <w:rPr>
                <w:i/>
                <w:iCs/>
                <w:sz w:val="20"/>
                <w:szCs w:val="20"/>
              </w:rPr>
              <w:t>423,30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i/>
                <w:iCs/>
                <w:sz w:val="20"/>
                <w:szCs w:val="20"/>
              </w:rPr>
            </w:pPr>
            <w:r>
              <w:rPr>
                <w:i/>
                <w:iCs/>
                <w:sz w:val="20"/>
                <w:szCs w:val="20"/>
              </w:rPr>
              <w:t>423,30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i/>
                <w:iCs/>
                <w:sz w:val="20"/>
                <w:szCs w:val="20"/>
              </w:rPr>
            </w:pPr>
            <w:r>
              <w:rPr>
                <w:i/>
                <w:iCs/>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i/>
                <w:iCs/>
                <w:sz w:val="20"/>
                <w:szCs w:val="20"/>
              </w:rPr>
            </w:pPr>
            <w:r>
              <w:rPr>
                <w:i/>
                <w:iCs/>
                <w:sz w:val="20"/>
                <w:szCs w:val="20"/>
              </w:rPr>
              <w:t>100,00</w:t>
            </w:r>
          </w:p>
        </w:tc>
      </w:tr>
      <w:tr w:rsidR="00A832D3" w:rsidTr="00EA2F04">
        <w:trPr>
          <w:trHeight w:val="300"/>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i/>
                <w:iCs/>
                <w:sz w:val="18"/>
                <w:szCs w:val="18"/>
              </w:rPr>
            </w:pPr>
            <w:r>
              <w:rPr>
                <w:i/>
                <w:iCs/>
                <w:sz w:val="18"/>
                <w:szCs w:val="18"/>
              </w:rPr>
              <w:t>мероприятия в сфере дорожной деятельности</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i/>
                <w:iCs/>
                <w:sz w:val="20"/>
                <w:szCs w:val="20"/>
              </w:rPr>
            </w:pPr>
            <w:r>
              <w:rPr>
                <w:i/>
                <w:iCs/>
                <w:sz w:val="20"/>
                <w:szCs w:val="20"/>
              </w:rPr>
              <w:t>1634,70</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i/>
                <w:iCs/>
                <w:sz w:val="20"/>
                <w:szCs w:val="20"/>
              </w:rPr>
            </w:pPr>
            <w:r>
              <w:rPr>
                <w:i/>
                <w:iCs/>
                <w:sz w:val="20"/>
                <w:szCs w:val="20"/>
              </w:rPr>
              <w:t>1634,70</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i/>
                <w:iCs/>
                <w:sz w:val="20"/>
                <w:szCs w:val="20"/>
              </w:rPr>
            </w:pPr>
            <w:r>
              <w:rPr>
                <w:i/>
                <w:iCs/>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i/>
                <w:iCs/>
                <w:sz w:val="20"/>
                <w:szCs w:val="20"/>
              </w:rPr>
            </w:pPr>
            <w:r>
              <w:rPr>
                <w:i/>
                <w:iCs/>
                <w:sz w:val="20"/>
                <w:szCs w:val="20"/>
              </w:rPr>
              <w:t>100,00</w:t>
            </w:r>
          </w:p>
        </w:tc>
      </w:tr>
      <w:tr w:rsidR="00A832D3" w:rsidTr="00EA2F04">
        <w:trPr>
          <w:trHeight w:val="270"/>
        </w:trPr>
        <w:tc>
          <w:tcPr>
            <w:tcW w:w="3820"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rPr>
                <w:b/>
                <w:bCs/>
                <w:sz w:val="20"/>
                <w:szCs w:val="20"/>
              </w:rPr>
            </w:pPr>
            <w:r>
              <w:rPr>
                <w:b/>
                <w:bCs/>
                <w:sz w:val="20"/>
                <w:szCs w:val="20"/>
              </w:rPr>
              <w:t>ИТОГО БЕЗВОЗМЕЗДНЫЕ ПОСТУПЛЕНИЯ</w:t>
            </w:r>
          </w:p>
        </w:tc>
        <w:tc>
          <w:tcPr>
            <w:tcW w:w="19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b/>
                <w:bCs/>
              </w:rPr>
            </w:pPr>
            <w:r>
              <w:rPr>
                <w:b/>
                <w:bCs/>
              </w:rPr>
              <w:t>62383,44</w:t>
            </w:r>
          </w:p>
        </w:tc>
        <w:tc>
          <w:tcPr>
            <w:tcW w:w="176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b/>
                <w:bCs/>
              </w:rPr>
            </w:pPr>
            <w:r>
              <w:rPr>
                <w:b/>
                <w:bCs/>
              </w:rPr>
              <w:t>62216,04</w:t>
            </w:r>
          </w:p>
        </w:tc>
        <w:tc>
          <w:tcPr>
            <w:tcW w:w="152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b/>
                <w:bCs/>
                <w:sz w:val="20"/>
                <w:szCs w:val="20"/>
              </w:rPr>
            </w:pPr>
            <w:r>
              <w:rPr>
                <w:rFonts w:ascii="Arial CYR" w:hAnsi="Arial CYR" w:cs="Arial CYR"/>
                <w:b/>
                <w:bCs/>
                <w:sz w:val="20"/>
                <w:szCs w:val="20"/>
              </w:rPr>
              <w:t>-167,40</w:t>
            </w:r>
          </w:p>
        </w:tc>
        <w:tc>
          <w:tcPr>
            <w:tcW w:w="1000" w:type="dxa"/>
            <w:tcBorders>
              <w:top w:val="nil"/>
              <w:left w:val="nil"/>
              <w:bottom w:val="single" w:sz="4" w:space="0" w:color="auto"/>
              <w:right w:val="single" w:sz="4" w:space="0" w:color="auto"/>
            </w:tcBorders>
            <w:shd w:val="clear" w:color="auto" w:fill="auto"/>
            <w:vAlign w:val="center"/>
            <w:hideMark/>
          </w:tcPr>
          <w:p w:rsidR="00A832D3" w:rsidRDefault="00A832D3" w:rsidP="00EA2F04">
            <w:pPr>
              <w:jc w:val="center"/>
              <w:rPr>
                <w:rFonts w:ascii="Arial CYR" w:hAnsi="Arial CYR" w:cs="Arial CYR"/>
                <w:b/>
                <w:bCs/>
                <w:sz w:val="20"/>
                <w:szCs w:val="20"/>
              </w:rPr>
            </w:pPr>
            <w:r>
              <w:rPr>
                <w:rFonts w:ascii="Arial CYR" w:hAnsi="Arial CYR" w:cs="Arial CYR"/>
                <w:b/>
                <w:bCs/>
                <w:sz w:val="20"/>
                <w:szCs w:val="20"/>
              </w:rPr>
              <w:t>99,73</w:t>
            </w:r>
          </w:p>
        </w:tc>
      </w:tr>
    </w:tbl>
    <w:p w:rsidR="00A832D3" w:rsidRDefault="00A832D3" w:rsidP="00A832D3">
      <w:pPr>
        <w:ind w:firstLine="708"/>
        <w:jc w:val="both"/>
      </w:pPr>
    </w:p>
    <w:p w:rsidR="00A832D3" w:rsidRDefault="00A832D3" w:rsidP="00A832D3">
      <w:pPr>
        <w:ind w:firstLine="708"/>
        <w:jc w:val="both"/>
      </w:pPr>
      <w:r w:rsidRPr="00E3086D">
        <w:t xml:space="preserve">Иные МБТ на ремонт дорожного покрытия ул. Красноармейская </w:t>
      </w:r>
      <w:proofErr w:type="gramStart"/>
      <w:r w:rsidRPr="00E3086D">
        <w:t>г</w:t>
      </w:r>
      <w:proofErr w:type="gramEnd"/>
      <w:r w:rsidRPr="00E3086D">
        <w:t>. Палласовка (пешеходная дорожка)</w:t>
      </w:r>
      <w:r>
        <w:t xml:space="preserve"> поступили не в полном объеме в связи с отсутствием потребности, так как по итогам электронного аукциона образовалось падение цены.</w:t>
      </w:r>
    </w:p>
    <w:p w:rsidR="00A832D3" w:rsidRDefault="00A832D3" w:rsidP="00A832D3">
      <w:pPr>
        <w:ind w:firstLine="708"/>
        <w:jc w:val="both"/>
      </w:pPr>
    </w:p>
    <w:p w:rsidR="00A832D3" w:rsidRDefault="00A832D3" w:rsidP="00A832D3">
      <w:pPr>
        <w:jc w:val="center"/>
        <w:rPr>
          <w:u w:val="single"/>
        </w:rPr>
      </w:pPr>
      <w:r w:rsidRPr="00AF52AE">
        <w:rPr>
          <w:u w:val="single"/>
        </w:rPr>
        <w:t xml:space="preserve">Анализ </w:t>
      </w:r>
      <w:r>
        <w:rPr>
          <w:u w:val="single"/>
        </w:rPr>
        <w:t xml:space="preserve">доходов бюджета городского поселения </w:t>
      </w:r>
      <w:proofErr w:type="gramStart"/>
      <w:r>
        <w:rPr>
          <w:u w:val="single"/>
        </w:rPr>
        <w:t>г</w:t>
      </w:r>
      <w:proofErr w:type="gramEnd"/>
      <w:r>
        <w:rPr>
          <w:u w:val="single"/>
        </w:rPr>
        <w:t xml:space="preserve">. Палласовка в сравнении </w:t>
      </w:r>
    </w:p>
    <w:p w:rsidR="00A832D3" w:rsidRDefault="00A832D3" w:rsidP="00A832D3">
      <w:pPr>
        <w:jc w:val="center"/>
        <w:rPr>
          <w:u w:val="single"/>
        </w:rPr>
      </w:pPr>
      <w:r>
        <w:rPr>
          <w:u w:val="single"/>
        </w:rPr>
        <w:t>с 2022 годом</w:t>
      </w:r>
    </w:p>
    <w:p w:rsidR="00A832D3" w:rsidRDefault="00A832D3" w:rsidP="00A832D3">
      <w:pPr>
        <w:jc w:val="both"/>
      </w:pPr>
    </w:p>
    <w:p w:rsidR="00A832D3" w:rsidRDefault="00A832D3" w:rsidP="00A832D3">
      <w:pPr>
        <w:jc w:val="both"/>
      </w:pPr>
      <w:r w:rsidRPr="001836CC">
        <w:t>Поступление</w:t>
      </w:r>
      <w:r w:rsidRPr="00A260F0">
        <w:t xml:space="preserve"> собственных доходов в бюджет городского поселения </w:t>
      </w:r>
      <w:proofErr w:type="gramStart"/>
      <w:r w:rsidRPr="00A260F0">
        <w:t>г</w:t>
      </w:r>
      <w:proofErr w:type="gramEnd"/>
      <w:r w:rsidRPr="00A260F0">
        <w:t xml:space="preserve">. Палласовка в суммарном выражении в разрезе налогов выглядит следующим образом: </w:t>
      </w:r>
    </w:p>
    <w:p w:rsidR="00A832D3" w:rsidRPr="00A260F0" w:rsidRDefault="00A832D3" w:rsidP="00A832D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1"/>
        <w:gridCol w:w="1539"/>
        <w:gridCol w:w="1539"/>
        <w:gridCol w:w="1422"/>
      </w:tblGrid>
      <w:tr w:rsidR="00A832D3" w:rsidRPr="00A260F0" w:rsidTr="00EA2F04">
        <w:tc>
          <w:tcPr>
            <w:tcW w:w="5071" w:type="dxa"/>
            <w:vMerge w:val="restart"/>
            <w:vAlign w:val="center"/>
          </w:tcPr>
          <w:p w:rsidR="00A832D3" w:rsidRPr="00A260F0" w:rsidRDefault="00A832D3" w:rsidP="00EA2F04">
            <w:pPr>
              <w:jc w:val="center"/>
            </w:pPr>
            <w:r w:rsidRPr="00A260F0">
              <w:t>Наименование налогов</w:t>
            </w:r>
          </w:p>
        </w:tc>
        <w:tc>
          <w:tcPr>
            <w:tcW w:w="4500" w:type="dxa"/>
            <w:gridSpan w:val="3"/>
            <w:vAlign w:val="center"/>
          </w:tcPr>
          <w:p w:rsidR="00A832D3" w:rsidRPr="00A260F0" w:rsidRDefault="00A832D3" w:rsidP="00EA2F04">
            <w:pPr>
              <w:jc w:val="center"/>
            </w:pPr>
            <w:r w:rsidRPr="00A260F0">
              <w:t>Тыс. руб.</w:t>
            </w:r>
          </w:p>
        </w:tc>
      </w:tr>
      <w:tr w:rsidR="00A832D3" w:rsidRPr="00A260F0" w:rsidTr="00EA2F04">
        <w:tc>
          <w:tcPr>
            <w:tcW w:w="5071" w:type="dxa"/>
            <w:vMerge/>
            <w:vAlign w:val="center"/>
          </w:tcPr>
          <w:p w:rsidR="00A832D3" w:rsidRPr="00A260F0" w:rsidRDefault="00A832D3" w:rsidP="00EA2F04">
            <w:pPr>
              <w:jc w:val="center"/>
            </w:pPr>
          </w:p>
        </w:tc>
        <w:tc>
          <w:tcPr>
            <w:tcW w:w="1539" w:type="dxa"/>
            <w:vAlign w:val="center"/>
          </w:tcPr>
          <w:p w:rsidR="00A832D3" w:rsidRPr="00A260F0" w:rsidRDefault="00A832D3" w:rsidP="00EA2F04">
            <w:pPr>
              <w:jc w:val="center"/>
            </w:pPr>
            <w:r>
              <w:t xml:space="preserve">Фактическое исполнение за 12 месяцев </w:t>
            </w:r>
            <w:r w:rsidRPr="00A260F0">
              <w:t>20</w:t>
            </w:r>
            <w:r>
              <w:t>22</w:t>
            </w:r>
            <w:r w:rsidRPr="00A260F0">
              <w:t xml:space="preserve"> г.</w:t>
            </w:r>
            <w:r>
              <w:t xml:space="preserve"> (тыс. руб.)</w:t>
            </w:r>
          </w:p>
        </w:tc>
        <w:tc>
          <w:tcPr>
            <w:tcW w:w="1539" w:type="dxa"/>
            <w:vAlign w:val="center"/>
          </w:tcPr>
          <w:p w:rsidR="00A832D3" w:rsidRPr="00A260F0" w:rsidRDefault="00A832D3" w:rsidP="00EA2F04">
            <w:pPr>
              <w:jc w:val="center"/>
            </w:pPr>
            <w:r>
              <w:t>Фактическое исполнение за 12 месяцев 2023</w:t>
            </w:r>
            <w:r w:rsidRPr="00A260F0">
              <w:t xml:space="preserve"> г.</w:t>
            </w:r>
            <w:r>
              <w:t xml:space="preserve"> (тыс. руб.)</w:t>
            </w:r>
          </w:p>
        </w:tc>
        <w:tc>
          <w:tcPr>
            <w:tcW w:w="1422" w:type="dxa"/>
            <w:vAlign w:val="center"/>
          </w:tcPr>
          <w:p w:rsidR="00A832D3" w:rsidRPr="00A260F0" w:rsidRDefault="00A832D3" w:rsidP="00EA2F04">
            <w:pPr>
              <w:jc w:val="center"/>
            </w:pPr>
            <w:r w:rsidRPr="00A260F0">
              <w:t xml:space="preserve">% </w:t>
            </w:r>
            <w:r>
              <w:t>исполнения</w:t>
            </w:r>
            <w:r w:rsidRPr="00A260F0">
              <w:t xml:space="preserve"> от прошлого года</w:t>
            </w:r>
          </w:p>
        </w:tc>
      </w:tr>
      <w:tr w:rsidR="00A832D3" w:rsidRPr="00A260F0" w:rsidTr="00EA2F04">
        <w:tc>
          <w:tcPr>
            <w:tcW w:w="9571" w:type="dxa"/>
            <w:gridSpan w:val="4"/>
            <w:vAlign w:val="center"/>
          </w:tcPr>
          <w:p w:rsidR="00A832D3" w:rsidRPr="00293062" w:rsidRDefault="00A832D3" w:rsidP="00EA2F04">
            <w:pPr>
              <w:jc w:val="center"/>
              <w:rPr>
                <w:b/>
              </w:rPr>
            </w:pPr>
            <w:r w:rsidRPr="00293062">
              <w:rPr>
                <w:b/>
              </w:rPr>
              <w:t>НАЛОГОВЫЕ ДОХОДЫ</w:t>
            </w:r>
          </w:p>
        </w:tc>
      </w:tr>
      <w:tr w:rsidR="00A832D3" w:rsidRPr="00A260F0" w:rsidTr="00EA2F04">
        <w:tc>
          <w:tcPr>
            <w:tcW w:w="5071" w:type="dxa"/>
            <w:vAlign w:val="center"/>
          </w:tcPr>
          <w:p w:rsidR="00A832D3" w:rsidRPr="003932EB" w:rsidRDefault="00A832D3" w:rsidP="00EA2F04">
            <w:pPr>
              <w:rPr>
                <w:b/>
                <w:sz w:val="20"/>
                <w:szCs w:val="20"/>
              </w:rPr>
            </w:pPr>
            <w:r w:rsidRPr="003932EB">
              <w:rPr>
                <w:b/>
                <w:sz w:val="20"/>
                <w:szCs w:val="20"/>
              </w:rPr>
              <w:t>Налоги на прибыль, доходы (НДФЛ)</w:t>
            </w:r>
          </w:p>
        </w:tc>
        <w:tc>
          <w:tcPr>
            <w:tcW w:w="1539" w:type="dxa"/>
          </w:tcPr>
          <w:p w:rsidR="00A832D3" w:rsidRPr="003932EB" w:rsidRDefault="00A832D3" w:rsidP="00EA2F04">
            <w:pPr>
              <w:jc w:val="both"/>
              <w:rPr>
                <w:b/>
              </w:rPr>
            </w:pPr>
            <w:r>
              <w:rPr>
                <w:b/>
              </w:rPr>
              <w:t>24438,81</w:t>
            </w:r>
          </w:p>
        </w:tc>
        <w:tc>
          <w:tcPr>
            <w:tcW w:w="1539" w:type="dxa"/>
          </w:tcPr>
          <w:p w:rsidR="00A832D3" w:rsidRPr="003932EB" w:rsidRDefault="00A832D3" w:rsidP="00EA2F04">
            <w:pPr>
              <w:jc w:val="both"/>
              <w:rPr>
                <w:b/>
              </w:rPr>
            </w:pPr>
            <w:r>
              <w:rPr>
                <w:b/>
              </w:rPr>
              <w:t>27609,60</w:t>
            </w:r>
          </w:p>
        </w:tc>
        <w:tc>
          <w:tcPr>
            <w:tcW w:w="1422" w:type="dxa"/>
          </w:tcPr>
          <w:p w:rsidR="00A832D3" w:rsidRPr="003932EB" w:rsidRDefault="00A832D3" w:rsidP="00EA2F04">
            <w:pPr>
              <w:jc w:val="both"/>
              <w:rPr>
                <w:b/>
              </w:rPr>
            </w:pPr>
            <w:r>
              <w:rPr>
                <w:b/>
              </w:rPr>
              <w:t>112,97</w:t>
            </w:r>
          </w:p>
        </w:tc>
      </w:tr>
      <w:tr w:rsidR="00A832D3" w:rsidRPr="00A260F0" w:rsidTr="00EA2F04">
        <w:tc>
          <w:tcPr>
            <w:tcW w:w="5071" w:type="dxa"/>
            <w:vAlign w:val="center"/>
          </w:tcPr>
          <w:p w:rsidR="00A832D3" w:rsidRPr="003932EB" w:rsidRDefault="00A832D3" w:rsidP="00EA2F04">
            <w:pPr>
              <w:rPr>
                <w:b/>
                <w:sz w:val="20"/>
                <w:szCs w:val="20"/>
              </w:rPr>
            </w:pPr>
            <w:r w:rsidRPr="003932EB">
              <w:rPr>
                <w:b/>
                <w:sz w:val="20"/>
                <w:szCs w:val="20"/>
              </w:rPr>
              <w:t>Налоги на товары, (работы, услуги), реализуемые на территории РФ (АКЦИЗЫ)</w:t>
            </w:r>
          </w:p>
        </w:tc>
        <w:tc>
          <w:tcPr>
            <w:tcW w:w="1539" w:type="dxa"/>
          </w:tcPr>
          <w:p w:rsidR="00A832D3" w:rsidRPr="003932EB" w:rsidRDefault="00A832D3" w:rsidP="00EA2F04">
            <w:pPr>
              <w:jc w:val="both"/>
              <w:rPr>
                <w:b/>
              </w:rPr>
            </w:pPr>
            <w:r>
              <w:rPr>
                <w:b/>
              </w:rPr>
              <w:t>3420,04</w:t>
            </w:r>
          </w:p>
        </w:tc>
        <w:tc>
          <w:tcPr>
            <w:tcW w:w="1539" w:type="dxa"/>
          </w:tcPr>
          <w:p w:rsidR="00A832D3" w:rsidRPr="003932EB" w:rsidRDefault="00A832D3" w:rsidP="00EA2F04">
            <w:pPr>
              <w:jc w:val="both"/>
              <w:rPr>
                <w:b/>
              </w:rPr>
            </w:pPr>
            <w:r>
              <w:rPr>
                <w:b/>
              </w:rPr>
              <w:t>3202,50</w:t>
            </w:r>
          </w:p>
        </w:tc>
        <w:tc>
          <w:tcPr>
            <w:tcW w:w="1422" w:type="dxa"/>
          </w:tcPr>
          <w:p w:rsidR="00A832D3" w:rsidRPr="003932EB" w:rsidRDefault="00A832D3" w:rsidP="00EA2F04">
            <w:pPr>
              <w:jc w:val="both"/>
              <w:rPr>
                <w:b/>
              </w:rPr>
            </w:pPr>
            <w:r>
              <w:rPr>
                <w:b/>
              </w:rPr>
              <w:t>93,64</w:t>
            </w:r>
          </w:p>
        </w:tc>
      </w:tr>
      <w:tr w:rsidR="00A832D3" w:rsidRPr="00A260F0" w:rsidTr="00EA2F04">
        <w:tc>
          <w:tcPr>
            <w:tcW w:w="5071" w:type="dxa"/>
            <w:vAlign w:val="center"/>
          </w:tcPr>
          <w:p w:rsidR="00A832D3" w:rsidRPr="003932EB" w:rsidRDefault="00A832D3" w:rsidP="00EA2F04">
            <w:pPr>
              <w:rPr>
                <w:b/>
                <w:sz w:val="20"/>
                <w:szCs w:val="20"/>
              </w:rPr>
            </w:pPr>
            <w:r w:rsidRPr="003932EB">
              <w:rPr>
                <w:b/>
                <w:sz w:val="20"/>
                <w:szCs w:val="20"/>
              </w:rPr>
              <w:t>Налоги на совокупный доход (ЕСХН)</w:t>
            </w:r>
          </w:p>
        </w:tc>
        <w:tc>
          <w:tcPr>
            <w:tcW w:w="1539" w:type="dxa"/>
          </w:tcPr>
          <w:p w:rsidR="00A832D3" w:rsidRPr="003932EB" w:rsidRDefault="00A832D3" w:rsidP="00EA2F04">
            <w:pPr>
              <w:jc w:val="both"/>
              <w:rPr>
                <w:b/>
              </w:rPr>
            </w:pPr>
            <w:r>
              <w:rPr>
                <w:b/>
              </w:rPr>
              <w:t>421,33</w:t>
            </w:r>
          </w:p>
        </w:tc>
        <w:tc>
          <w:tcPr>
            <w:tcW w:w="1539" w:type="dxa"/>
          </w:tcPr>
          <w:p w:rsidR="00A832D3" w:rsidRPr="003932EB" w:rsidRDefault="00A832D3" w:rsidP="00EA2F04">
            <w:pPr>
              <w:jc w:val="both"/>
              <w:rPr>
                <w:b/>
              </w:rPr>
            </w:pPr>
            <w:r>
              <w:rPr>
                <w:b/>
              </w:rPr>
              <w:t>426,75</w:t>
            </w:r>
          </w:p>
        </w:tc>
        <w:tc>
          <w:tcPr>
            <w:tcW w:w="1422" w:type="dxa"/>
          </w:tcPr>
          <w:p w:rsidR="00A832D3" w:rsidRPr="003932EB" w:rsidRDefault="00A832D3" w:rsidP="00EA2F04">
            <w:pPr>
              <w:jc w:val="both"/>
              <w:rPr>
                <w:b/>
              </w:rPr>
            </w:pPr>
            <w:r>
              <w:rPr>
                <w:b/>
              </w:rPr>
              <w:t>101,28</w:t>
            </w:r>
          </w:p>
        </w:tc>
      </w:tr>
      <w:tr w:rsidR="00A832D3" w:rsidRPr="00A260F0" w:rsidTr="00EA2F04">
        <w:tc>
          <w:tcPr>
            <w:tcW w:w="5071" w:type="dxa"/>
            <w:vAlign w:val="center"/>
          </w:tcPr>
          <w:p w:rsidR="00A832D3" w:rsidRPr="00885F21" w:rsidRDefault="00A832D3" w:rsidP="00EA2F04">
            <w:pPr>
              <w:rPr>
                <w:b/>
                <w:sz w:val="20"/>
                <w:szCs w:val="20"/>
              </w:rPr>
            </w:pPr>
            <w:r w:rsidRPr="00885F21">
              <w:rPr>
                <w:b/>
                <w:sz w:val="20"/>
                <w:szCs w:val="20"/>
              </w:rPr>
              <w:t>Налоги на имущество, в т. ч.</w:t>
            </w:r>
          </w:p>
        </w:tc>
        <w:tc>
          <w:tcPr>
            <w:tcW w:w="1539" w:type="dxa"/>
          </w:tcPr>
          <w:p w:rsidR="00A832D3" w:rsidRPr="00885F21" w:rsidRDefault="00A832D3" w:rsidP="00EA2F04">
            <w:pPr>
              <w:jc w:val="both"/>
              <w:rPr>
                <w:b/>
              </w:rPr>
            </w:pPr>
            <w:r>
              <w:rPr>
                <w:b/>
              </w:rPr>
              <w:t>2992,00</w:t>
            </w:r>
          </w:p>
        </w:tc>
        <w:tc>
          <w:tcPr>
            <w:tcW w:w="1539" w:type="dxa"/>
          </w:tcPr>
          <w:p w:rsidR="00A832D3" w:rsidRPr="00885F21" w:rsidRDefault="00A832D3" w:rsidP="00EA2F04">
            <w:pPr>
              <w:jc w:val="both"/>
              <w:rPr>
                <w:b/>
              </w:rPr>
            </w:pPr>
            <w:r>
              <w:rPr>
                <w:b/>
              </w:rPr>
              <w:t>4707,95</w:t>
            </w:r>
          </w:p>
        </w:tc>
        <w:tc>
          <w:tcPr>
            <w:tcW w:w="1422" w:type="dxa"/>
          </w:tcPr>
          <w:p w:rsidR="00A832D3" w:rsidRPr="00885F21" w:rsidRDefault="00A832D3" w:rsidP="00EA2F04">
            <w:pPr>
              <w:jc w:val="both"/>
              <w:rPr>
                <w:b/>
              </w:rPr>
            </w:pPr>
            <w:r>
              <w:rPr>
                <w:b/>
              </w:rPr>
              <w:t>157,35</w:t>
            </w:r>
          </w:p>
        </w:tc>
      </w:tr>
      <w:tr w:rsidR="00A832D3" w:rsidRPr="00A260F0" w:rsidTr="00EA2F04">
        <w:tc>
          <w:tcPr>
            <w:tcW w:w="5071" w:type="dxa"/>
            <w:vAlign w:val="center"/>
          </w:tcPr>
          <w:p w:rsidR="00A832D3" w:rsidRPr="003932EB" w:rsidRDefault="00A832D3" w:rsidP="00EA2F04">
            <w:pPr>
              <w:rPr>
                <w:i/>
                <w:sz w:val="20"/>
                <w:szCs w:val="20"/>
              </w:rPr>
            </w:pPr>
            <w:r w:rsidRPr="003932EB">
              <w:rPr>
                <w:i/>
                <w:sz w:val="20"/>
                <w:szCs w:val="20"/>
              </w:rPr>
              <w:t>Налог на имущество с физ. лиц.</w:t>
            </w:r>
          </w:p>
        </w:tc>
        <w:tc>
          <w:tcPr>
            <w:tcW w:w="1539" w:type="dxa"/>
          </w:tcPr>
          <w:p w:rsidR="00A832D3" w:rsidRPr="003932EB" w:rsidRDefault="00A832D3" w:rsidP="00EA2F04">
            <w:pPr>
              <w:jc w:val="both"/>
              <w:rPr>
                <w:i/>
              </w:rPr>
            </w:pPr>
            <w:r>
              <w:rPr>
                <w:i/>
              </w:rPr>
              <w:t>912,84</w:t>
            </w:r>
          </w:p>
        </w:tc>
        <w:tc>
          <w:tcPr>
            <w:tcW w:w="1539" w:type="dxa"/>
          </w:tcPr>
          <w:p w:rsidR="00A832D3" w:rsidRPr="003932EB" w:rsidRDefault="00A832D3" w:rsidP="00EA2F04">
            <w:pPr>
              <w:jc w:val="both"/>
              <w:rPr>
                <w:i/>
              </w:rPr>
            </w:pPr>
            <w:r>
              <w:rPr>
                <w:i/>
              </w:rPr>
              <w:t>1412,50</w:t>
            </w:r>
          </w:p>
        </w:tc>
        <w:tc>
          <w:tcPr>
            <w:tcW w:w="1422" w:type="dxa"/>
          </w:tcPr>
          <w:p w:rsidR="00A832D3" w:rsidRPr="003932EB" w:rsidRDefault="00A832D3" w:rsidP="00EA2F04">
            <w:pPr>
              <w:jc w:val="both"/>
              <w:rPr>
                <w:i/>
              </w:rPr>
            </w:pPr>
            <w:r>
              <w:rPr>
                <w:i/>
              </w:rPr>
              <w:t>154,73</w:t>
            </w:r>
          </w:p>
        </w:tc>
      </w:tr>
      <w:tr w:rsidR="00A832D3" w:rsidRPr="00A260F0" w:rsidTr="00EA2F04">
        <w:tc>
          <w:tcPr>
            <w:tcW w:w="5071" w:type="dxa"/>
            <w:vAlign w:val="center"/>
          </w:tcPr>
          <w:p w:rsidR="00A832D3" w:rsidRPr="003932EB" w:rsidRDefault="00A832D3" w:rsidP="00EA2F04">
            <w:pPr>
              <w:rPr>
                <w:i/>
                <w:sz w:val="20"/>
                <w:szCs w:val="20"/>
              </w:rPr>
            </w:pPr>
            <w:r w:rsidRPr="003932EB">
              <w:rPr>
                <w:i/>
                <w:sz w:val="20"/>
                <w:szCs w:val="20"/>
              </w:rPr>
              <w:t>Земельный налог</w:t>
            </w:r>
          </w:p>
        </w:tc>
        <w:tc>
          <w:tcPr>
            <w:tcW w:w="1539" w:type="dxa"/>
          </w:tcPr>
          <w:p w:rsidR="00A832D3" w:rsidRPr="003932EB" w:rsidRDefault="00A832D3" w:rsidP="00EA2F04">
            <w:pPr>
              <w:jc w:val="both"/>
              <w:rPr>
                <w:i/>
              </w:rPr>
            </w:pPr>
            <w:r>
              <w:rPr>
                <w:i/>
              </w:rPr>
              <w:t>2079,16</w:t>
            </w:r>
          </w:p>
        </w:tc>
        <w:tc>
          <w:tcPr>
            <w:tcW w:w="1539" w:type="dxa"/>
          </w:tcPr>
          <w:p w:rsidR="00A832D3" w:rsidRPr="003932EB" w:rsidRDefault="00A832D3" w:rsidP="00EA2F04">
            <w:pPr>
              <w:jc w:val="both"/>
              <w:rPr>
                <w:i/>
              </w:rPr>
            </w:pPr>
            <w:r>
              <w:rPr>
                <w:i/>
              </w:rPr>
              <w:t>3295,45</w:t>
            </w:r>
          </w:p>
        </w:tc>
        <w:tc>
          <w:tcPr>
            <w:tcW w:w="1422" w:type="dxa"/>
          </w:tcPr>
          <w:p w:rsidR="00A832D3" w:rsidRPr="003932EB" w:rsidRDefault="00A832D3" w:rsidP="00EA2F04">
            <w:pPr>
              <w:jc w:val="both"/>
              <w:rPr>
                <w:i/>
              </w:rPr>
            </w:pPr>
            <w:r>
              <w:rPr>
                <w:i/>
              </w:rPr>
              <w:t>158,50</w:t>
            </w:r>
          </w:p>
        </w:tc>
      </w:tr>
      <w:tr w:rsidR="00A832D3" w:rsidRPr="00A260F0" w:rsidTr="00EA2F04">
        <w:tc>
          <w:tcPr>
            <w:tcW w:w="5071" w:type="dxa"/>
            <w:vAlign w:val="center"/>
          </w:tcPr>
          <w:p w:rsidR="00A832D3" w:rsidRPr="00885F21" w:rsidRDefault="00A832D3" w:rsidP="00EA2F04">
            <w:pPr>
              <w:rPr>
                <w:b/>
                <w:sz w:val="20"/>
                <w:szCs w:val="20"/>
              </w:rPr>
            </w:pPr>
            <w:r w:rsidRPr="00885F21">
              <w:rPr>
                <w:b/>
                <w:sz w:val="20"/>
                <w:szCs w:val="20"/>
              </w:rPr>
              <w:t>Итого налоговые доходы</w:t>
            </w:r>
          </w:p>
        </w:tc>
        <w:tc>
          <w:tcPr>
            <w:tcW w:w="1539" w:type="dxa"/>
          </w:tcPr>
          <w:p w:rsidR="00A832D3" w:rsidRPr="00885F21" w:rsidRDefault="00A832D3" w:rsidP="00EA2F04">
            <w:pPr>
              <w:jc w:val="both"/>
              <w:rPr>
                <w:b/>
              </w:rPr>
            </w:pPr>
            <w:r>
              <w:rPr>
                <w:b/>
              </w:rPr>
              <w:t>31272,18</w:t>
            </w:r>
          </w:p>
        </w:tc>
        <w:tc>
          <w:tcPr>
            <w:tcW w:w="1539" w:type="dxa"/>
          </w:tcPr>
          <w:p w:rsidR="00A832D3" w:rsidRPr="00885F21" w:rsidRDefault="00A832D3" w:rsidP="00EA2F04">
            <w:pPr>
              <w:jc w:val="both"/>
              <w:rPr>
                <w:b/>
              </w:rPr>
            </w:pPr>
            <w:r>
              <w:rPr>
                <w:b/>
              </w:rPr>
              <w:t>35946,80</w:t>
            </w:r>
          </w:p>
        </w:tc>
        <w:tc>
          <w:tcPr>
            <w:tcW w:w="1422" w:type="dxa"/>
          </w:tcPr>
          <w:p w:rsidR="00A832D3" w:rsidRPr="00885F21" w:rsidRDefault="00A832D3" w:rsidP="00EA2F04">
            <w:pPr>
              <w:jc w:val="both"/>
              <w:rPr>
                <w:b/>
              </w:rPr>
            </w:pPr>
            <w:r>
              <w:rPr>
                <w:b/>
              </w:rPr>
              <w:t>114,95</w:t>
            </w:r>
          </w:p>
        </w:tc>
      </w:tr>
      <w:tr w:rsidR="00A832D3" w:rsidRPr="00A260F0" w:rsidTr="00EA2F04">
        <w:tc>
          <w:tcPr>
            <w:tcW w:w="9571" w:type="dxa"/>
            <w:gridSpan w:val="4"/>
            <w:vAlign w:val="center"/>
          </w:tcPr>
          <w:p w:rsidR="00A832D3" w:rsidRPr="00BC382A" w:rsidRDefault="00A832D3" w:rsidP="00EA2F04">
            <w:pPr>
              <w:jc w:val="center"/>
            </w:pPr>
            <w:r w:rsidRPr="00BC382A">
              <w:rPr>
                <w:b/>
              </w:rPr>
              <w:t>НЕНАЛОГОВЫЕ ДОХОДЫ</w:t>
            </w:r>
          </w:p>
        </w:tc>
      </w:tr>
      <w:tr w:rsidR="00A832D3" w:rsidRPr="00A260F0" w:rsidTr="00EA2F04">
        <w:tc>
          <w:tcPr>
            <w:tcW w:w="5071" w:type="dxa"/>
            <w:vAlign w:val="center"/>
          </w:tcPr>
          <w:p w:rsidR="00A832D3" w:rsidRPr="003932EB" w:rsidRDefault="00A832D3" w:rsidP="00EA2F04">
            <w:pPr>
              <w:rPr>
                <w:b/>
                <w:sz w:val="20"/>
                <w:szCs w:val="20"/>
              </w:rPr>
            </w:pPr>
            <w:r w:rsidRPr="003932EB">
              <w:rPr>
                <w:b/>
                <w:sz w:val="20"/>
                <w:szCs w:val="20"/>
              </w:rPr>
              <w:t>Штрафы, санкции, возмещение ущерба</w:t>
            </w:r>
          </w:p>
        </w:tc>
        <w:tc>
          <w:tcPr>
            <w:tcW w:w="1539" w:type="dxa"/>
          </w:tcPr>
          <w:p w:rsidR="00A832D3" w:rsidRPr="003932EB" w:rsidRDefault="00A832D3" w:rsidP="00EA2F04">
            <w:pPr>
              <w:jc w:val="both"/>
              <w:rPr>
                <w:b/>
              </w:rPr>
            </w:pPr>
            <w:r>
              <w:rPr>
                <w:b/>
              </w:rPr>
              <w:t>3,23</w:t>
            </w:r>
          </w:p>
        </w:tc>
        <w:tc>
          <w:tcPr>
            <w:tcW w:w="1539" w:type="dxa"/>
          </w:tcPr>
          <w:p w:rsidR="00A832D3" w:rsidRPr="003932EB" w:rsidRDefault="00A832D3" w:rsidP="00EA2F04">
            <w:pPr>
              <w:jc w:val="both"/>
              <w:rPr>
                <w:b/>
              </w:rPr>
            </w:pPr>
            <w:r>
              <w:rPr>
                <w:b/>
              </w:rPr>
              <w:t>11,82</w:t>
            </w:r>
          </w:p>
        </w:tc>
        <w:tc>
          <w:tcPr>
            <w:tcW w:w="1422" w:type="dxa"/>
          </w:tcPr>
          <w:p w:rsidR="00A832D3" w:rsidRPr="003932EB" w:rsidRDefault="00A832D3" w:rsidP="00EA2F04">
            <w:pPr>
              <w:jc w:val="both"/>
              <w:rPr>
                <w:b/>
              </w:rPr>
            </w:pPr>
            <w:r>
              <w:rPr>
                <w:b/>
              </w:rPr>
              <w:t>365,94</w:t>
            </w:r>
          </w:p>
        </w:tc>
      </w:tr>
      <w:tr w:rsidR="00A832D3" w:rsidRPr="00A260F0" w:rsidTr="00EA2F04">
        <w:tc>
          <w:tcPr>
            <w:tcW w:w="5071" w:type="dxa"/>
            <w:vAlign w:val="center"/>
          </w:tcPr>
          <w:p w:rsidR="00A832D3" w:rsidRPr="0061657B" w:rsidRDefault="00A832D3" w:rsidP="00EA2F04">
            <w:pPr>
              <w:rPr>
                <w:b/>
                <w:sz w:val="20"/>
                <w:szCs w:val="20"/>
              </w:rPr>
            </w:pPr>
            <w:r w:rsidRPr="0061657B">
              <w:rPr>
                <w:b/>
                <w:sz w:val="20"/>
                <w:szCs w:val="20"/>
              </w:rPr>
              <w:t>Доходы от использования имущества, находящегося в государственной и муниципальной собственности</w:t>
            </w:r>
          </w:p>
        </w:tc>
        <w:tc>
          <w:tcPr>
            <w:tcW w:w="1539" w:type="dxa"/>
          </w:tcPr>
          <w:p w:rsidR="00A832D3" w:rsidRPr="0061657B" w:rsidRDefault="00A832D3" w:rsidP="00EA2F04">
            <w:pPr>
              <w:jc w:val="both"/>
              <w:rPr>
                <w:b/>
              </w:rPr>
            </w:pPr>
            <w:r>
              <w:rPr>
                <w:b/>
              </w:rPr>
              <w:t>3256,39</w:t>
            </w:r>
          </w:p>
        </w:tc>
        <w:tc>
          <w:tcPr>
            <w:tcW w:w="1539" w:type="dxa"/>
          </w:tcPr>
          <w:p w:rsidR="00A832D3" w:rsidRPr="0061657B" w:rsidRDefault="00A832D3" w:rsidP="00EA2F04">
            <w:pPr>
              <w:jc w:val="both"/>
              <w:rPr>
                <w:b/>
              </w:rPr>
            </w:pPr>
            <w:r>
              <w:rPr>
                <w:b/>
              </w:rPr>
              <w:t>3294,32</w:t>
            </w:r>
          </w:p>
        </w:tc>
        <w:tc>
          <w:tcPr>
            <w:tcW w:w="1422" w:type="dxa"/>
          </w:tcPr>
          <w:p w:rsidR="00A832D3" w:rsidRPr="0061657B" w:rsidRDefault="00A832D3" w:rsidP="00EA2F04">
            <w:pPr>
              <w:jc w:val="both"/>
              <w:rPr>
                <w:b/>
              </w:rPr>
            </w:pPr>
            <w:r>
              <w:rPr>
                <w:b/>
              </w:rPr>
              <w:t>101,16</w:t>
            </w:r>
          </w:p>
        </w:tc>
      </w:tr>
      <w:tr w:rsidR="00A832D3" w:rsidRPr="00A260F0" w:rsidTr="00EA2F04">
        <w:tc>
          <w:tcPr>
            <w:tcW w:w="5071" w:type="dxa"/>
            <w:vAlign w:val="center"/>
          </w:tcPr>
          <w:p w:rsidR="00A832D3" w:rsidRPr="0061657B" w:rsidRDefault="00A832D3" w:rsidP="00EA2F04">
            <w:pPr>
              <w:rPr>
                <w:b/>
                <w:sz w:val="20"/>
                <w:szCs w:val="20"/>
              </w:rPr>
            </w:pPr>
            <w:r w:rsidRPr="0061657B">
              <w:rPr>
                <w:b/>
                <w:sz w:val="20"/>
                <w:szCs w:val="20"/>
              </w:rPr>
              <w:t>Доходы от оказания платных услуг (работ) и компенсации затрат  поселения</w:t>
            </w:r>
          </w:p>
        </w:tc>
        <w:tc>
          <w:tcPr>
            <w:tcW w:w="1539" w:type="dxa"/>
          </w:tcPr>
          <w:p w:rsidR="00A832D3" w:rsidRPr="0061657B" w:rsidRDefault="00A832D3" w:rsidP="00EA2F04">
            <w:pPr>
              <w:jc w:val="both"/>
              <w:rPr>
                <w:b/>
              </w:rPr>
            </w:pPr>
            <w:r>
              <w:rPr>
                <w:b/>
              </w:rPr>
              <w:t>73,45</w:t>
            </w:r>
          </w:p>
        </w:tc>
        <w:tc>
          <w:tcPr>
            <w:tcW w:w="1539" w:type="dxa"/>
          </w:tcPr>
          <w:p w:rsidR="00A832D3" w:rsidRPr="0061657B" w:rsidRDefault="00A832D3" w:rsidP="00EA2F04">
            <w:pPr>
              <w:jc w:val="both"/>
              <w:rPr>
                <w:b/>
              </w:rPr>
            </w:pPr>
            <w:r>
              <w:rPr>
                <w:b/>
              </w:rPr>
              <w:t>279,59</w:t>
            </w:r>
          </w:p>
        </w:tc>
        <w:tc>
          <w:tcPr>
            <w:tcW w:w="1422" w:type="dxa"/>
          </w:tcPr>
          <w:p w:rsidR="00A832D3" w:rsidRPr="0061657B" w:rsidRDefault="00A832D3" w:rsidP="00EA2F04">
            <w:pPr>
              <w:jc w:val="both"/>
              <w:rPr>
                <w:b/>
              </w:rPr>
            </w:pPr>
            <w:r>
              <w:rPr>
                <w:b/>
              </w:rPr>
              <w:t>380,65</w:t>
            </w:r>
          </w:p>
        </w:tc>
      </w:tr>
      <w:tr w:rsidR="00A832D3" w:rsidRPr="00A260F0" w:rsidTr="00EA2F04">
        <w:tc>
          <w:tcPr>
            <w:tcW w:w="5071" w:type="dxa"/>
            <w:vAlign w:val="center"/>
          </w:tcPr>
          <w:p w:rsidR="00A832D3" w:rsidRPr="0061657B" w:rsidRDefault="00A832D3" w:rsidP="00EA2F04">
            <w:pPr>
              <w:rPr>
                <w:b/>
                <w:sz w:val="20"/>
                <w:szCs w:val="20"/>
              </w:rPr>
            </w:pPr>
            <w:r w:rsidRPr="0061657B">
              <w:rPr>
                <w:b/>
                <w:sz w:val="20"/>
                <w:szCs w:val="20"/>
              </w:rPr>
              <w:t>Доходы от продажи материальных и нематериальных активов</w:t>
            </w:r>
          </w:p>
        </w:tc>
        <w:tc>
          <w:tcPr>
            <w:tcW w:w="1539" w:type="dxa"/>
          </w:tcPr>
          <w:p w:rsidR="00A832D3" w:rsidRPr="0061657B" w:rsidRDefault="00A832D3" w:rsidP="00EA2F04">
            <w:pPr>
              <w:jc w:val="both"/>
              <w:rPr>
                <w:b/>
              </w:rPr>
            </w:pPr>
            <w:r>
              <w:rPr>
                <w:b/>
              </w:rPr>
              <w:t>491,08</w:t>
            </w:r>
          </w:p>
        </w:tc>
        <w:tc>
          <w:tcPr>
            <w:tcW w:w="1539" w:type="dxa"/>
          </w:tcPr>
          <w:p w:rsidR="00A832D3" w:rsidRPr="0061657B" w:rsidRDefault="00A832D3" w:rsidP="00EA2F04">
            <w:pPr>
              <w:jc w:val="both"/>
              <w:rPr>
                <w:b/>
              </w:rPr>
            </w:pPr>
            <w:r>
              <w:rPr>
                <w:b/>
              </w:rPr>
              <w:t>350,10</w:t>
            </w:r>
          </w:p>
        </w:tc>
        <w:tc>
          <w:tcPr>
            <w:tcW w:w="1422" w:type="dxa"/>
          </w:tcPr>
          <w:p w:rsidR="00A832D3" w:rsidRPr="0061657B" w:rsidRDefault="00A832D3" w:rsidP="00EA2F04">
            <w:pPr>
              <w:jc w:val="both"/>
              <w:rPr>
                <w:b/>
              </w:rPr>
            </w:pPr>
            <w:r>
              <w:rPr>
                <w:b/>
              </w:rPr>
              <w:t>71,29</w:t>
            </w:r>
          </w:p>
        </w:tc>
      </w:tr>
      <w:tr w:rsidR="00A832D3" w:rsidRPr="00A260F0" w:rsidTr="00EA2F04">
        <w:tc>
          <w:tcPr>
            <w:tcW w:w="5071" w:type="dxa"/>
            <w:vAlign w:val="center"/>
          </w:tcPr>
          <w:p w:rsidR="00A832D3" w:rsidRPr="0061657B" w:rsidRDefault="00A832D3" w:rsidP="00EA2F04">
            <w:pPr>
              <w:rPr>
                <w:b/>
                <w:sz w:val="20"/>
                <w:szCs w:val="20"/>
              </w:rPr>
            </w:pPr>
            <w:r w:rsidRPr="0061657B">
              <w:rPr>
                <w:b/>
                <w:sz w:val="20"/>
                <w:szCs w:val="20"/>
              </w:rPr>
              <w:t>Прочие неналоговые доходы</w:t>
            </w:r>
          </w:p>
        </w:tc>
        <w:tc>
          <w:tcPr>
            <w:tcW w:w="1539" w:type="dxa"/>
          </w:tcPr>
          <w:p w:rsidR="00A832D3" w:rsidRPr="0061657B" w:rsidRDefault="00A832D3" w:rsidP="00EA2F04">
            <w:pPr>
              <w:jc w:val="both"/>
              <w:rPr>
                <w:b/>
              </w:rPr>
            </w:pPr>
            <w:r>
              <w:rPr>
                <w:b/>
              </w:rPr>
              <w:t>883,74</w:t>
            </w:r>
          </w:p>
        </w:tc>
        <w:tc>
          <w:tcPr>
            <w:tcW w:w="1539" w:type="dxa"/>
          </w:tcPr>
          <w:p w:rsidR="00A832D3" w:rsidRPr="0061657B" w:rsidRDefault="00A832D3" w:rsidP="00EA2F04">
            <w:pPr>
              <w:jc w:val="both"/>
              <w:rPr>
                <w:b/>
              </w:rPr>
            </w:pPr>
            <w:r>
              <w:rPr>
                <w:b/>
              </w:rPr>
              <w:t>941,05</w:t>
            </w:r>
          </w:p>
        </w:tc>
        <w:tc>
          <w:tcPr>
            <w:tcW w:w="1422" w:type="dxa"/>
          </w:tcPr>
          <w:p w:rsidR="00A832D3" w:rsidRPr="0061657B" w:rsidRDefault="00A832D3" w:rsidP="00EA2F04">
            <w:pPr>
              <w:jc w:val="both"/>
              <w:rPr>
                <w:b/>
              </w:rPr>
            </w:pPr>
            <w:r>
              <w:rPr>
                <w:b/>
              </w:rPr>
              <w:t>106,48</w:t>
            </w:r>
          </w:p>
        </w:tc>
      </w:tr>
      <w:tr w:rsidR="00A832D3" w:rsidRPr="00A260F0" w:rsidTr="00EA2F04">
        <w:tc>
          <w:tcPr>
            <w:tcW w:w="5071" w:type="dxa"/>
            <w:vAlign w:val="center"/>
          </w:tcPr>
          <w:p w:rsidR="00A832D3" w:rsidRPr="0061657B" w:rsidRDefault="00A832D3" w:rsidP="00EA2F04">
            <w:pPr>
              <w:rPr>
                <w:b/>
                <w:sz w:val="20"/>
                <w:szCs w:val="20"/>
              </w:rPr>
            </w:pPr>
            <w:r w:rsidRPr="0061657B">
              <w:rPr>
                <w:b/>
                <w:sz w:val="20"/>
                <w:szCs w:val="20"/>
              </w:rPr>
              <w:t>Итого неналоговые доходы</w:t>
            </w:r>
          </w:p>
        </w:tc>
        <w:tc>
          <w:tcPr>
            <w:tcW w:w="1539" w:type="dxa"/>
          </w:tcPr>
          <w:p w:rsidR="00A832D3" w:rsidRPr="0061657B" w:rsidRDefault="00A832D3" w:rsidP="00EA2F04">
            <w:pPr>
              <w:jc w:val="both"/>
              <w:rPr>
                <w:b/>
              </w:rPr>
            </w:pPr>
            <w:r>
              <w:rPr>
                <w:b/>
              </w:rPr>
              <w:t>4707,89</w:t>
            </w:r>
          </w:p>
        </w:tc>
        <w:tc>
          <w:tcPr>
            <w:tcW w:w="1539" w:type="dxa"/>
          </w:tcPr>
          <w:p w:rsidR="00A832D3" w:rsidRPr="0061657B" w:rsidRDefault="00A832D3" w:rsidP="00EA2F04">
            <w:pPr>
              <w:jc w:val="both"/>
              <w:rPr>
                <w:b/>
              </w:rPr>
            </w:pPr>
            <w:r>
              <w:rPr>
                <w:b/>
              </w:rPr>
              <w:t>4876,88</w:t>
            </w:r>
          </w:p>
        </w:tc>
        <w:tc>
          <w:tcPr>
            <w:tcW w:w="1422" w:type="dxa"/>
          </w:tcPr>
          <w:p w:rsidR="00A832D3" w:rsidRPr="0061657B" w:rsidRDefault="00A832D3" w:rsidP="00EA2F04">
            <w:pPr>
              <w:jc w:val="both"/>
              <w:rPr>
                <w:b/>
              </w:rPr>
            </w:pPr>
            <w:r>
              <w:rPr>
                <w:b/>
              </w:rPr>
              <w:t>103,30</w:t>
            </w:r>
          </w:p>
        </w:tc>
      </w:tr>
      <w:tr w:rsidR="00A832D3" w:rsidRPr="00A260F0" w:rsidTr="00EA2F04">
        <w:tc>
          <w:tcPr>
            <w:tcW w:w="5071" w:type="dxa"/>
            <w:vAlign w:val="center"/>
          </w:tcPr>
          <w:p w:rsidR="00A832D3" w:rsidRPr="0061657B" w:rsidRDefault="00A832D3" w:rsidP="00EA2F04">
            <w:pPr>
              <w:rPr>
                <w:b/>
                <w:sz w:val="20"/>
                <w:szCs w:val="20"/>
              </w:rPr>
            </w:pPr>
            <w:r w:rsidRPr="0061657B">
              <w:rPr>
                <w:b/>
                <w:sz w:val="20"/>
                <w:szCs w:val="20"/>
              </w:rPr>
              <w:t>ИТОГО СОБСТВЕННЫЕ ДОХОДЫ</w:t>
            </w:r>
          </w:p>
        </w:tc>
        <w:tc>
          <w:tcPr>
            <w:tcW w:w="1539" w:type="dxa"/>
          </w:tcPr>
          <w:p w:rsidR="00A832D3" w:rsidRPr="0061657B" w:rsidRDefault="00A832D3" w:rsidP="00EA2F04">
            <w:pPr>
              <w:jc w:val="both"/>
              <w:rPr>
                <w:b/>
              </w:rPr>
            </w:pPr>
            <w:r>
              <w:rPr>
                <w:b/>
              </w:rPr>
              <w:t>35980,07</w:t>
            </w:r>
          </w:p>
        </w:tc>
        <w:tc>
          <w:tcPr>
            <w:tcW w:w="1539" w:type="dxa"/>
          </w:tcPr>
          <w:p w:rsidR="00A832D3" w:rsidRPr="0061657B" w:rsidRDefault="00A832D3" w:rsidP="00EA2F04">
            <w:pPr>
              <w:jc w:val="both"/>
              <w:rPr>
                <w:b/>
              </w:rPr>
            </w:pPr>
            <w:r>
              <w:rPr>
                <w:b/>
              </w:rPr>
              <w:t>40823,68</w:t>
            </w:r>
          </w:p>
        </w:tc>
        <w:tc>
          <w:tcPr>
            <w:tcW w:w="1422" w:type="dxa"/>
          </w:tcPr>
          <w:p w:rsidR="00A832D3" w:rsidRPr="0061657B" w:rsidRDefault="00A832D3" w:rsidP="00EA2F04">
            <w:pPr>
              <w:jc w:val="both"/>
              <w:rPr>
                <w:b/>
              </w:rPr>
            </w:pPr>
            <w:r>
              <w:rPr>
                <w:b/>
              </w:rPr>
              <w:t>113,42</w:t>
            </w:r>
          </w:p>
        </w:tc>
      </w:tr>
      <w:tr w:rsidR="00A832D3" w:rsidRPr="00A260F0" w:rsidTr="00EA2F04">
        <w:tc>
          <w:tcPr>
            <w:tcW w:w="9571" w:type="dxa"/>
            <w:gridSpan w:val="4"/>
            <w:vAlign w:val="center"/>
          </w:tcPr>
          <w:p w:rsidR="00A832D3" w:rsidRPr="00BC382A" w:rsidRDefault="00A832D3" w:rsidP="00EA2F04">
            <w:pPr>
              <w:jc w:val="center"/>
              <w:rPr>
                <w:b/>
              </w:rPr>
            </w:pPr>
            <w:r w:rsidRPr="00BC382A">
              <w:rPr>
                <w:b/>
              </w:rPr>
              <w:t>БЕЗВОЗМЕЗДНЫЕ ПОСТУПЛЕНИЯ</w:t>
            </w:r>
          </w:p>
        </w:tc>
      </w:tr>
      <w:tr w:rsidR="00A832D3" w:rsidRPr="00A260F0" w:rsidTr="00EA2F04">
        <w:tc>
          <w:tcPr>
            <w:tcW w:w="5071" w:type="dxa"/>
            <w:vAlign w:val="center"/>
          </w:tcPr>
          <w:p w:rsidR="00A832D3" w:rsidRPr="002225E9" w:rsidRDefault="00A832D3" w:rsidP="00EA2F04">
            <w:pPr>
              <w:rPr>
                <w:b/>
                <w:sz w:val="20"/>
                <w:szCs w:val="20"/>
              </w:rPr>
            </w:pPr>
            <w:r w:rsidRPr="002225E9">
              <w:rPr>
                <w:b/>
                <w:sz w:val="20"/>
                <w:szCs w:val="20"/>
              </w:rPr>
              <w:t>Дотации, в том числе:</w:t>
            </w:r>
          </w:p>
        </w:tc>
        <w:tc>
          <w:tcPr>
            <w:tcW w:w="1539" w:type="dxa"/>
          </w:tcPr>
          <w:p w:rsidR="00A832D3" w:rsidRPr="002225E9" w:rsidRDefault="00A832D3" w:rsidP="00EA2F04">
            <w:pPr>
              <w:jc w:val="both"/>
              <w:rPr>
                <w:b/>
              </w:rPr>
            </w:pPr>
            <w:r>
              <w:rPr>
                <w:b/>
              </w:rPr>
              <w:t>18522,00</w:t>
            </w:r>
          </w:p>
        </w:tc>
        <w:tc>
          <w:tcPr>
            <w:tcW w:w="1539" w:type="dxa"/>
          </w:tcPr>
          <w:p w:rsidR="00A832D3" w:rsidRPr="002225E9" w:rsidRDefault="00A832D3" w:rsidP="00EA2F04">
            <w:pPr>
              <w:jc w:val="both"/>
              <w:rPr>
                <w:b/>
              </w:rPr>
            </w:pPr>
            <w:r>
              <w:rPr>
                <w:b/>
              </w:rPr>
              <w:t>19646,00</w:t>
            </w:r>
          </w:p>
        </w:tc>
        <w:tc>
          <w:tcPr>
            <w:tcW w:w="1422" w:type="dxa"/>
          </w:tcPr>
          <w:p w:rsidR="00A832D3" w:rsidRPr="002225E9" w:rsidRDefault="00A832D3" w:rsidP="00EA2F04">
            <w:pPr>
              <w:jc w:val="both"/>
              <w:rPr>
                <w:b/>
              </w:rPr>
            </w:pPr>
            <w:r>
              <w:rPr>
                <w:b/>
              </w:rPr>
              <w:t>106,07</w:t>
            </w:r>
          </w:p>
        </w:tc>
      </w:tr>
      <w:tr w:rsidR="00A832D3" w:rsidRPr="00A260F0" w:rsidTr="00EA2F04">
        <w:tc>
          <w:tcPr>
            <w:tcW w:w="5071" w:type="dxa"/>
            <w:vAlign w:val="center"/>
          </w:tcPr>
          <w:p w:rsidR="00A832D3" w:rsidRPr="002225E9" w:rsidRDefault="00A832D3" w:rsidP="00EA2F04">
            <w:pPr>
              <w:rPr>
                <w:i/>
                <w:sz w:val="20"/>
                <w:szCs w:val="20"/>
              </w:rPr>
            </w:pPr>
            <w:r w:rsidRPr="002225E9">
              <w:rPr>
                <w:i/>
                <w:sz w:val="20"/>
                <w:szCs w:val="20"/>
              </w:rPr>
              <w:t>Дотация бюджетам городских поселений на выравнивание бюджетной обеспеченности</w:t>
            </w:r>
          </w:p>
        </w:tc>
        <w:tc>
          <w:tcPr>
            <w:tcW w:w="1539" w:type="dxa"/>
          </w:tcPr>
          <w:p w:rsidR="00A832D3" w:rsidRPr="002225E9" w:rsidRDefault="00A832D3" w:rsidP="00EA2F04">
            <w:pPr>
              <w:jc w:val="both"/>
              <w:rPr>
                <w:i/>
              </w:rPr>
            </w:pPr>
            <w:r>
              <w:rPr>
                <w:i/>
              </w:rPr>
              <w:t>18522,00</w:t>
            </w:r>
          </w:p>
        </w:tc>
        <w:tc>
          <w:tcPr>
            <w:tcW w:w="1539" w:type="dxa"/>
          </w:tcPr>
          <w:p w:rsidR="00A832D3" w:rsidRPr="002225E9" w:rsidRDefault="00A832D3" w:rsidP="00EA2F04">
            <w:pPr>
              <w:jc w:val="both"/>
              <w:rPr>
                <w:i/>
              </w:rPr>
            </w:pPr>
            <w:r>
              <w:rPr>
                <w:i/>
              </w:rPr>
              <w:t>19646,00</w:t>
            </w:r>
          </w:p>
        </w:tc>
        <w:tc>
          <w:tcPr>
            <w:tcW w:w="1422" w:type="dxa"/>
          </w:tcPr>
          <w:p w:rsidR="00A832D3" w:rsidRPr="002225E9" w:rsidRDefault="00A832D3" w:rsidP="00EA2F04">
            <w:pPr>
              <w:jc w:val="both"/>
              <w:rPr>
                <w:i/>
              </w:rPr>
            </w:pPr>
            <w:r>
              <w:rPr>
                <w:i/>
              </w:rPr>
              <w:t>106,07</w:t>
            </w:r>
          </w:p>
        </w:tc>
      </w:tr>
      <w:tr w:rsidR="00A832D3" w:rsidRPr="00A260F0" w:rsidTr="00EA2F04">
        <w:tc>
          <w:tcPr>
            <w:tcW w:w="5071" w:type="dxa"/>
            <w:vAlign w:val="center"/>
          </w:tcPr>
          <w:p w:rsidR="00A832D3" w:rsidRPr="009A5D15" w:rsidRDefault="00A832D3" w:rsidP="00EA2F04">
            <w:pPr>
              <w:rPr>
                <w:b/>
                <w:sz w:val="20"/>
                <w:szCs w:val="20"/>
              </w:rPr>
            </w:pPr>
            <w:r w:rsidRPr="009A5D15">
              <w:rPr>
                <w:b/>
                <w:sz w:val="20"/>
                <w:szCs w:val="20"/>
              </w:rPr>
              <w:t>Субсидии, в том числе:</w:t>
            </w:r>
          </w:p>
        </w:tc>
        <w:tc>
          <w:tcPr>
            <w:tcW w:w="1539" w:type="dxa"/>
          </w:tcPr>
          <w:p w:rsidR="00A832D3" w:rsidRPr="009A5D15" w:rsidRDefault="00A832D3" w:rsidP="00EA2F04">
            <w:pPr>
              <w:jc w:val="both"/>
              <w:rPr>
                <w:b/>
              </w:rPr>
            </w:pPr>
            <w:r>
              <w:rPr>
                <w:b/>
              </w:rPr>
              <w:t>87447,11</w:t>
            </w:r>
          </w:p>
        </w:tc>
        <w:tc>
          <w:tcPr>
            <w:tcW w:w="1539" w:type="dxa"/>
          </w:tcPr>
          <w:p w:rsidR="00A832D3" w:rsidRPr="009A5D15" w:rsidRDefault="00A832D3" w:rsidP="00EA2F04">
            <w:pPr>
              <w:jc w:val="both"/>
              <w:rPr>
                <w:b/>
              </w:rPr>
            </w:pPr>
            <w:r>
              <w:rPr>
                <w:b/>
              </w:rPr>
              <w:t>13473,56</w:t>
            </w:r>
          </w:p>
        </w:tc>
        <w:tc>
          <w:tcPr>
            <w:tcW w:w="1422" w:type="dxa"/>
          </w:tcPr>
          <w:p w:rsidR="00A832D3" w:rsidRPr="009A5D15" w:rsidRDefault="00A832D3" w:rsidP="00EA2F04">
            <w:pPr>
              <w:jc w:val="both"/>
              <w:rPr>
                <w:b/>
              </w:rPr>
            </w:pPr>
            <w:r>
              <w:rPr>
                <w:b/>
              </w:rPr>
              <w:t>15,4</w:t>
            </w:r>
          </w:p>
        </w:tc>
      </w:tr>
      <w:tr w:rsidR="00A832D3" w:rsidRPr="00A260F0" w:rsidTr="00EA2F04">
        <w:tc>
          <w:tcPr>
            <w:tcW w:w="5071" w:type="dxa"/>
            <w:vAlign w:val="center"/>
          </w:tcPr>
          <w:p w:rsidR="00A832D3" w:rsidRPr="009A5D15" w:rsidRDefault="00A832D3" w:rsidP="00EA2F04">
            <w:pPr>
              <w:rPr>
                <w:i/>
                <w:sz w:val="20"/>
                <w:szCs w:val="20"/>
              </w:rPr>
            </w:pPr>
            <w:r w:rsidRPr="009A5D15">
              <w:rPr>
                <w:i/>
                <w:sz w:val="20"/>
                <w:szCs w:val="20"/>
              </w:rPr>
              <w:t>Субсидии бюджетам городских поселений (на реализацию программ формирования современной городской среды)</w:t>
            </w:r>
          </w:p>
        </w:tc>
        <w:tc>
          <w:tcPr>
            <w:tcW w:w="1539" w:type="dxa"/>
          </w:tcPr>
          <w:p w:rsidR="00A832D3" w:rsidRPr="009A5D15" w:rsidRDefault="00A832D3" w:rsidP="00EA2F04">
            <w:pPr>
              <w:jc w:val="both"/>
              <w:rPr>
                <w:i/>
              </w:rPr>
            </w:pPr>
            <w:r>
              <w:rPr>
                <w:i/>
              </w:rPr>
              <w:t>5537,58</w:t>
            </w:r>
          </w:p>
        </w:tc>
        <w:tc>
          <w:tcPr>
            <w:tcW w:w="1539" w:type="dxa"/>
          </w:tcPr>
          <w:p w:rsidR="00A832D3" w:rsidRPr="009A5D15" w:rsidRDefault="00A832D3" w:rsidP="00EA2F04">
            <w:pPr>
              <w:jc w:val="both"/>
              <w:rPr>
                <w:i/>
              </w:rPr>
            </w:pPr>
            <w:r>
              <w:rPr>
                <w:i/>
              </w:rPr>
              <w:t>5360,34</w:t>
            </w:r>
          </w:p>
        </w:tc>
        <w:tc>
          <w:tcPr>
            <w:tcW w:w="1422" w:type="dxa"/>
          </w:tcPr>
          <w:p w:rsidR="00A832D3" w:rsidRPr="009A5D15" w:rsidRDefault="00A832D3" w:rsidP="00EA2F04">
            <w:pPr>
              <w:jc w:val="both"/>
              <w:rPr>
                <w:i/>
              </w:rPr>
            </w:pPr>
            <w:r>
              <w:rPr>
                <w:i/>
              </w:rPr>
              <w:t>96,80</w:t>
            </w:r>
          </w:p>
        </w:tc>
      </w:tr>
      <w:tr w:rsidR="00A832D3" w:rsidRPr="00A260F0" w:rsidTr="00EA2F04">
        <w:trPr>
          <w:trHeight w:val="490"/>
        </w:trPr>
        <w:tc>
          <w:tcPr>
            <w:tcW w:w="5071" w:type="dxa"/>
            <w:vAlign w:val="center"/>
          </w:tcPr>
          <w:p w:rsidR="00A832D3" w:rsidRPr="009A5D15" w:rsidRDefault="00A832D3" w:rsidP="00EA2F04">
            <w:pPr>
              <w:rPr>
                <w:i/>
                <w:sz w:val="20"/>
                <w:szCs w:val="20"/>
              </w:rPr>
            </w:pPr>
            <w:r w:rsidRPr="009A5D15">
              <w:rPr>
                <w:i/>
                <w:sz w:val="20"/>
                <w:szCs w:val="20"/>
              </w:rPr>
              <w:t>Субсидии бюджетам городских поселений на обводнение и водоснабжение</w:t>
            </w:r>
          </w:p>
        </w:tc>
        <w:tc>
          <w:tcPr>
            <w:tcW w:w="1539" w:type="dxa"/>
          </w:tcPr>
          <w:p w:rsidR="00A832D3" w:rsidRPr="009A5D15" w:rsidRDefault="00A832D3" w:rsidP="00EA2F04">
            <w:pPr>
              <w:jc w:val="both"/>
              <w:rPr>
                <w:i/>
              </w:rPr>
            </w:pPr>
            <w:r>
              <w:rPr>
                <w:i/>
              </w:rPr>
              <w:t>5040,00</w:t>
            </w:r>
          </w:p>
        </w:tc>
        <w:tc>
          <w:tcPr>
            <w:tcW w:w="1539" w:type="dxa"/>
          </w:tcPr>
          <w:p w:rsidR="00A832D3" w:rsidRPr="009A5D15" w:rsidRDefault="00A832D3" w:rsidP="00EA2F04">
            <w:pPr>
              <w:jc w:val="both"/>
              <w:rPr>
                <w:i/>
              </w:rPr>
            </w:pPr>
            <w:r>
              <w:rPr>
                <w:i/>
              </w:rPr>
              <w:t>4756,52</w:t>
            </w:r>
          </w:p>
        </w:tc>
        <w:tc>
          <w:tcPr>
            <w:tcW w:w="1422" w:type="dxa"/>
          </w:tcPr>
          <w:p w:rsidR="00A832D3" w:rsidRPr="009A5D15" w:rsidRDefault="00A832D3" w:rsidP="00EA2F04">
            <w:pPr>
              <w:jc w:val="both"/>
              <w:rPr>
                <w:i/>
              </w:rPr>
            </w:pPr>
            <w:r>
              <w:rPr>
                <w:i/>
              </w:rPr>
              <w:t>94,38</w:t>
            </w:r>
          </w:p>
        </w:tc>
      </w:tr>
      <w:tr w:rsidR="00A832D3" w:rsidRPr="00A260F0" w:rsidTr="00EA2F04">
        <w:trPr>
          <w:trHeight w:val="736"/>
        </w:trPr>
        <w:tc>
          <w:tcPr>
            <w:tcW w:w="5071" w:type="dxa"/>
            <w:vAlign w:val="center"/>
          </w:tcPr>
          <w:p w:rsidR="00A832D3" w:rsidRPr="009A5D15" w:rsidRDefault="00A832D3" w:rsidP="00EA2F04">
            <w:pPr>
              <w:rPr>
                <w:i/>
                <w:sz w:val="20"/>
                <w:szCs w:val="20"/>
              </w:rPr>
            </w:pPr>
            <w:r>
              <w:rPr>
                <w:i/>
                <w:sz w:val="20"/>
                <w:szCs w:val="20"/>
              </w:rPr>
              <w:t>Субсидия на капитальный ремонт и ремонт автомобильных дорог общего пользования местного значения из областного бюджета</w:t>
            </w:r>
          </w:p>
        </w:tc>
        <w:tc>
          <w:tcPr>
            <w:tcW w:w="1539" w:type="dxa"/>
          </w:tcPr>
          <w:p w:rsidR="00A832D3" w:rsidRDefault="00A832D3" w:rsidP="00EA2F04">
            <w:pPr>
              <w:jc w:val="both"/>
              <w:rPr>
                <w:i/>
              </w:rPr>
            </w:pPr>
            <w:r>
              <w:rPr>
                <w:i/>
              </w:rPr>
              <w:t>4914,91</w:t>
            </w:r>
          </w:p>
        </w:tc>
        <w:tc>
          <w:tcPr>
            <w:tcW w:w="1539" w:type="dxa"/>
          </w:tcPr>
          <w:p w:rsidR="00A832D3" w:rsidRPr="009A5D15" w:rsidRDefault="00A832D3" w:rsidP="00EA2F04">
            <w:pPr>
              <w:jc w:val="both"/>
              <w:rPr>
                <w:i/>
              </w:rPr>
            </w:pPr>
            <w:r>
              <w:rPr>
                <w:i/>
              </w:rPr>
              <w:t>0,00</w:t>
            </w:r>
          </w:p>
        </w:tc>
        <w:tc>
          <w:tcPr>
            <w:tcW w:w="1422" w:type="dxa"/>
          </w:tcPr>
          <w:p w:rsidR="00A832D3" w:rsidRPr="009A5D15" w:rsidRDefault="00A832D3" w:rsidP="00EA2F04">
            <w:pPr>
              <w:jc w:val="both"/>
              <w:rPr>
                <w:i/>
              </w:rPr>
            </w:pPr>
          </w:p>
        </w:tc>
      </w:tr>
      <w:tr w:rsidR="00A832D3" w:rsidRPr="00A260F0" w:rsidTr="00EA2F04">
        <w:trPr>
          <w:trHeight w:val="950"/>
        </w:trPr>
        <w:tc>
          <w:tcPr>
            <w:tcW w:w="5071" w:type="dxa"/>
            <w:vAlign w:val="center"/>
          </w:tcPr>
          <w:p w:rsidR="00A832D3" w:rsidRDefault="00A832D3" w:rsidP="00EA2F04">
            <w:pPr>
              <w:rPr>
                <w:i/>
                <w:sz w:val="20"/>
                <w:szCs w:val="20"/>
              </w:rPr>
            </w:pPr>
            <w:r>
              <w:rPr>
                <w:i/>
                <w:sz w:val="20"/>
                <w:szCs w:val="20"/>
              </w:rPr>
              <w:t>Субсидия из Фонда содействия реформированию жилищно-коммунального хозяйства на обеспечение устойчивого сокращения непригодного для проживания жилищного фонда</w:t>
            </w:r>
          </w:p>
        </w:tc>
        <w:tc>
          <w:tcPr>
            <w:tcW w:w="1539" w:type="dxa"/>
          </w:tcPr>
          <w:p w:rsidR="00A832D3" w:rsidRDefault="00A832D3" w:rsidP="00EA2F04">
            <w:pPr>
              <w:jc w:val="both"/>
              <w:rPr>
                <w:i/>
              </w:rPr>
            </w:pPr>
            <w:r>
              <w:rPr>
                <w:i/>
              </w:rPr>
              <w:t>37709,18</w:t>
            </w:r>
          </w:p>
        </w:tc>
        <w:tc>
          <w:tcPr>
            <w:tcW w:w="1539" w:type="dxa"/>
          </w:tcPr>
          <w:p w:rsidR="00A832D3" w:rsidRDefault="00A832D3" w:rsidP="00EA2F04">
            <w:pPr>
              <w:jc w:val="both"/>
              <w:rPr>
                <w:i/>
              </w:rPr>
            </w:pPr>
            <w:r>
              <w:rPr>
                <w:i/>
              </w:rPr>
              <w:t>0,00</w:t>
            </w:r>
          </w:p>
        </w:tc>
        <w:tc>
          <w:tcPr>
            <w:tcW w:w="1422" w:type="dxa"/>
          </w:tcPr>
          <w:p w:rsidR="00A832D3" w:rsidRPr="009A5D15" w:rsidRDefault="00A832D3" w:rsidP="00EA2F04">
            <w:pPr>
              <w:jc w:val="both"/>
              <w:rPr>
                <w:i/>
              </w:rPr>
            </w:pPr>
          </w:p>
        </w:tc>
      </w:tr>
      <w:tr w:rsidR="00A832D3" w:rsidRPr="00A260F0" w:rsidTr="00EA2F04">
        <w:trPr>
          <w:trHeight w:val="491"/>
        </w:trPr>
        <w:tc>
          <w:tcPr>
            <w:tcW w:w="5071" w:type="dxa"/>
            <w:vAlign w:val="center"/>
          </w:tcPr>
          <w:p w:rsidR="00A832D3" w:rsidRDefault="00A832D3" w:rsidP="00EA2F04">
            <w:pPr>
              <w:rPr>
                <w:i/>
                <w:sz w:val="20"/>
                <w:szCs w:val="20"/>
              </w:rPr>
            </w:pPr>
            <w:r>
              <w:rPr>
                <w:i/>
                <w:sz w:val="20"/>
                <w:szCs w:val="20"/>
              </w:rPr>
              <w:lastRenderedPageBreak/>
              <w:t>Субсидии из областного бюджета в рамках подпрограммы на «Обеспечение устойчивого сокращения непригодного для проживания жилищного фонда</w:t>
            </w:r>
          </w:p>
        </w:tc>
        <w:tc>
          <w:tcPr>
            <w:tcW w:w="1539" w:type="dxa"/>
          </w:tcPr>
          <w:p w:rsidR="00A832D3" w:rsidRDefault="00A832D3" w:rsidP="00EA2F04">
            <w:pPr>
              <w:jc w:val="both"/>
              <w:rPr>
                <w:i/>
              </w:rPr>
            </w:pPr>
            <w:r>
              <w:rPr>
                <w:i/>
              </w:rPr>
              <w:t>433,25</w:t>
            </w:r>
          </w:p>
        </w:tc>
        <w:tc>
          <w:tcPr>
            <w:tcW w:w="1539" w:type="dxa"/>
          </w:tcPr>
          <w:p w:rsidR="00A832D3" w:rsidRDefault="00A832D3" w:rsidP="00EA2F04">
            <w:pPr>
              <w:jc w:val="both"/>
              <w:rPr>
                <w:i/>
              </w:rPr>
            </w:pPr>
            <w:r>
              <w:rPr>
                <w:i/>
              </w:rPr>
              <w:t>2783,4</w:t>
            </w:r>
          </w:p>
        </w:tc>
        <w:tc>
          <w:tcPr>
            <w:tcW w:w="1422" w:type="dxa"/>
          </w:tcPr>
          <w:p w:rsidR="00A832D3" w:rsidRPr="009A5D15" w:rsidRDefault="00A832D3" w:rsidP="00EA2F04">
            <w:pPr>
              <w:jc w:val="both"/>
              <w:rPr>
                <w:i/>
              </w:rPr>
            </w:pPr>
            <w:r>
              <w:rPr>
                <w:i/>
              </w:rPr>
              <w:t>642,45</w:t>
            </w:r>
          </w:p>
        </w:tc>
      </w:tr>
      <w:tr w:rsidR="00A832D3" w:rsidRPr="00A260F0" w:rsidTr="00EA2F04">
        <w:trPr>
          <w:trHeight w:val="645"/>
        </w:trPr>
        <w:tc>
          <w:tcPr>
            <w:tcW w:w="5071" w:type="dxa"/>
            <w:vAlign w:val="center"/>
          </w:tcPr>
          <w:p w:rsidR="00A832D3" w:rsidRDefault="00A832D3" w:rsidP="00EA2F04">
            <w:pPr>
              <w:rPr>
                <w:i/>
                <w:sz w:val="20"/>
                <w:szCs w:val="20"/>
              </w:rPr>
            </w:pPr>
            <w:r>
              <w:rPr>
                <w:i/>
                <w:sz w:val="20"/>
                <w:szCs w:val="20"/>
              </w:rPr>
              <w:t xml:space="preserve">Субсидия из областного бюджета на </w:t>
            </w:r>
            <w:proofErr w:type="spellStart"/>
            <w:r>
              <w:rPr>
                <w:i/>
                <w:sz w:val="20"/>
                <w:szCs w:val="20"/>
              </w:rPr>
              <w:t>софинансирование</w:t>
            </w:r>
            <w:proofErr w:type="spellEnd"/>
            <w:r>
              <w:rPr>
                <w:i/>
                <w:sz w:val="20"/>
                <w:szCs w:val="20"/>
              </w:rPr>
              <w:t xml:space="preserve"> мероприятий по благоустройству муниципальных территорий </w:t>
            </w:r>
          </w:p>
        </w:tc>
        <w:tc>
          <w:tcPr>
            <w:tcW w:w="1539" w:type="dxa"/>
          </w:tcPr>
          <w:p w:rsidR="00A832D3" w:rsidRDefault="00A832D3" w:rsidP="00EA2F04">
            <w:pPr>
              <w:jc w:val="both"/>
              <w:rPr>
                <w:i/>
              </w:rPr>
            </w:pPr>
            <w:r>
              <w:rPr>
                <w:i/>
              </w:rPr>
              <w:t>30000,00</w:t>
            </w:r>
          </w:p>
        </w:tc>
        <w:tc>
          <w:tcPr>
            <w:tcW w:w="1539" w:type="dxa"/>
          </w:tcPr>
          <w:p w:rsidR="00A832D3" w:rsidRDefault="00A832D3" w:rsidP="00EA2F04">
            <w:pPr>
              <w:jc w:val="both"/>
              <w:rPr>
                <w:i/>
              </w:rPr>
            </w:pPr>
            <w:r>
              <w:rPr>
                <w:i/>
              </w:rPr>
              <w:t>0,00</w:t>
            </w:r>
          </w:p>
        </w:tc>
        <w:tc>
          <w:tcPr>
            <w:tcW w:w="1422" w:type="dxa"/>
          </w:tcPr>
          <w:p w:rsidR="00A832D3" w:rsidRPr="009A5D15" w:rsidRDefault="00A832D3" w:rsidP="00EA2F04">
            <w:pPr>
              <w:jc w:val="both"/>
              <w:rPr>
                <w:i/>
              </w:rPr>
            </w:pPr>
          </w:p>
        </w:tc>
      </w:tr>
      <w:tr w:rsidR="00A832D3" w:rsidRPr="00A260F0" w:rsidTr="00EA2F04">
        <w:trPr>
          <w:trHeight w:val="570"/>
        </w:trPr>
        <w:tc>
          <w:tcPr>
            <w:tcW w:w="5071" w:type="dxa"/>
            <w:vAlign w:val="center"/>
          </w:tcPr>
          <w:p w:rsidR="00A832D3" w:rsidRPr="009A5D15" w:rsidRDefault="00A832D3" w:rsidP="00EA2F04">
            <w:pPr>
              <w:rPr>
                <w:i/>
                <w:sz w:val="20"/>
                <w:szCs w:val="20"/>
              </w:rPr>
            </w:pPr>
            <w:r w:rsidRPr="009A5D15">
              <w:rPr>
                <w:i/>
                <w:sz w:val="20"/>
                <w:szCs w:val="20"/>
              </w:rPr>
              <w:t>Премия "Лучшая организация работы в представительных органах местного самоуправления Волгоградской области "</w:t>
            </w:r>
          </w:p>
        </w:tc>
        <w:tc>
          <w:tcPr>
            <w:tcW w:w="1539" w:type="dxa"/>
          </w:tcPr>
          <w:p w:rsidR="00A832D3" w:rsidRPr="009A5D15" w:rsidRDefault="00A832D3" w:rsidP="00EA2F04">
            <w:pPr>
              <w:jc w:val="both"/>
              <w:rPr>
                <w:i/>
              </w:rPr>
            </w:pPr>
            <w:r>
              <w:rPr>
                <w:i/>
              </w:rPr>
              <w:t>70,00</w:t>
            </w:r>
          </w:p>
        </w:tc>
        <w:tc>
          <w:tcPr>
            <w:tcW w:w="1539" w:type="dxa"/>
          </w:tcPr>
          <w:p w:rsidR="00A832D3" w:rsidRPr="009A5D15" w:rsidRDefault="00A832D3" w:rsidP="00EA2F04">
            <w:pPr>
              <w:jc w:val="both"/>
              <w:rPr>
                <w:i/>
              </w:rPr>
            </w:pPr>
            <w:r>
              <w:rPr>
                <w:i/>
              </w:rPr>
              <w:t>150,00</w:t>
            </w:r>
          </w:p>
        </w:tc>
        <w:tc>
          <w:tcPr>
            <w:tcW w:w="1422" w:type="dxa"/>
          </w:tcPr>
          <w:p w:rsidR="00A832D3" w:rsidRPr="009A5D15" w:rsidRDefault="00A832D3" w:rsidP="00EA2F04">
            <w:pPr>
              <w:jc w:val="both"/>
              <w:rPr>
                <w:i/>
              </w:rPr>
            </w:pPr>
            <w:r>
              <w:rPr>
                <w:i/>
              </w:rPr>
              <w:t>200,00</w:t>
            </w:r>
          </w:p>
        </w:tc>
      </w:tr>
      <w:tr w:rsidR="00A832D3" w:rsidRPr="00A260F0" w:rsidTr="00EA2F04">
        <w:trPr>
          <w:trHeight w:val="705"/>
        </w:trPr>
        <w:tc>
          <w:tcPr>
            <w:tcW w:w="5071" w:type="dxa"/>
            <w:vAlign w:val="center"/>
          </w:tcPr>
          <w:p w:rsidR="00A832D3" w:rsidRPr="002225E9" w:rsidRDefault="00A832D3" w:rsidP="00EA2F04">
            <w:pPr>
              <w:rPr>
                <w:i/>
                <w:sz w:val="20"/>
                <w:szCs w:val="20"/>
              </w:rPr>
            </w:pPr>
            <w:r w:rsidRPr="002225E9">
              <w:rPr>
                <w:i/>
                <w:sz w:val="20"/>
                <w:szCs w:val="20"/>
              </w:rPr>
              <w:t xml:space="preserve">Субсидия из областного бюджета на обеспечение </w:t>
            </w:r>
            <w:proofErr w:type="spellStart"/>
            <w:r w:rsidRPr="002225E9">
              <w:rPr>
                <w:i/>
                <w:sz w:val="20"/>
                <w:szCs w:val="20"/>
              </w:rPr>
              <w:t>сохранения</w:t>
            </w:r>
            <w:proofErr w:type="gramStart"/>
            <w:r w:rsidRPr="002225E9">
              <w:rPr>
                <w:i/>
                <w:sz w:val="20"/>
                <w:szCs w:val="20"/>
              </w:rPr>
              <w:t>,и</w:t>
            </w:r>
            <w:proofErr w:type="gramEnd"/>
            <w:r w:rsidRPr="002225E9">
              <w:rPr>
                <w:i/>
                <w:sz w:val="20"/>
                <w:szCs w:val="20"/>
              </w:rPr>
              <w:t>спользования</w:t>
            </w:r>
            <w:proofErr w:type="spellEnd"/>
            <w:r w:rsidRPr="002225E9">
              <w:rPr>
                <w:i/>
                <w:sz w:val="20"/>
                <w:szCs w:val="20"/>
              </w:rPr>
              <w:t xml:space="preserve"> и популяризацию объектов культурного наследия в 2021-2022г.</w:t>
            </w:r>
          </w:p>
        </w:tc>
        <w:tc>
          <w:tcPr>
            <w:tcW w:w="1539" w:type="dxa"/>
          </w:tcPr>
          <w:p w:rsidR="00A832D3" w:rsidRDefault="00A832D3" w:rsidP="00EA2F04">
            <w:pPr>
              <w:jc w:val="both"/>
              <w:rPr>
                <w:i/>
              </w:rPr>
            </w:pPr>
            <w:r>
              <w:rPr>
                <w:i/>
              </w:rPr>
              <w:t>3318,90</w:t>
            </w:r>
          </w:p>
        </w:tc>
        <w:tc>
          <w:tcPr>
            <w:tcW w:w="1539" w:type="dxa"/>
          </w:tcPr>
          <w:p w:rsidR="00A832D3" w:rsidRPr="002225E9" w:rsidRDefault="00A832D3" w:rsidP="00EA2F04">
            <w:pPr>
              <w:jc w:val="both"/>
              <w:rPr>
                <w:i/>
              </w:rPr>
            </w:pPr>
            <w:r>
              <w:rPr>
                <w:i/>
              </w:rPr>
              <w:t>0,00</w:t>
            </w:r>
          </w:p>
        </w:tc>
        <w:tc>
          <w:tcPr>
            <w:tcW w:w="1422" w:type="dxa"/>
          </w:tcPr>
          <w:p w:rsidR="00A832D3" w:rsidRPr="00BC382A" w:rsidRDefault="00A832D3" w:rsidP="00EA2F04">
            <w:pPr>
              <w:jc w:val="both"/>
              <w:rPr>
                <w:i/>
                <w:highlight w:val="yellow"/>
              </w:rPr>
            </w:pPr>
          </w:p>
        </w:tc>
      </w:tr>
      <w:tr w:rsidR="00A832D3" w:rsidRPr="00A260F0" w:rsidTr="00EA2F04">
        <w:trPr>
          <w:trHeight w:val="200"/>
        </w:trPr>
        <w:tc>
          <w:tcPr>
            <w:tcW w:w="5071" w:type="dxa"/>
            <w:vAlign w:val="center"/>
          </w:tcPr>
          <w:p w:rsidR="00A832D3" w:rsidRPr="002225E9" w:rsidRDefault="00A832D3" w:rsidP="00EA2F04">
            <w:pPr>
              <w:rPr>
                <w:i/>
                <w:sz w:val="20"/>
                <w:szCs w:val="20"/>
              </w:rPr>
            </w:pPr>
            <w:r>
              <w:rPr>
                <w:i/>
                <w:sz w:val="20"/>
                <w:szCs w:val="20"/>
              </w:rPr>
              <w:t>Субсидии на сбалансированность местных бюджетов</w:t>
            </w:r>
          </w:p>
        </w:tc>
        <w:tc>
          <w:tcPr>
            <w:tcW w:w="1539" w:type="dxa"/>
          </w:tcPr>
          <w:p w:rsidR="00A832D3" w:rsidRDefault="00A832D3" w:rsidP="00EA2F04">
            <w:pPr>
              <w:jc w:val="both"/>
              <w:rPr>
                <w:i/>
              </w:rPr>
            </w:pPr>
            <w:r>
              <w:rPr>
                <w:i/>
              </w:rPr>
              <w:t>423,29</w:t>
            </w:r>
          </w:p>
        </w:tc>
        <w:tc>
          <w:tcPr>
            <w:tcW w:w="1539" w:type="dxa"/>
          </w:tcPr>
          <w:p w:rsidR="00A832D3" w:rsidRPr="00F41E96" w:rsidRDefault="00A832D3" w:rsidP="00EA2F04">
            <w:pPr>
              <w:jc w:val="both"/>
              <w:rPr>
                <w:i/>
              </w:rPr>
            </w:pPr>
            <w:r w:rsidRPr="00F41E96">
              <w:rPr>
                <w:i/>
              </w:rPr>
              <w:t>423,30</w:t>
            </w:r>
          </w:p>
        </w:tc>
        <w:tc>
          <w:tcPr>
            <w:tcW w:w="1422" w:type="dxa"/>
          </w:tcPr>
          <w:p w:rsidR="00A832D3" w:rsidRPr="00F41E96" w:rsidRDefault="00A832D3" w:rsidP="00EA2F04">
            <w:pPr>
              <w:jc w:val="both"/>
              <w:rPr>
                <w:i/>
              </w:rPr>
            </w:pPr>
            <w:r w:rsidRPr="00F41E96">
              <w:rPr>
                <w:i/>
              </w:rPr>
              <w:t>100,00</w:t>
            </w:r>
          </w:p>
        </w:tc>
      </w:tr>
      <w:tr w:rsidR="00A832D3" w:rsidRPr="00A260F0" w:rsidTr="00EA2F04">
        <w:tc>
          <w:tcPr>
            <w:tcW w:w="5071" w:type="dxa"/>
            <w:vAlign w:val="center"/>
          </w:tcPr>
          <w:p w:rsidR="00A832D3" w:rsidRPr="009A7B1B" w:rsidRDefault="00A832D3" w:rsidP="00EA2F04">
            <w:pPr>
              <w:rPr>
                <w:i/>
                <w:sz w:val="20"/>
                <w:szCs w:val="20"/>
              </w:rPr>
            </w:pPr>
            <w:r w:rsidRPr="009A7B1B">
              <w:rPr>
                <w:b/>
                <w:sz w:val="20"/>
                <w:szCs w:val="20"/>
              </w:rPr>
              <w:t>Субвенции, в т. числе:</w:t>
            </w:r>
          </w:p>
        </w:tc>
        <w:tc>
          <w:tcPr>
            <w:tcW w:w="1539" w:type="dxa"/>
          </w:tcPr>
          <w:p w:rsidR="00A832D3" w:rsidRPr="009A7B1B" w:rsidRDefault="00A832D3" w:rsidP="00EA2F04">
            <w:pPr>
              <w:jc w:val="both"/>
              <w:rPr>
                <w:b/>
              </w:rPr>
            </w:pPr>
            <w:r>
              <w:rPr>
                <w:b/>
              </w:rPr>
              <w:t>41,40</w:t>
            </w:r>
          </w:p>
        </w:tc>
        <w:tc>
          <w:tcPr>
            <w:tcW w:w="1539" w:type="dxa"/>
          </w:tcPr>
          <w:p w:rsidR="00A832D3" w:rsidRPr="009A7B1B" w:rsidRDefault="00A832D3" w:rsidP="00EA2F04">
            <w:pPr>
              <w:jc w:val="both"/>
              <w:rPr>
                <w:b/>
              </w:rPr>
            </w:pPr>
            <w:r>
              <w:rPr>
                <w:b/>
              </w:rPr>
              <w:t>45,10</w:t>
            </w:r>
          </w:p>
        </w:tc>
        <w:tc>
          <w:tcPr>
            <w:tcW w:w="1422" w:type="dxa"/>
          </w:tcPr>
          <w:p w:rsidR="00A832D3" w:rsidRPr="009A7B1B" w:rsidRDefault="00A832D3" w:rsidP="00EA2F04">
            <w:pPr>
              <w:jc w:val="both"/>
              <w:rPr>
                <w:b/>
              </w:rPr>
            </w:pPr>
            <w:r>
              <w:rPr>
                <w:b/>
              </w:rPr>
              <w:t>100,00</w:t>
            </w:r>
          </w:p>
        </w:tc>
      </w:tr>
      <w:tr w:rsidR="00A832D3" w:rsidRPr="00A260F0" w:rsidTr="00EA2F04">
        <w:trPr>
          <w:trHeight w:val="487"/>
        </w:trPr>
        <w:tc>
          <w:tcPr>
            <w:tcW w:w="5071" w:type="dxa"/>
            <w:vAlign w:val="center"/>
          </w:tcPr>
          <w:p w:rsidR="00A832D3" w:rsidRPr="009A7B1B" w:rsidRDefault="00A832D3" w:rsidP="00EA2F04">
            <w:pPr>
              <w:rPr>
                <w:sz w:val="20"/>
                <w:szCs w:val="20"/>
              </w:rPr>
            </w:pPr>
            <w:r w:rsidRPr="009A7B1B">
              <w:rPr>
                <w:sz w:val="20"/>
                <w:szCs w:val="20"/>
              </w:rPr>
              <w:t>Субвенции (на обеспечение деятельности административных комиссий)</w:t>
            </w:r>
          </w:p>
        </w:tc>
        <w:tc>
          <w:tcPr>
            <w:tcW w:w="1539" w:type="dxa"/>
          </w:tcPr>
          <w:p w:rsidR="00A832D3" w:rsidRPr="009A7B1B" w:rsidRDefault="00A832D3" w:rsidP="00EA2F04">
            <w:pPr>
              <w:jc w:val="both"/>
              <w:rPr>
                <w:i/>
              </w:rPr>
            </w:pPr>
            <w:r>
              <w:rPr>
                <w:i/>
              </w:rPr>
              <w:t>41,40</w:t>
            </w:r>
          </w:p>
        </w:tc>
        <w:tc>
          <w:tcPr>
            <w:tcW w:w="1539" w:type="dxa"/>
          </w:tcPr>
          <w:p w:rsidR="00A832D3" w:rsidRPr="009A7B1B" w:rsidRDefault="00A832D3" w:rsidP="00EA2F04">
            <w:pPr>
              <w:jc w:val="both"/>
              <w:rPr>
                <w:i/>
              </w:rPr>
            </w:pPr>
            <w:r>
              <w:rPr>
                <w:i/>
              </w:rPr>
              <w:t>45,10</w:t>
            </w:r>
          </w:p>
        </w:tc>
        <w:tc>
          <w:tcPr>
            <w:tcW w:w="1422" w:type="dxa"/>
          </w:tcPr>
          <w:p w:rsidR="00A832D3" w:rsidRPr="009A7B1B" w:rsidRDefault="00A832D3" w:rsidP="00EA2F04">
            <w:pPr>
              <w:jc w:val="both"/>
              <w:rPr>
                <w:i/>
              </w:rPr>
            </w:pPr>
            <w:r>
              <w:rPr>
                <w:i/>
              </w:rPr>
              <w:t>100,00</w:t>
            </w:r>
          </w:p>
        </w:tc>
      </w:tr>
      <w:tr w:rsidR="00A832D3" w:rsidRPr="00A260F0" w:rsidTr="00EA2F04">
        <w:tc>
          <w:tcPr>
            <w:tcW w:w="5071" w:type="dxa"/>
            <w:vAlign w:val="center"/>
          </w:tcPr>
          <w:p w:rsidR="00A832D3" w:rsidRPr="009A7B1B" w:rsidRDefault="00A832D3" w:rsidP="00EA2F04">
            <w:pPr>
              <w:rPr>
                <w:i/>
                <w:sz w:val="20"/>
                <w:szCs w:val="20"/>
              </w:rPr>
            </w:pPr>
            <w:r w:rsidRPr="009A7B1B">
              <w:rPr>
                <w:b/>
                <w:sz w:val="20"/>
                <w:szCs w:val="20"/>
              </w:rPr>
              <w:t>Прочие межбюджетные трансферты, в том числе:</w:t>
            </w:r>
          </w:p>
        </w:tc>
        <w:tc>
          <w:tcPr>
            <w:tcW w:w="1539" w:type="dxa"/>
          </w:tcPr>
          <w:p w:rsidR="00A832D3" w:rsidRPr="009A7B1B" w:rsidRDefault="00A832D3" w:rsidP="00EA2F04">
            <w:pPr>
              <w:jc w:val="both"/>
              <w:rPr>
                <w:b/>
              </w:rPr>
            </w:pPr>
            <w:r>
              <w:rPr>
                <w:b/>
              </w:rPr>
              <w:t>21325,38</w:t>
            </w:r>
          </w:p>
        </w:tc>
        <w:tc>
          <w:tcPr>
            <w:tcW w:w="1539" w:type="dxa"/>
          </w:tcPr>
          <w:p w:rsidR="00A832D3" w:rsidRPr="009A7B1B" w:rsidRDefault="00A832D3" w:rsidP="00EA2F04">
            <w:pPr>
              <w:jc w:val="both"/>
              <w:rPr>
                <w:b/>
              </w:rPr>
            </w:pPr>
            <w:r>
              <w:rPr>
                <w:b/>
              </w:rPr>
              <w:t>29051,42</w:t>
            </w:r>
          </w:p>
        </w:tc>
        <w:tc>
          <w:tcPr>
            <w:tcW w:w="1422" w:type="dxa"/>
          </w:tcPr>
          <w:p w:rsidR="00A832D3" w:rsidRPr="009A7B1B" w:rsidRDefault="00A832D3" w:rsidP="00EA2F04">
            <w:pPr>
              <w:jc w:val="both"/>
              <w:rPr>
                <w:b/>
              </w:rPr>
            </w:pPr>
            <w:r>
              <w:rPr>
                <w:b/>
              </w:rPr>
              <w:t>136,30</w:t>
            </w:r>
          </w:p>
        </w:tc>
      </w:tr>
      <w:tr w:rsidR="00A832D3" w:rsidRPr="00A260F0" w:rsidTr="00EA2F04">
        <w:tc>
          <w:tcPr>
            <w:tcW w:w="5071" w:type="dxa"/>
            <w:vAlign w:val="center"/>
          </w:tcPr>
          <w:p w:rsidR="00A832D3" w:rsidRPr="00BC382A" w:rsidRDefault="00A832D3" w:rsidP="00EA2F04">
            <w:pPr>
              <w:rPr>
                <w:i/>
                <w:sz w:val="20"/>
                <w:szCs w:val="20"/>
                <w:highlight w:val="yellow"/>
              </w:rPr>
            </w:pPr>
            <w:r>
              <w:rPr>
                <w:i/>
                <w:sz w:val="20"/>
                <w:szCs w:val="20"/>
              </w:rPr>
              <w:t>Иные МБТ из областного бюджета на содержание объектов благоустройства</w:t>
            </w:r>
          </w:p>
        </w:tc>
        <w:tc>
          <w:tcPr>
            <w:tcW w:w="1539" w:type="dxa"/>
          </w:tcPr>
          <w:p w:rsidR="00A832D3" w:rsidRPr="00BC382A" w:rsidRDefault="00A832D3" w:rsidP="00EA2F04">
            <w:pPr>
              <w:jc w:val="both"/>
              <w:rPr>
                <w:i/>
              </w:rPr>
            </w:pPr>
            <w:r>
              <w:rPr>
                <w:i/>
              </w:rPr>
              <w:t>1121,50</w:t>
            </w:r>
          </w:p>
        </w:tc>
        <w:tc>
          <w:tcPr>
            <w:tcW w:w="1539" w:type="dxa"/>
          </w:tcPr>
          <w:p w:rsidR="00A832D3" w:rsidRPr="00BC382A" w:rsidRDefault="00A832D3" w:rsidP="00EA2F04">
            <w:pPr>
              <w:jc w:val="both"/>
              <w:rPr>
                <w:i/>
              </w:rPr>
            </w:pPr>
            <w:r>
              <w:rPr>
                <w:i/>
              </w:rPr>
              <w:t>3882,10</w:t>
            </w:r>
          </w:p>
        </w:tc>
        <w:tc>
          <w:tcPr>
            <w:tcW w:w="1422" w:type="dxa"/>
          </w:tcPr>
          <w:p w:rsidR="00A832D3" w:rsidRPr="00BC382A" w:rsidRDefault="00A832D3" w:rsidP="00EA2F04">
            <w:pPr>
              <w:jc w:val="both"/>
              <w:rPr>
                <w:i/>
              </w:rPr>
            </w:pPr>
            <w:r>
              <w:rPr>
                <w:i/>
              </w:rPr>
              <w:t>346,15</w:t>
            </w:r>
          </w:p>
        </w:tc>
      </w:tr>
      <w:tr w:rsidR="00A832D3" w:rsidRPr="00A260F0" w:rsidTr="00EA2F04">
        <w:trPr>
          <w:trHeight w:val="600"/>
        </w:trPr>
        <w:tc>
          <w:tcPr>
            <w:tcW w:w="5071" w:type="dxa"/>
            <w:vAlign w:val="center"/>
          </w:tcPr>
          <w:p w:rsidR="00A832D3" w:rsidRPr="00BC382A" w:rsidRDefault="00A832D3" w:rsidP="00EA2F04">
            <w:pPr>
              <w:rPr>
                <w:i/>
                <w:sz w:val="20"/>
                <w:szCs w:val="20"/>
                <w:highlight w:val="yellow"/>
              </w:rPr>
            </w:pPr>
            <w:proofErr w:type="spellStart"/>
            <w:r>
              <w:rPr>
                <w:i/>
                <w:sz w:val="20"/>
                <w:szCs w:val="20"/>
              </w:rPr>
              <w:t>Софинансирование</w:t>
            </w:r>
            <w:proofErr w:type="spellEnd"/>
            <w:r>
              <w:rPr>
                <w:i/>
                <w:sz w:val="20"/>
                <w:szCs w:val="20"/>
              </w:rPr>
              <w:t xml:space="preserve"> расходов, связанных с содержанием объектов благоустройства</w:t>
            </w:r>
          </w:p>
        </w:tc>
        <w:tc>
          <w:tcPr>
            <w:tcW w:w="1539" w:type="dxa"/>
          </w:tcPr>
          <w:p w:rsidR="00A832D3" w:rsidRPr="002225E9" w:rsidRDefault="00A832D3" w:rsidP="00EA2F04">
            <w:pPr>
              <w:jc w:val="both"/>
              <w:rPr>
                <w:i/>
              </w:rPr>
            </w:pPr>
            <w:r>
              <w:rPr>
                <w:i/>
              </w:rPr>
              <w:t>124,61</w:t>
            </w:r>
          </w:p>
        </w:tc>
        <w:tc>
          <w:tcPr>
            <w:tcW w:w="1539" w:type="dxa"/>
          </w:tcPr>
          <w:p w:rsidR="00A832D3" w:rsidRPr="002225E9" w:rsidRDefault="00A832D3" w:rsidP="00EA2F04">
            <w:pPr>
              <w:jc w:val="both"/>
              <w:rPr>
                <w:i/>
              </w:rPr>
            </w:pPr>
            <w:r>
              <w:rPr>
                <w:i/>
              </w:rPr>
              <w:t>431,34</w:t>
            </w:r>
          </w:p>
        </w:tc>
        <w:tc>
          <w:tcPr>
            <w:tcW w:w="1422" w:type="dxa"/>
          </w:tcPr>
          <w:p w:rsidR="00A832D3" w:rsidRPr="002225E9" w:rsidRDefault="00A832D3" w:rsidP="00EA2F04">
            <w:pPr>
              <w:jc w:val="both"/>
              <w:rPr>
                <w:i/>
              </w:rPr>
            </w:pPr>
            <w:r>
              <w:rPr>
                <w:i/>
              </w:rPr>
              <w:t>346,15</w:t>
            </w:r>
          </w:p>
        </w:tc>
      </w:tr>
      <w:tr w:rsidR="00A832D3" w:rsidRPr="00A260F0" w:rsidTr="00EA2F04">
        <w:trPr>
          <w:trHeight w:val="90"/>
        </w:trPr>
        <w:tc>
          <w:tcPr>
            <w:tcW w:w="5071" w:type="dxa"/>
            <w:vAlign w:val="center"/>
          </w:tcPr>
          <w:p w:rsidR="00A832D3" w:rsidRPr="002225E9" w:rsidRDefault="00A832D3" w:rsidP="00EA2F04">
            <w:pPr>
              <w:rPr>
                <w:i/>
                <w:sz w:val="20"/>
                <w:szCs w:val="20"/>
              </w:rPr>
            </w:pPr>
            <w:r>
              <w:rPr>
                <w:i/>
                <w:sz w:val="20"/>
                <w:szCs w:val="20"/>
              </w:rPr>
              <w:t xml:space="preserve">Иные МБТ на ремонт котла КВС-4,5 котельной </w:t>
            </w:r>
            <w:proofErr w:type="gramStart"/>
            <w:r>
              <w:rPr>
                <w:i/>
                <w:sz w:val="20"/>
                <w:szCs w:val="20"/>
              </w:rPr>
              <w:t>г</w:t>
            </w:r>
            <w:proofErr w:type="gramEnd"/>
            <w:r>
              <w:rPr>
                <w:i/>
                <w:sz w:val="20"/>
                <w:szCs w:val="20"/>
              </w:rPr>
              <w:t>. Палласовка</w:t>
            </w:r>
          </w:p>
        </w:tc>
        <w:tc>
          <w:tcPr>
            <w:tcW w:w="1539" w:type="dxa"/>
          </w:tcPr>
          <w:p w:rsidR="00A832D3" w:rsidRPr="002225E9" w:rsidRDefault="00A832D3" w:rsidP="00EA2F04">
            <w:pPr>
              <w:jc w:val="both"/>
              <w:rPr>
                <w:i/>
              </w:rPr>
            </w:pPr>
            <w:r>
              <w:rPr>
                <w:i/>
              </w:rPr>
              <w:t>350,00</w:t>
            </w:r>
          </w:p>
        </w:tc>
        <w:tc>
          <w:tcPr>
            <w:tcW w:w="1539" w:type="dxa"/>
          </w:tcPr>
          <w:p w:rsidR="00A832D3" w:rsidRPr="002225E9" w:rsidRDefault="00A832D3" w:rsidP="00EA2F04">
            <w:pPr>
              <w:jc w:val="both"/>
              <w:rPr>
                <w:i/>
              </w:rPr>
            </w:pPr>
            <w:r>
              <w:rPr>
                <w:i/>
              </w:rPr>
              <w:t>0,00</w:t>
            </w:r>
          </w:p>
        </w:tc>
        <w:tc>
          <w:tcPr>
            <w:tcW w:w="1422" w:type="dxa"/>
          </w:tcPr>
          <w:p w:rsidR="00A832D3" w:rsidRPr="002225E9" w:rsidRDefault="00A832D3" w:rsidP="00EA2F04">
            <w:pPr>
              <w:jc w:val="both"/>
              <w:rPr>
                <w:i/>
              </w:rPr>
            </w:pPr>
          </w:p>
        </w:tc>
      </w:tr>
      <w:tr w:rsidR="00A832D3" w:rsidRPr="00A260F0" w:rsidTr="00EA2F04">
        <w:trPr>
          <w:trHeight w:val="705"/>
        </w:trPr>
        <w:tc>
          <w:tcPr>
            <w:tcW w:w="5071" w:type="dxa"/>
            <w:vAlign w:val="center"/>
          </w:tcPr>
          <w:p w:rsidR="00A832D3" w:rsidRPr="00BC382A" w:rsidRDefault="00A832D3" w:rsidP="00EA2F04">
            <w:pPr>
              <w:rPr>
                <w:i/>
                <w:sz w:val="20"/>
                <w:szCs w:val="20"/>
                <w:highlight w:val="yellow"/>
              </w:rPr>
            </w:pPr>
            <w:r>
              <w:rPr>
                <w:i/>
                <w:sz w:val="20"/>
                <w:szCs w:val="20"/>
              </w:rPr>
              <w:t xml:space="preserve">Иные МБТ на </w:t>
            </w:r>
            <w:proofErr w:type="spellStart"/>
            <w:r>
              <w:rPr>
                <w:i/>
                <w:sz w:val="20"/>
                <w:szCs w:val="20"/>
              </w:rPr>
              <w:t>софинансирование</w:t>
            </w:r>
            <w:proofErr w:type="spellEnd"/>
            <w:r>
              <w:rPr>
                <w:i/>
                <w:sz w:val="20"/>
                <w:szCs w:val="20"/>
              </w:rPr>
              <w:t xml:space="preserve"> на капитальный ремонт и ремонт автомобильных дорог общего пользования местного значения</w:t>
            </w:r>
          </w:p>
        </w:tc>
        <w:tc>
          <w:tcPr>
            <w:tcW w:w="1539" w:type="dxa"/>
          </w:tcPr>
          <w:p w:rsidR="00A832D3" w:rsidRPr="00BC382A" w:rsidRDefault="00A832D3" w:rsidP="00EA2F04">
            <w:pPr>
              <w:jc w:val="both"/>
              <w:rPr>
                <w:i/>
              </w:rPr>
            </w:pPr>
            <w:r>
              <w:rPr>
                <w:i/>
              </w:rPr>
              <w:t>16121,96</w:t>
            </w:r>
          </w:p>
        </w:tc>
        <w:tc>
          <w:tcPr>
            <w:tcW w:w="1539" w:type="dxa"/>
          </w:tcPr>
          <w:p w:rsidR="00A832D3" w:rsidRPr="00F13B42" w:rsidRDefault="00A832D3" w:rsidP="00EA2F04">
            <w:pPr>
              <w:jc w:val="both"/>
              <w:rPr>
                <w:i/>
              </w:rPr>
            </w:pPr>
            <w:r w:rsidRPr="00F13B42">
              <w:rPr>
                <w:i/>
              </w:rPr>
              <w:t>19827,24</w:t>
            </w:r>
          </w:p>
        </w:tc>
        <w:tc>
          <w:tcPr>
            <w:tcW w:w="1422" w:type="dxa"/>
          </w:tcPr>
          <w:p w:rsidR="00A832D3" w:rsidRPr="00BC382A" w:rsidRDefault="00A832D3" w:rsidP="00EA2F04">
            <w:pPr>
              <w:jc w:val="both"/>
              <w:rPr>
                <w:i/>
                <w:highlight w:val="yellow"/>
              </w:rPr>
            </w:pPr>
            <w:r w:rsidRPr="00555E60">
              <w:rPr>
                <w:i/>
              </w:rPr>
              <w:t>122,98</w:t>
            </w:r>
          </w:p>
        </w:tc>
      </w:tr>
      <w:tr w:rsidR="00A832D3" w:rsidRPr="00A260F0" w:rsidTr="00EA2F04">
        <w:trPr>
          <w:trHeight w:val="659"/>
        </w:trPr>
        <w:tc>
          <w:tcPr>
            <w:tcW w:w="5071" w:type="dxa"/>
            <w:vAlign w:val="center"/>
          </w:tcPr>
          <w:p w:rsidR="00A832D3" w:rsidRDefault="00A832D3" w:rsidP="00EA2F04">
            <w:pPr>
              <w:rPr>
                <w:i/>
                <w:sz w:val="20"/>
                <w:szCs w:val="20"/>
              </w:rPr>
            </w:pPr>
            <w:r w:rsidRPr="00F13B42">
              <w:rPr>
                <w:i/>
                <w:sz w:val="20"/>
                <w:szCs w:val="20"/>
              </w:rPr>
              <w:t xml:space="preserve">Иные МБТ на приобретение </w:t>
            </w:r>
            <w:proofErr w:type="spellStart"/>
            <w:r w:rsidRPr="00F13B42">
              <w:rPr>
                <w:i/>
                <w:sz w:val="20"/>
                <w:szCs w:val="20"/>
              </w:rPr>
              <w:t>сплит</w:t>
            </w:r>
            <w:proofErr w:type="spellEnd"/>
            <w:r w:rsidRPr="00F13B42">
              <w:rPr>
                <w:i/>
                <w:sz w:val="20"/>
                <w:szCs w:val="20"/>
              </w:rPr>
              <w:t xml:space="preserve"> системы для "СК Колос" на условиях </w:t>
            </w:r>
            <w:proofErr w:type="spellStart"/>
            <w:r w:rsidRPr="00F13B42">
              <w:rPr>
                <w:i/>
                <w:sz w:val="20"/>
                <w:szCs w:val="20"/>
              </w:rPr>
              <w:t>софинасирования</w:t>
            </w:r>
            <w:proofErr w:type="spellEnd"/>
          </w:p>
        </w:tc>
        <w:tc>
          <w:tcPr>
            <w:tcW w:w="1539" w:type="dxa"/>
          </w:tcPr>
          <w:p w:rsidR="00A832D3" w:rsidRDefault="00A832D3" w:rsidP="00EA2F04">
            <w:pPr>
              <w:jc w:val="both"/>
              <w:rPr>
                <w:i/>
              </w:rPr>
            </w:pPr>
            <w:r>
              <w:rPr>
                <w:i/>
              </w:rPr>
              <w:t>00,00</w:t>
            </w:r>
          </w:p>
        </w:tc>
        <w:tc>
          <w:tcPr>
            <w:tcW w:w="1539" w:type="dxa"/>
          </w:tcPr>
          <w:p w:rsidR="00A832D3" w:rsidRPr="000156DB" w:rsidRDefault="00A832D3" w:rsidP="00EA2F04">
            <w:pPr>
              <w:jc w:val="both"/>
              <w:rPr>
                <w:i/>
              </w:rPr>
            </w:pPr>
            <w:r>
              <w:rPr>
                <w:i/>
              </w:rPr>
              <w:t>36,00</w:t>
            </w:r>
          </w:p>
        </w:tc>
        <w:tc>
          <w:tcPr>
            <w:tcW w:w="1422" w:type="dxa"/>
          </w:tcPr>
          <w:p w:rsidR="00A832D3" w:rsidRPr="00BC382A" w:rsidRDefault="00A832D3" w:rsidP="00EA2F04">
            <w:pPr>
              <w:jc w:val="both"/>
              <w:rPr>
                <w:i/>
                <w:highlight w:val="yellow"/>
              </w:rPr>
            </w:pPr>
          </w:p>
        </w:tc>
      </w:tr>
      <w:tr w:rsidR="00A832D3" w:rsidRPr="00A260F0" w:rsidTr="00EA2F04">
        <w:trPr>
          <w:trHeight w:val="429"/>
        </w:trPr>
        <w:tc>
          <w:tcPr>
            <w:tcW w:w="5071" w:type="dxa"/>
            <w:vAlign w:val="center"/>
          </w:tcPr>
          <w:p w:rsidR="00A832D3" w:rsidRDefault="00A832D3" w:rsidP="00EA2F04">
            <w:pPr>
              <w:rPr>
                <w:i/>
                <w:sz w:val="20"/>
                <w:szCs w:val="20"/>
              </w:rPr>
            </w:pPr>
            <w:r>
              <w:rPr>
                <w:i/>
                <w:sz w:val="20"/>
                <w:szCs w:val="20"/>
              </w:rPr>
              <w:t>Инициативные платежи, зачисляемые в бюджеты городских поселений</w:t>
            </w:r>
          </w:p>
        </w:tc>
        <w:tc>
          <w:tcPr>
            <w:tcW w:w="1539" w:type="dxa"/>
          </w:tcPr>
          <w:p w:rsidR="00A832D3" w:rsidRDefault="00A832D3" w:rsidP="00EA2F04">
            <w:pPr>
              <w:jc w:val="both"/>
              <w:rPr>
                <w:i/>
              </w:rPr>
            </w:pPr>
            <w:r>
              <w:rPr>
                <w:i/>
              </w:rPr>
              <w:t>0,00</w:t>
            </w:r>
          </w:p>
        </w:tc>
        <w:tc>
          <w:tcPr>
            <w:tcW w:w="1539" w:type="dxa"/>
          </w:tcPr>
          <w:p w:rsidR="00A832D3" w:rsidRPr="000156DB" w:rsidRDefault="00A832D3" w:rsidP="00EA2F04">
            <w:pPr>
              <w:jc w:val="both"/>
              <w:rPr>
                <w:i/>
              </w:rPr>
            </w:pPr>
            <w:r>
              <w:rPr>
                <w:i/>
              </w:rPr>
              <w:t>19,00</w:t>
            </w:r>
          </w:p>
        </w:tc>
        <w:tc>
          <w:tcPr>
            <w:tcW w:w="1422" w:type="dxa"/>
          </w:tcPr>
          <w:p w:rsidR="00A832D3" w:rsidRPr="00BC382A" w:rsidRDefault="00A832D3" w:rsidP="00EA2F04">
            <w:pPr>
              <w:jc w:val="both"/>
              <w:rPr>
                <w:i/>
                <w:highlight w:val="yellow"/>
              </w:rPr>
            </w:pPr>
          </w:p>
        </w:tc>
      </w:tr>
      <w:tr w:rsidR="00A832D3" w:rsidRPr="00A260F0" w:rsidTr="00EA2F04">
        <w:trPr>
          <w:trHeight w:val="659"/>
        </w:trPr>
        <w:tc>
          <w:tcPr>
            <w:tcW w:w="5071" w:type="dxa"/>
            <w:vAlign w:val="center"/>
          </w:tcPr>
          <w:p w:rsidR="00A832D3" w:rsidRDefault="00A832D3" w:rsidP="00EA2F04">
            <w:pPr>
              <w:rPr>
                <w:i/>
                <w:sz w:val="20"/>
                <w:szCs w:val="20"/>
              </w:rPr>
            </w:pPr>
            <w:r w:rsidRPr="00F13B42">
              <w:rPr>
                <w:i/>
                <w:sz w:val="20"/>
                <w:szCs w:val="20"/>
              </w:rPr>
              <w:t>Субсидия из областного бюджета на освещение улично-дорожной сети</w:t>
            </w:r>
          </w:p>
        </w:tc>
        <w:tc>
          <w:tcPr>
            <w:tcW w:w="1539" w:type="dxa"/>
          </w:tcPr>
          <w:p w:rsidR="00A832D3" w:rsidRDefault="00A832D3" w:rsidP="00EA2F04">
            <w:pPr>
              <w:jc w:val="both"/>
              <w:rPr>
                <w:i/>
              </w:rPr>
            </w:pPr>
            <w:r>
              <w:rPr>
                <w:i/>
              </w:rPr>
              <w:t>0,00</w:t>
            </w:r>
          </w:p>
        </w:tc>
        <w:tc>
          <w:tcPr>
            <w:tcW w:w="1539" w:type="dxa"/>
          </w:tcPr>
          <w:p w:rsidR="00A832D3" w:rsidRDefault="00A832D3" w:rsidP="00EA2F04">
            <w:pPr>
              <w:jc w:val="both"/>
              <w:rPr>
                <w:i/>
              </w:rPr>
            </w:pPr>
            <w:r>
              <w:rPr>
                <w:i/>
              </w:rPr>
              <w:t>2324,63</w:t>
            </w:r>
          </w:p>
        </w:tc>
        <w:tc>
          <w:tcPr>
            <w:tcW w:w="1422" w:type="dxa"/>
          </w:tcPr>
          <w:p w:rsidR="00A832D3" w:rsidRPr="00BC382A" w:rsidRDefault="00A832D3" w:rsidP="00EA2F04">
            <w:pPr>
              <w:jc w:val="both"/>
              <w:rPr>
                <w:i/>
                <w:highlight w:val="yellow"/>
              </w:rPr>
            </w:pPr>
          </w:p>
        </w:tc>
      </w:tr>
      <w:tr w:rsidR="00A832D3" w:rsidRPr="00A260F0" w:rsidTr="00EA2F04">
        <w:trPr>
          <w:trHeight w:val="429"/>
        </w:trPr>
        <w:tc>
          <w:tcPr>
            <w:tcW w:w="5071" w:type="dxa"/>
            <w:vAlign w:val="center"/>
          </w:tcPr>
          <w:p w:rsidR="00A832D3" w:rsidRDefault="00A832D3" w:rsidP="00EA2F04">
            <w:pPr>
              <w:rPr>
                <w:i/>
                <w:sz w:val="20"/>
                <w:szCs w:val="20"/>
              </w:rPr>
            </w:pPr>
            <w:r>
              <w:rPr>
                <w:i/>
                <w:sz w:val="20"/>
                <w:szCs w:val="20"/>
              </w:rPr>
              <w:t>Иные МБТ на реализацию проектов местных инициатив за счет областного бюджета</w:t>
            </w:r>
          </w:p>
        </w:tc>
        <w:tc>
          <w:tcPr>
            <w:tcW w:w="1539" w:type="dxa"/>
          </w:tcPr>
          <w:p w:rsidR="00A832D3" w:rsidRDefault="00A832D3" w:rsidP="00EA2F04">
            <w:pPr>
              <w:jc w:val="both"/>
              <w:rPr>
                <w:i/>
              </w:rPr>
            </w:pPr>
            <w:r>
              <w:rPr>
                <w:i/>
              </w:rPr>
              <w:t>0,00</w:t>
            </w:r>
          </w:p>
        </w:tc>
        <w:tc>
          <w:tcPr>
            <w:tcW w:w="1539" w:type="dxa"/>
          </w:tcPr>
          <w:p w:rsidR="00A832D3" w:rsidRDefault="00A832D3" w:rsidP="00EA2F04">
            <w:pPr>
              <w:jc w:val="both"/>
              <w:rPr>
                <w:i/>
              </w:rPr>
            </w:pPr>
            <w:r>
              <w:rPr>
                <w:i/>
              </w:rPr>
              <w:t>880,00</w:t>
            </w:r>
          </w:p>
        </w:tc>
        <w:tc>
          <w:tcPr>
            <w:tcW w:w="1422" w:type="dxa"/>
          </w:tcPr>
          <w:p w:rsidR="00A832D3" w:rsidRPr="00BC382A" w:rsidRDefault="00A832D3" w:rsidP="00EA2F04">
            <w:pPr>
              <w:jc w:val="both"/>
              <w:rPr>
                <w:i/>
                <w:highlight w:val="yellow"/>
              </w:rPr>
            </w:pPr>
          </w:p>
        </w:tc>
      </w:tr>
      <w:tr w:rsidR="00A832D3" w:rsidRPr="00A260F0" w:rsidTr="00EA2F04">
        <w:tc>
          <w:tcPr>
            <w:tcW w:w="5071" w:type="dxa"/>
            <w:vAlign w:val="center"/>
          </w:tcPr>
          <w:p w:rsidR="00A832D3" w:rsidRPr="00BC382A" w:rsidRDefault="00A832D3" w:rsidP="00EA2F04">
            <w:pPr>
              <w:rPr>
                <w:i/>
                <w:sz w:val="20"/>
                <w:szCs w:val="20"/>
                <w:highlight w:val="yellow"/>
              </w:rPr>
            </w:pPr>
            <w:proofErr w:type="gramStart"/>
            <w:r w:rsidRPr="00BC382A">
              <w:rPr>
                <w:i/>
                <w:sz w:val="20"/>
                <w:szCs w:val="20"/>
              </w:rPr>
              <w:t>Прочие межбюджетные трансферты (мероприятия в сфере дорожной деятельности (районные средства 1%,)</w:t>
            </w:r>
            <w:proofErr w:type="gramEnd"/>
          </w:p>
        </w:tc>
        <w:tc>
          <w:tcPr>
            <w:tcW w:w="1539" w:type="dxa"/>
          </w:tcPr>
          <w:p w:rsidR="00A832D3" w:rsidRPr="00BC382A" w:rsidRDefault="00A832D3" w:rsidP="00EA2F04">
            <w:pPr>
              <w:jc w:val="both"/>
              <w:rPr>
                <w:i/>
              </w:rPr>
            </w:pPr>
            <w:r>
              <w:rPr>
                <w:i/>
              </w:rPr>
              <w:t>16,40</w:t>
            </w:r>
          </w:p>
        </w:tc>
        <w:tc>
          <w:tcPr>
            <w:tcW w:w="1539" w:type="dxa"/>
          </w:tcPr>
          <w:p w:rsidR="00A832D3" w:rsidRPr="00BC382A" w:rsidRDefault="00A832D3" w:rsidP="00EA2F04">
            <w:pPr>
              <w:jc w:val="both"/>
              <w:rPr>
                <w:i/>
              </w:rPr>
            </w:pPr>
            <w:r>
              <w:rPr>
                <w:i/>
              </w:rPr>
              <w:t>16,40</w:t>
            </w:r>
          </w:p>
        </w:tc>
        <w:tc>
          <w:tcPr>
            <w:tcW w:w="1422" w:type="dxa"/>
          </w:tcPr>
          <w:p w:rsidR="00A832D3" w:rsidRPr="00BC382A" w:rsidRDefault="00A832D3" w:rsidP="00EA2F04">
            <w:pPr>
              <w:jc w:val="both"/>
              <w:rPr>
                <w:i/>
              </w:rPr>
            </w:pPr>
            <w:r>
              <w:rPr>
                <w:i/>
              </w:rPr>
              <w:t>100,00</w:t>
            </w:r>
          </w:p>
        </w:tc>
      </w:tr>
      <w:tr w:rsidR="00A832D3" w:rsidRPr="00A260F0" w:rsidTr="00EA2F04">
        <w:tc>
          <w:tcPr>
            <w:tcW w:w="5071" w:type="dxa"/>
            <w:vAlign w:val="center"/>
          </w:tcPr>
          <w:p w:rsidR="00A832D3" w:rsidRPr="00BC382A" w:rsidRDefault="00A832D3" w:rsidP="00EA2F04">
            <w:pPr>
              <w:rPr>
                <w:i/>
                <w:sz w:val="20"/>
                <w:szCs w:val="20"/>
                <w:highlight w:val="yellow"/>
              </w:rPr>
            </w:pPr>
            <w:r>
              <w:rPr>
                <w:i/>
                <w:sz w:val="20"/>
                <w:szCs w:val="20"/>
              </w:rPr>
              <w:t xml:space="preserve">Иные МБТ на зимнее содержание автомобильных дорог городского поселения </w:t>
            </w:r>
            <w:proofErr w:type="gramStart"/>
            <w:r>
              <w:rPr>
                <w:i/>
                <w:sz w:val="20"/>
                <w:szCs w:val="20"/>
              </w:rPr>
              <w:t>г</w:t>
            </w:r>
            <w:proofErr w:type="gramEnd"/>
            <w:r>
              <w:rPr>
                <w:i/>
                <w:sz w:val="20"/>
                <w:szCs w:val="20"/>
              </w:rPr>
              <w:t>. Палласовка</w:t>
            </w:r>
          </w:p>
        </w:tc>
        <w:tc>
          <w:tcPr>
            <w:tcW w:w="1539" w:type="dxa"/>
          </w:tcPr>
          <w:p w:rsidR="00A832D3" w:rsidRPr="000156DB" w:rsidRDefault="00A832D3" w:rsidP="00EA2F04">
            <w:pPr>
              <w:jc w:val="both"/>
              <w:rPr>
                <w:i/>
              </w:rPr>
            </w:pPr>
            <w:r>
              <w:rPr>
                <w:i/>
              </w:rPr>
              <w:t>1100,00</w:t>
            </w:r>
          </w:p>
        </w:tc>
        <w:tc>
          <w:tcPr>
            <w:tcW w:w="1539" w:type="dxa"/>
          </w:tcPr>
          <w:p w:rsidR="00A832D3" w:rsidRPr="000156DB" w:rsidRDefault="00A832D3" w:rsidP="00EA2F04">
            <w:pPr>
              <w:jc w:val="both"/>
              <w:rPr>
                <w:i/>
              </w:rPr>
            </w:pPr>
            <w:r>
              <w:rPr>
                <w:i/>
              </w:rPr>
              <w:t>0,00</w:t>
            </w:r>
          </w:p>
        </w:tc>
        <w:tc>
          <w:tcPr>
            <w:tcW w:w="1422" w:type="dxa"/>
          </w:tcPr>
          <w:p w:rsidR="00A832D3" w:rsidRPr="00BC382A" w:rsidRDefault="00A832D3" w:rsidP="00EA2F04">
            <w:pPr>
              <w:jc w:val="both"/>
              <w:rPr>
                <w:i/>
                <w:highlight w:val="yellow"/>
              </w:rPr>
            </w:pPr>
          </w:p>
        </w:tc>
      </w:tr>
      <w:tr w:rsidR="00A832D3" w:rsidRPr="00A260F0" w:rsidTr="00EA2F04">
        <w:tc>
          <w:tcPr>
            <w:tcW w:w="5071" w:type="dxa"/>
            <w:vAlign w:val="center"/>
          </w:tcPr>
          <w:p w:rsidR="00A832D3" w:rsidRPr="00BC382A" w:rsidRDefault="00A832D3" w:rsidP="00EA2F04">
            <w:pPr>
              <w:rPr>
                <w:i/>
                <w:sz w:val="20"/>
                <w:szCs w:val="20"/>
                <w:highlight w:val="yellow"/>
              </w:rPr>
            </w:pPr>
            <w:r>
              <w:rPr>
                <w:i/>
                <w:sz w:val="20"/>
                <w:szCs w:val="20"/>
              </w:rPr>
              <w:t xml:space="preserve">Иные МБТ на ремонт дорожного покрытия ул. Юбилейная </w:t>
            </w:r>
            <w:proofErr w:type="gramStart"/>
            <w:r>
              <w:rPr>
                <w:i/>
                <w:sz w:val="20"/>
                <w:szCs w:val="20"/>
              </w:rPr>
              <w:t>г</w:t>
            </w:r>
            <w:proofErr w:type="gramEnd"/>
            <w:r>
              <w:rPr>
                <w:i/>
                <w:sz w:val="20"/>
                <w:szCs w:val="20"/>
              </w:rPr>
              <w:t>. Палласовка</w:t>
            </w:r>
          </w:p>
        </w:tc>
        <w:tc>
          <w:tcPr>
            <w:tcW w:w="1539" w:type="dxa"/>
          </w:tcPr>
          <w:p w:rsidR="00A832D3" w:rsidRPr="00BC382A" w:rsidRDefault="00A832D3" w:rsidP="00EA2F04">
            <w:pPr>
              <w:jc w:val="both"/>
              <w:rPr>
                <w:i/>
              </w:rPr>
            </w:pPr>
            <w:r>
              <w:rPr>
                <w:i/>
              </w:rPr>
              <w:t>432,90</w:t>
            </w:r>
          </w:p>
        </w:tc>
        <w:tc>
          <w:tcPr>
            <w:tcW w:w="1539" w:type="dxa"/>
          </w:tcPr>
          <w:p w:rsidR="00A832D3" w:rsidRPr="00BC382A" w:rsidRDefault="00A832D3" w:rsidP="00EA2F04">
            <w:pPr>
              <w:jc w:val="both"/>
              <w:rPr>
                <w:i/>
                <w:highlight w:val="yellow"/>
              </w:rPr>
            </w:pPr>
            <w:r w:rsidRPr="00F13B42">
              <w:rPr>
                <w:i/>
              </w:rPr>
              <w:t>0,00</w:t>
            </w:r>
          </w:p>
        </w:tc>
        <w:tc>
          <w:tcPr>
            <w:tcW w:w="1422" w:type="dxa"/>
          </w:tcPr>
          <w:p w:rsidR="00A832D3" w:rsidRPr="00BC382A" w:rsidRDefault="00A832D3" w:rsidP="00EA2F04">
            <w:pPr>
              <w:jc w:val="both"/>
              <w:rPr>
                <w:i/>
                <w:highlight w:val="yellow"/>
              </w:rPr>
            </w:pPr>
          </w:p>
        </w:tc>
      </w:tr>
      <w:tr w:rsidR="00A832D3" w:rsidRPr="00A260F0" w:rsidTr="00EA2F04">
        <w:tc>
          <w:tcPr>
            <w:tcW w:w="5071" w:type="dxa"/>
            <w:vAlign w:val="center"/>
          </w:tcPr>
          <w:p w:rsidR="00A832D3" w:rsidRPr="00BC382A" w:rsidRDefault="00A832D3" w:rsidP="00EA2F04">
            <w:pPr>
              <w:rPr>
                <w:i/>
                <w:sz w:val="20"/>
                <w:szCs w:val="20"/>
                <w:highlight w:val="yellow"/>
              </w:rPr>
            </w:pPr>
            <w:proofErr w:type="gramStart"/>
            <w:r w:rsidRPr="00BC382A">
              <w:rPr>
                <w:i/>
                <w:sz w:val="20"/>
                <w:szCs w:val="20"/>
              </w:rPr>
              <w:t xml:space="preserve">Прочие межбюджетные трансферты (мероприятия в сфере дорожной деятельности </w:t>
            </w:r>
            <w:proofErr w:type="gramEnd"/>
          </w:p>
        </w:tc>
        <w:tc>
          <w:tcPr>
            <w:tcW w:w="1539" w:type="dxa"/>
          </w:tcPr>
          <w:p w:rsidR="00A832D3" w:rsidRPr="00BC382A" w:rsidRDefault="00A832D3" w:rsidP="00EA2F04">
            <w:pPr>
              <w:jc w:val="both"/>
              <w:rPr>
                <w:i/>
              </w:rPr>
            </w:pPr>
            <w:r w:rsidRPr="00BC382A">
              <w:rPr>
                <w:i/>
              </w:rPr>
              <w:t>1634,71</w:t>
            </w:r>
          </w:p>
        </w:tc>
        <w:tc>
          <w:tcPr>
            <w:tcW w:w="1539" w:type="dxa"/>
          </w:tcPr>
          <w:p w:rsidR="00A832D3" w:rsidRPr="00BC382A" w:rsidRDefault="00A832D3" w:rsidP="00EA2F04">
            <w:pPr>
              <w:jc w:val="both"/>
              <w:rPr>
                <w:i/>
              </w:rPr>
            </w:pPr>
            <w:r>
              <w:rPr>
                <w:i/>
              </w:rPr>
              <w:t>1634,71</w:t>
            </w:r>
          </w:p>
        </w:tc>
        <w:tc>
          <w:tcPr>
            <w:tcW w:w="1422" w:type="dxa"/>
          </w:tcPr>
          <w:p w:rsidR="00A832D3" w:rsidRPr="00BC382A" w:rsidRDefault="00A832D3" w:rsidP="00EA2F04">
            <w:pPr>
              <w:jc w:val="both"/>
              <w:rPr>
                <w:i/>
              </w:rPr>
            </w:pPr>
            <w:r>
              <w:rPr>
                <w:i/>
              </w:rPr>
              <w:t>100,00</w:t>
            </w:r>
          </w:p>
        </w:tc>
      </w:tr>
      <w:tr w:rsidR="00A832D3" w:rsidRPr="00A260F0" w:rsidTr="00EA2F04">
        <w:tc>
          <w:tcPr>
            <w:tcW w:w="5071" w:type="dxa"/>
            <w:vAlign w:val="center"/>
          </w:tcPr>
          <w:p w:rsidR="00A832D3" w:rsidRPr="0061657B" w:rsidRDefault="00A832D3" w:rsidP="00EA2F04">
            <w:pPr>
              <w:rPr>
                <w:b/>
                <w:sz w:val="20"/>
                <w:szCs w:val="20"/>
              </w:rPr>
            </w:pPr>
            <w:r w:rsidRPr="0061657B">
              <w:rPr>
                <w:b/>
                <w:sz w:val="20"/>
                <w:szCs w:val="20"/>
              </w:rPr>
              <w:t>Итого финансовая помощь</w:t>
            </w:r>
          </w:p>
        </w:tc>
        <w:tc>
          <w:tcPr>
            <w:tcW w:w="1539" w:type="dxa"/>
          </w:tcPr>
          <w:p w:rsidR="00A832D3" w:rsidRPr="0061657B" w:rsidRDefault="00A832D3" w:rsidP="00EA2F04">
            <w:pPr>
              <w:jc w:val="both"/>
              <w:rPr>
                <w:b/>
              </w:rPr>
            </w:pPr>
            <w:r>
              <w:rPr>
                <w:b/>
              </w:rPr>
              <w:t>126912,61</w:t>
            </w:r>
          </w:p>
        </w:tc>
        <w:tc>
          <w:tcPr>
            <w:tcW w:w="1539" w:type="dxa"/>
          </w:tcPr>
          <w:p w:rsidR="00A832D3" w:rsidRPr="0061657B" w:rsidRDefault="00A832D3" w:rsidP="00EA2F04">
            <w:pPr>
              <w:jc w:val="both"/>
              <w:rPr>
                <w:b/>
              </w:rPr>
            </w:pPr>
            <w:r>
              <w:rPr>
                <w:b/>
              </w:rPr>
              <w:t>62216,08</w:t>
            </w:r>
          </w:p>
        </w:tc>
        <w:tc>
          <w:tcPr>
            <w:tcW w:w="1422" w:type="dxa"/>
          </w:tcPr>
          <w:p w:rsidR="00A832D3" w:rsidRPr="0061657B" w:rsidRDefault="00A832D3" w:rsidP="00EA2F04">
            <w:pPr>
              <w:jc w:val="both"/>
              <w:rPr>
                <w:b/>
              </w:rPr>
            </w:pPr>
            <w:r>
              <w:rPr>
                <w:b/>
              </w:rPr>
              <w:t>49,02</w:t>
            </w:r>
          </w:p>
        </w:tc>
      </w:tr>
      <w:tr w:rsidR="00A832D3" w:rsidRPr="00A260F0" w:rsidTr="00EA2F04">
        <w:tc>
          <w:tcPr>
            <w:tcW w:w="5071" w:type="dxa"/>
            <w:vAlign w:val="center"/>
          </w:tcPr>
          <w:p w:rsidR="00A832D3" w:rsidRPr="00E87E81" w:rsidRDefault="00A832D3" w:rsidP="00EA2F04">
            <w:pPr>
              <w:rPr>
                <w:b/>
                <w:sz w:val="20"/>
                <w:szCs w:val="20"/>
              </w:rPr>
            </w:pPr>
            <w:r w:rsidRPr="00E87E81">
              <w:rPr>
                <w:b/>
                <w:sz w:val="20"/>
                <w:szCs w:val="20"/>
              </w:rPr>
              <w:t>ИТОГО ДОХОДЫ</w:t>
            </w:r>
          </w:p>
        </w:tc>
        <w:tc>
          <w:tcPr>
            <w:tcW w:w="1539" w:type="dxa"/>
          </w:tcPr>
          <w:p w:rsidR="00A832D3" w:rsidRPr="00E87E81" w:rsidRDefault="00A832D3" w:rsidP="00EA2F04">
            <w:pPr>
              <w:jc w:val="both"/>
              <w:rPr>
                <w:b/>
              </w:rPr>
            </w:pPr>
            <w:r>
              <w:rPr>
                <w:b/>
              </w:rPr>
              <w:t>162892,73</w:t>
            </w:r>
          </w:p>
        </w:tc>
        <w:tc>
          <w:tcPr>
            <w:tcW w:w="1539" w:type="dxa"/>
          </w:tcPr>
          <w:p w:rsidR="00A832D3" w:rsidRPr="00E87E81" w:rsidRDefault="00A832D3" w:rsidP="00EA2F04">
            <w:pPr>
              <w:jc w:val="both"/>
              <w:rPr>
                <w:b/>
              </w:rPr>
            </w:pPr>
            <w:r>
              <w:rPr>
                <w:b/>
              </w:rPr>
              <w:t>103039,76</w:t>
            </w:r>
          </w:p>
        </w:tc>
        <w:tc>
          <w:tcPr>
            <w:tcW w:w="1422" w:type="dxa"/>
          </w:tcPr>
          <w:p w:rsidR="00A832D3" w:rsidRPr="00E87E81" w:rsidRDefault="00A832D3" w:rsidP="00EA2F04">
            <w:pPr>
              <w:jc w:val="both"/>
              <w:rPr>
                <w:b/>
              </w:rPr>
            </w:pPr>
            <w:r>
              <w:rPr>
                <w:b/>
              </w:rPr>
              <w:t>63,25</w:t>
            </w:r>
          </w:p>
        </w:tc>
      </w:tr>
    </w:tbl>
    <w:p w:rsidR="00A832D3" w:rsidRDefault="00A832D3" w:rsidP="00A832D3">
      <w:pPr>
        <w:ind w:firstLine="708"/>
        <w:jc w:val="center"/>
      </w:pPr>
    </w:p>
    <w:p w:rsidR="00A832D3" w:rsidRDefault="00A832D3" w:rsidP="00A832D3">
      <w:pPr>
        <w:ind w:firstLine="708"/>
        <w:jc w:val="both"/>
      </w:pPr>
    </w:p>
    <w:p w:rsidR="00A832D3" w:rsidRDefault="00A832D3" w:rsidP="00A832D3">
      <w:pPr>
        <w:ind w:firstLine="708"/>
        <w:jc w:val="center"/>
      </w:pPr>
    </w:p>
    <w:p w:rsidR="00A832D3" w:rsidRDefault="00A832D3" w:rsidP="00A832D3">
      <w:pPr>
        <w:ind w:firstLine="708"/>
        <w:jc w:val="center"/>
      </w:pPr>
    </w:p>
    <w:p w:rsidR="00A832D3" w:rsidRDefault="00A832D3" w:rsidP="00A832D3">
      <w:pPr>
        <w:ind w:firstLine="708"/>
        <w:jc w:val="center"/>
        <w:rPr>
          <w:b/>
        </w:rPr>
      </w:pPr>
    </w:p>
    <w:p w:rsidR="00A832D3" w:rsidRDefault="00A832D3" w:rsidP="00A832D3">
      <w:pPr>
        <w:ind w:firstLine="708"/>
        <w:jc w:val="center"/>
        <w:rPr>
          <w:b/>
        </w:rPr>
      </w:pPr>
    </w:p>
    <w:p w:rsidR="00A832D3" w:rsidRDefault="00A832D3" w:rsidP="00A832D3">
      <w:pPr>
        <w:ind w:firstLine="708"/>
        <w:jc w:val="center"/>
        <w:rPr>
          <w:b/>
        </w:rPr>
      </w:pPr>
    </w:p>
    <w:p w:rsidR="00A832D3" w:rsidRDefault="00A832D3" w:rsidP="00A832D3">
      <w:pPr>
        <w:ind w:firstLine="708"/>
        <w:jc w:val="center"/>
        <w:rPr>
          <w:b/>
        </w:rPr>
      </w:pPr>
    </w:p>
    <w:p w:rsidR="00A832D3" w:rsidRDefault="00A832D3" w:rsidP="00A832D3">
      <w:pPr>
        <w:ind w:firstLine="708"/>
        <w:jc w:val="center"/>
        <w:rPr>
          <w:b/>
        </w:rPr>
      </w:pPr>
    </w:p>
    <w:p w:rsidR="00A832D3" w:rsidRDefault="00A832D3" w:rsidP="00A832D3">
      <w:pPr>
        <w:ind w:firstLine="708"/>
        <w:jc w:val="center"/>
        <w:rPr>
          <w:b/>
        </w:rPr>
      </w:pPr>
    </w:p>
    <w:p w:rsidR="00A832D3" w:rsidRDefault="00A832D3" w:rsidP="00A832D3">
      <w:pPr>
        <w:ind w:firstLine="708"/>
        <w:jc w:val="center"/>
        <w:rPr>
          <w:b/>
        </w:rPr>
      </w:pPr>
      <w:r w:rsidRPr="00BC0B79">
        <w:rPr>
          <w:b/>
        </w:rPr>
        <w:lastRenderedPageBreak/>
        <w:t>РАСХОДЫ</w:t>
      </w:r>
    </w:p>
    <w:p w:rsidR="00A832D3" w:rsidRDefault="00A832D3" w:rsidP="00A832D3">
      <w:pPr>
        <w:ind w:firstLine="708"/>
        <w:jc w:val="center"/>
        <w:rPr>
          <w:b/>
        </w:rPr>
      </w:pPr>
    </w:p>
    <w:p w:rsidR="00A832D3" w:rsidRDefault="00A832D3" w:rsidP="00A832D3">
      <w:pPr>
        <w:ind w:firstLine="708"/>
        <w:jc w:val="both"/>
      </w:pPr>
      <w:r w:rsidRPr="00A260F0">
        <w:t xml:space="preserve">Расходная часть бюджета городского поселения </w:t>
      </w:r>
      <w:proofErr w:type="gramStart"/>
      <w:r w:rsidRPr="00A260F0">
        <w:t>г</w:t>
      </w:r>
      <w:proofErr w:type="gramEnd"/>
      <w:r w:rsidRPr="00A260F0">
        <w:t>. Палласовка за</w:t>
      </w:r>
      <w:r>
        <w:t xml:space="preserve"> 12 месяцев 2023</w:t>
      </w:r>
      <w:r w:rsidRPr="00A260F0">
        <w:t xml:space="preserve"> г. выполнена на </w:t>
      </w:r>
      <w:r>
        <w:t>90,88</w:t>
      </w:r>
      <w:r w:rsidRPr="00A260F0">
        <w:t xml:space="preserve">%.  При плане </w:t>
      </w:r>
      <w:r>
        <w:t>132 млн. 776,06</w:t>
      </w:r>
      <w:r w:rsidRPr="00A260F0">
        <w:t xml:space="preserve"> тыс. руб. фактические расходы составили </w:t>
      </w:r>
      <w:r>
        <w:t>120  млн. 670,94</w:t>
      </w:r>
      <w:r w:rsidRPr="00A260F0">
        <w:t xml:space="preserve">  тыс. руб.</w:t>
      </w:r>
      <w:r>
        <w:t xml:space="preserve"> </w:t>
      </w:r>
    </w:p>
    <w:p w:rsidR="00A832D3" w:rsidRDefault="00A832D3" w:rsidP="00A832D3">
      <w:pPr>
        <w:jc w:val="both"/>
      </w:pPr>
    </w:p>
    <w:p w:rsidR="00A832D3" w:rsidRDefault="00A832D3" w:rsidP="00A832D3">
      <w:pPr>
        <w:jc w:val="center"/>
        <w:rPr>
          <w:u w:val="single"/>
        </w:rPr>
      </w:pPr>
      <w:r>
        <w:rPr>
          <w:u w:val="single"/>
        </w:rPr>
        <w:t>Общегосударственные вопросы</w:t>
      </w:r>
    </w:p>
    <w:p w:rsidR="00A832D3" w:rsidRDefault="00A832D3" w:rsidP="00A832D3">
      <w:pPr>
        <w:jc w:val="center"/>
        <w:rPr>
          <w:u w:val="single"/>
        </w:rPr>
      </w:pPr>
    </w:p>
    <w:p w:rsidR="00A832D3" w:rsidRDefault="00A832D3" w:rsidP="00A832D3">
      <w:pPr>
        <w:jc w:val="both"/>
      </w:pPr>
      <w:r>
        <w:t>Общегосударственные расходы направлены на обеспечение:</w:t>
      </w:r>
    </w:p>
    <w:p w:rsidR="00A832D3" w:rsidRDefault="00A832D3" w:rsidP="00A832D3">
      <w:pPr>
        <w:jc w:val="both"/>
      </w:pPr>
      <w:r>
        <w:t>Функционирование высшего должностного лица муниципального образования.</w:t>
      </w:r>
    </w:p>
    <w:p w:rsidR="00A832D3" w:rsidRDefault="00A832D3" w:rsidP="00A832D3">
      <w:pPr>
        <w:jc w:val="both"/>
      </w:pPr>
      <w:r>
        <w:t>Функционирование местных администраций.</w:t>
      </w:r>
    </w:p>
    <w:p w:rsidR="00A832D3" w:rsidRDefault="00A832D3" w:rsidP="00A832D3">
      <w:pPr>
        <w:jc w:val="both"/>
      </w:pPr>
      <w:r>
        <w:t>Обеспечение деятельности финансовых органов и органов финансового надзора.</w:t>
      </w:r>
    </w:p>
    <w:p w:rsidR="00A832D3" w:rsidRDefault="00A832D3" w:rsidP="00A832D3">
      <w:pPr>
        <w:jc w:val="both"/>
      </w:pPr>
      <w:r>
        <w:t>Другие общегосударственные вопросы.</w:t>
      </w:r>
    </w:p>
    <w:p w:rsidR="00A832D3" w:rsidRPr="00817A48" w:rsidRDefault="00A832D3" w:rsidP="00A832D3">
      <w:pPr>
        <w:jc w:val="center"/>
        <w:rPr>
          <w:u w:val="single"/>
        </w:rPr>
      </w:pPr>
    </w:p>
    <w:p w:rsidR="00A832D3" w:rsidRPr="003A19BA" w:rsidRDefault="00A832D3" w:rsidP="00A832D3">
      <w:pPr>
        <w:jc w:val="both"/>
        <w:rPr>
          <w:b/>
        </w:rPr>
      </w:pPr>
      <w:r w:rsidRPr="003A19BA">
        <w:rPr>
          <w:b/>
        </w:rPr>
        <w:t xml:space="preserve">Функционирование высшего должностного лица муниципального образования. </w:t>
      </w:r>
    </w:p>
    <w:p w:rsidR="00A832D3" w:rsidRDefault="00A832D3" w:rsidP="00A832D3">
      <w:pPr>
        <w:jc w:val="both"/>
      </w:pPr>
      <w:r>
        <w:t xml:space="preserve">Исполнение составило 90,72%. При плановых назначениях 1206,16 тыс. руб. освоено 1094,17 тыс. руб. </w:t>
      </w:r>
    </w:p>
    <w:p w:rsidR="00A832D3" w:rsidRDefault="00A832D3" w:rsidP="00A832D3">
      <w:pPr>
        <w:jc w:val="both"/>
      </w:pPr>
    </w:p>
    <w:p w:rsidR="00A832D3" w:rsidRPr="0037729A" w:rsidRDefault="00A832D3" w:rsidP="00A832D3">
      <w:pPr>
        <w:jc w:val="both"/>
      </w:pPr>
      <w:r w:rsidRPr="003A19BA">
        <w:rPr>
          <w:b/>
        </w:rPr>
        <w:t>Функционирование местных администраций</w:t>
      </w:r>
      <w:r>
        <w:t>.</w:t>
      </w:r>
    </w:p>
    <w:p w:rsidR="00A832D3" w:rsidRDefault="00A832D3" w:rsidP="00A832D3">
      <w:r>
        <w:t>Исполнение  - 6428,32 тыс. руб. При плановых назначениях 6565,55 тыс. руб. 97,91%.</w:t>
      </w:r>
    </w:p>
    <w:p w:rsidR="00A832D3" w:rsidRDefault="00A832D3" w:rsidP="00A832D3">
      <w:pPr>
        <w:jc w:val="both"/>
      </w:pPr>
    </w:p>
    <w:p w:rsidR="00A832D3" w:rsidRPr="00817A48" w:rsidRDefault="00A832D3" w:rsidP="00A832D3">
      <w:pPr>
        <w:jc w:val="both"/>
        <w:rPr>
          <w:b/>
        </w:rPr>
      </w:pPr>
      <w:r w:rsidRPr="00817A48">
        <w:rPr>
          <w:b/>
        </w:rPr>
        <w:t>Обеспечение деятельности финансовых органов и органов финансового надзора.</w:t>
      </w:r>
    </w:p>
    <w:p w:rsidR="00A832D3" w:rsidRDefault="00A832D3" w:rsidP="00A832D3">
      <w:r>
        <w:t xml:space="preserve">Передаваемые полномочия КСП и Отделу финансов </w:t>
      </w:r>
      <w:proofErr w:type="spellStart"/>
      <w:r>
        <w:t>Палласовского</w:t>
      </w:r>
      <w:proofErr w:type="spellEnd"/>
      <w:r>
        <w:t xml:space="preserve"> муниципального района. Освоено в полном объеме – 15,44 тыс. руб.</w:t>
      </w:r>
    </w:p>
    <w:p w:rsidR="00A832D3" w:rsidRDefault="00A832D3" w:rsidP="00A832D3"/>
    <w:p w:rsidR="00A832D3" w:rsidRDefault="00A832D3" w:rsidP="00A832D3">
      <w:pPr>
        <w:jc w:val="both"/>
        <w:rPr>
          <w:b/>
        </w:rPr>
      </w:pPr>
      <w:r w:rsidRPr="00817A48">
        <w:rPr>
          <w:b/>
        </w:rPr>
        <w:t>Другие общегосударственные вопросы.</w:t>
      </w:r>
    </w:p>
    <w:p w:rsidR="00A832D3" w:rsidRPr="005048B3" w:rsidRDefault="00A832D3" w:rsidP="00A832D3">
      <w:pPr>
        <w:jc w:val="both"/>
      </w:pPr>
      <w:r w:rsidRPr="005048B3">
        <w:t xml:space="preserve">Исполнение составило </w:t>
      </w:r>
      <w:r>
        <w:t>97,52%. При плановых назначениях 8431,20 тыс. руб. освоено 8222,26 тыс. руб.</w:t>
      </w:r>
    </w:p>
    <w:p w:rsidR="00A832D3" w:rsidRDefault="00A832D3" w:rsidP="00A832D3"/>
    <w:p w:rsidR="00A832D3" w:rsidRDefault="00A832D3" w:rsidP="00A832D3">
      <w:pPr>
        <w:jc w:val="center"/>
        <w:rPr>
          <w:u w:val="single"/>
        </w:rPr>
      </w:pPr>
      <w:r>
        <w:rPr>
          <w:u w:val="single"/>
        </w:rPr>
        <w:t>Национальная безопасность и правоохранительная деятельность</w:t>
      </w:r>
    </w:p>
    <w:p w:rsidR="00A832D3" w:rsidRDefault="00A832D3" w:rsidP="00A832D3">
      <w:pPr>
        <w:jc w:val="center"/>
      </w:pPr>
    </w:p>
    <w:p w:rsidR="00A832D3" w:rsidRDefault="00A832D3" w:rsidP="00A832D3">
      <w:pPr>
        <w:jc w:val="both"/>
      </w:pPr>
      <w:r>
        <w:t>Исполнение составило 95,81% при плановых назначениях 75,00 тыс. руб. исполнение составило 71,86 тыс. руб.</w:t>
      </w:r>
    </w:p>
    <w:p w:rsidR="00A832D3" w:rsidRDefault="00A832D3" w:rsidP="00A832D3">
      <w:pPr>
        <w:jc w:val="both"/>
      </w:pPr>
      <w:r>
        <w:t xml:space="preserve">Национальная безопасность и правоохранительная деятельность </w:t>
      </w:r>
      <w:proofErr w:type="gramStart"/>
      <w:r>
        <w:t>направлены</w:t>
      </w:r>
      <w:proofErr w:type="gramEnd"/>
      <w:r>
        <w:t xml:space="preserve"> на обеспечение:</w:t>
      </w:r>
    </w:p>
    <w:p w:rsidR="00A832D3" w:rsidRDefault="00A832D3" w:rsidP="00A832D3">
      <w:pPr>
        <w:jc w:val="both"/>
      </w:pPr>
      <w:r>
        <w:t>- противопожарная деятельность;</w:t>
      </w:r>
    </w:p>
    <w:p w:rsidR="00A832D3" w:rsidRDefault="00A832D3" w:rsidP="00A832D3">
      <w:pPr>
        <w:jc w:val="both"/>
      </w:pPr>
      <w:r>
        <w:t>- другие вопросы в области национальной безопасности.</w:t>
      </w:r>
    </w:p>
    <w:p w:rsidR="00A832D3" w:rsidRDefault="00A832D3" w:rsidP="00A832D3">
      <w:pPr>
        <w:jc w:val="both"/>
      </w:pPr>
    </w:p>
    <w:p w:rsidR="00A832D3" w:rsidRDefault="00A832D3" w:rsidP="00A832D3">
      <w:pPr>
        <w:jc w:val="center"/>
        <w:rPr>
          <w:u w:val="single"/>
        </w:rPr>
      </w:pPr>
      <w:r>
        <w:rPr>
          <w:u w:val="single"/>
        </w:rPr>
        <w:t>Национальная экономика</w:t>
      </w:r>
    </w:p>
    <w:p w:rsidR="00A832D3" w:rsidRDefault="00A832D3" w:rsidP="00A832D3">
      <w:pPr>
        <w:jc w:val="center"/>
        <w:rPr>
          <w:u w:val="single"/>
        </w:rPr>
      </w:pPr>
    </w:p>
    <w:p w:rsidR="00A832D3" w:rsidRDefault="00A832D3" w:rsidP="00A832D3">
      <w:pPr>
        <w:jc w:val="both"/>
      </w:pPr>
      <w:r w:rsidRPr="00C06703">
        <w:t xml:space="preserve">Исполнение составило </w:t>
      </w:r>
      <w:r>
        <w:t>98,13</w:t>
      </w:r>
      <w:r w:rsidRPr="00C06703">
        <w:t xml:space="preserve">%. При плановых назначениях </w:t>
      </w:r>
      <w:r>
        <w:t>29453,31</w:t>
      </w:r>
      <w:r w:rsidRPr="00C06703">
        <w:t xml:space="preserve"> тыс. руб. Освоено </w:t>
      </w:r>
      <w:r>
        <w:t>28901,53 тыс. руб. Расходы направлены на ремонт дорог общего пользования местного значения города Палласовка и содержание искусственных сооружений. Экономия при падениях на электронных аукционах.</w:t>
      </w:r>
    </w:p>
    <w:p w:rsidR="00A832D3" w:rsidRDefault="00A832D3" w:rsidP="00A832D3">
      <w:pPr>
        <w:jc w:val="both"/>
      </w:pPr>
    </w:p>
    <w:p w:rsidR="00A832D3" w:rsidRDefault="00A832D3" w:rsidP="00A832D3">
      <w:pPr>
        <w:jc w:val="center"/>
        <w:rPr>
          <w:u w:val="single"/>
        </w:rPr>
      </w:pPr>
      <w:r>
        <w:rPr>
          <w:u w:val="single"/>
        </w:rPr>
        <w:t>Жилищно-коммунальное хозяйство</w:t>
      </w:r>
    </w:p>
    <w:p w:rsidR="00A832D3" w:rsidRDefault="00A832D3" w:rsidP="00A832D3">
      <w:pPr>
        <w:jc w:val="center"/>
        <w:rPr>
          <w:u w:val="single"/>
        </w:rPr>
      </w:pPr>
    </w:p>
    <w:p w:rsidR="00A832D3" w:rsidRDefault="00A832D3" w:rsidP="00A832D3">
      <w:pPr>
        <w:jc w:val="both"/>
      </w:pPr>
      <w:r>
        <w:t>Исполнение составило 83,80% при плановых назначениях 64 765,24 тыс. руб. исполнение составило 54273,43 тыс. руб.</w:t>
      </w:r>
    </w:p>
    <w:p w:rsidR="00A832D3" w:rsidRDefault="00A832D3" w:rsidP="00A832D3">
      <w:pPr>
        <w:jc w:val="both"/>
      </w:pPr>
      <w:r>
        <w:t>Жилищно-коммунальное хозяйство направлено на обеспечение:</w:t>
      </w:r>
    </w:p>
    <w:p w:rsidR="00A832D3" w:rsidRDefault="00A832D3" w:rsidP="00A832D3">
      <w:pPr>
        <w:jc w:val="both"/>
      </w:pPr>
      <w:r>
        <w:t>- жилищного хозяйства;</w:t>
      </w:r>
    </w:p>
    <w:p w:rsidR="00A832D3" w:rsidRDefault="00A832D3" w:rsidP="00A832D3">
      <w:pPr>
        <w:jc w:val="both"/>
      </w:pPr>
      <w:r>
        <w:t>- коммунального хозяйства;</w:t>
      </w:r>
    </w:p>
    <w:p w:rsidR="00A832D3" w:rsidRDefault="00A832D3" w:rsidP="00A832D3">
      <w:pPr>
        <w:jc w:val="both"/>
      </w:pPr>
      <w:r>
        <w:lastRenderedPageBreak/>
        <w:t>- благоустройства.</w:t>
      </w:r>
    </w:p>
    <w:p w:rsidR="00A832D3" w:rsidRDefault="00A832D3" w:rsidP="00A832D3">
      <w:pPr>
        <w:jc w:val="both"/>
      </w:pPr>
    </w:p>
    <w:p w:rsidR="00A832D3" w:rsidRDefault="00A832D3" w:rsidP="00A832D3">
      <w:pPr>
        <w:jc w:val="both"/>
        <w:rPr>
          <w:b/>
        </w:rPr>
      </w:pPr>
      <w:r w:rsidRPr="00F44B73">
        <w:rPr>
          <w:b/>
        </w:rPr>
        <w:t>Ж</w:t>
      </w:r>
      <w:r>
        <w:rPr>
          <w:b/>
        </w:rPr>
        <w:t>илищное хозяйство.</w:t>
      </w:r>
    </w:p>
    <w:p w:rsidR="00A832D3" w:rsidRDefault="00A832D3" w:rsidP="00A832D3">
      <w:pPr>
        <w:jc w:val="both"/>
      </w:pPr>
      <w:r w:rsidRPr="002A183F">
        <w:t xml:space="preserve">Исполнение составило </w:t>
      </w:r>
      <w:r>
        <w:t xml:space="preserve">70,45%. </w:t>
      </w:r>
    </w:p>
    <w:p w:rsidR="00A832D3" w:rsidRDefault="00A832D3" w:rsidP="00A832D3">
      <w:pPr>
        <w:jc w:val="both"/>
      </w:pPr>
      <w:r>
        <w:t xml:space="preserve">Расходы направлены на ремонт муниципального жилья, на оплату региональному оператору на формирование фонда капитального ремонта. В 2023г. было произведено изъятие жилых помещений из аварийного дома по адресу ул. Юбилейная д.48, оплата была произведена  3 жителям. Также был выплачен аванс </w:t>
      </w:r>
      <w:proofErr w:type="gramStart"/>
      <w:r>
        <w:t>для</w:t>
      </w:r>
      <w:proofErr w:type="gramEnd"/>
      <w:r>
        <w:t xml:space="preserve"> </w:t>
      </w:r>
      <w:proofErr w:type="gramStart"/>
      <w:r>
        <w:t>строительство</w:t>
      </w:r>
      <w:proofErr w:type="gramEnd"/>
      <w:r>
        <w:t xml:space="preserve"> многоквартирного дома.</w:t>
      </w:r>
    </w:p>
    <w:p w:rsidR="00A832D3" w:rsidRDefault="00A832D3" w:rsidP="00A832D3">
      <w:pPr>
        <w:jc w:val="both"/>
      </w:pPr>
    </w:p>
    <w:p w:rsidR="00A832D3" w:rsidRDefault="00A832D3" w:rsidP="00A832D3">
      <w:pPr>
        <w:jc w:val="both"/>
        <w:rPr>
          <w:b/>
        </w:rPr>
      </w:pPr>
      <w:r>
        <w:rPr>
          <w:b/>
        </w:rPr>
        <w:t>Коммунальное хозяйство.</w:t>
      </w:r>
    </w:p>
    <w:p w:rsidR="00A832D3" w:rsidRDefault="00A832D3" w:rsidP="00A832D3">
      <w:pPr>
        <w:jc w:val="both"/>
      </w:pPr>
      <w:r>
        <w:t xml:space="preserve">Исполнение составило 98,06%. </w:t>
      </w:r>
    </w:p>
    <w:p w:rsidR="00A832D3" w:rsidRDefault="00A832D3" w:rsidP="00A832D3">
      <w:pPr>
        <w:jc w:val="both"/>
      </w:pPr>
      <w:r>
        <w:t xml:space="preserve">Расходы направлены </w:t>
      </w:r>
      <w:proofErr w:type="gramStart"/>
      <w:r>
        <w:t>на</w:t>
      </w:r>
      <w:proofErr w:type="gramEnd"/>
      <w:r>
        <w:t>:</w:t>
      </w:r>
    </w:p>
    <w:p w:rsidR="00A832D3" w:rsidRDefault="00A832D3" w:rsidP="00A832D3">
      <w:pPr>
        <w:jc w:val="both"/>
      </w:pPr>
      <w:r>
        <w:t>разработка проектной документации, обслуживание пожарных гидрантов, ремонт водопроводных сетей, ремонт котла КВС-4.0, ремонт напорной канализации, приобретение материалов для коммунального хозяйства (трубы и т.д.)</w:t>
      </w:r>
      <w:proofErr w:type="gramStart"/>
      <w:r>
        <w:t xml:space="preserve"> ,</w:t>
      </w:r>
      <w:proofErr w:type="spellStart"/>
      <w:proofErr w:type="gramEnd"/>
      <w:r>
        <w:t>софинансирование</w:t>
      </w:r>
      <w:proofErr w:type="spellEnd"/>
      <w:r>
        <w:t xml:space="preserve"> расходов на организацию водоснабжения населения.</w:t>
      </w:r>
    </w:p>
    <w:p w:rsidR="00A832D3" w:rsidRDefault="00A832D3" w:rsidP="00A832D3">
      <w:pPr>
        <w:jc w:val="both"/>
      </w:pPr>
      <w:r>
        <w:t>Экономия за счет проведения конкурсных процедур.</w:t>
      </w:r>
    </w:p>
    <w:p w:rsidR="00A832D3" w:rsidRDefault="00A832D3" w:rsidP="00A832D3">
      <w:pPr>
        <w:jc w:val="both"/>
      </w:pPr>
    </w:p>
    <w:p w:rsidR="00A832D3" w:rsidRDefault="00A832D3" w:rsidP="00A832D3">
      <w:pPr>
        <w:jc w:val="both"/>
        <w:rPr>
          <w:b/>
        </w:rPr>
      </w:pPr>
      <w:r>
        <w:rPr>
          <w:b/>
        </w:rPr>
        <w:t>Благоустройство.</w:t>
      </w:r>
    </w:p>
    <w:p w:rsidR="00A832D3" w:rsidRPr="008E489C" w:rsidRDefault="00A832D3" w:rsidP="00A832D3">
      <w:pPr>
        <w:jc w:val="both"/>
      </w:pPr>
      <w:r>
        <w:t xml:space="preserve">Исполнение составило 97,04%. </w:t>
      </w:r>
    </w:p>
    <w:p w:rsidR="00A832D3" w:rsidRDefault="00A832D3" w:rsidP="00A832D3">
      <w:pPr>
        <w:jc w:val="both"/>
      </w:pPr>
      <w:r>
        <w:t>Неисполнение сложилось за счет экономии расходов на уличное освещение (замена ламп освещения на энергосберегающие), а также экономия за счет проведения конкурсных процедур.</w:t>
      </w:r>
    </w:p>
    <w:p w:rsidR="00A832D3" w:rsidRDefault="00A832D3" w:rsidP="00A832D3">
      <w:pPr>
        <w:jc w:val="center"/>
        <w:rPr>
          <w:u w:val="single"/>
        </w:rPr>
      </w:pPr>
      <w:r>
        <w:rPr>
          <w:u w:val="single"/>
        </w:rPr>
        <w:t>Молодежная политика и оздоровление детей</w:t>
      </w:r>
    </w:p>
    <w:p w:rsidR="00A832D3" w:rsidRDefault="00A832D3" w:rsidP="00A832D3">
      <w:pPr>
        <w:jc w:val="center"/>
        <w:rPr>
          <w:u w:val="single"/>
        </w:rPr>
      </w:pPr>
    </w:p>
    <w:p w:rsidR="00A832D3" w:rsidRDefault="00A832D3" w:rsidP="00A832D3">
      <w:pPr>
        <w:jc w:val="both"/>
      </w:pPr>
      <w:r>
        <w:t>Исполнение составило 95,20%.</w:t>
      </w:r>
    </w:p>
    <w:p w:rsidR="00A832D3" w:rsidRDefault="00A832D3" w:rsidP="00A832D3">
      <w:pPr>
        <w:jc w:val="both"/>
      </w:pPr>
      <w:r>
        <w:t>Неисполнение сложилось за счет экономии расходов по отдельным статьям КОСГУ.</w:t>
      </w:r>
    </w:p>
    <w:p w:rsidR="00A832D3" w:rsidRDefault="00A832D3" w:rsidP="00A832D3">
      <w:pPr>
        <w:jc w:val="both"/>
      </w:pPr>
    </w:p>
    <w:p w:rsidR="00A832D3" w:rsidRDefault="00A832D3" w:rsidP="00A832D3">
      <w:pPr>
        <w:jc w:val="center"/>
        <w:rPr>
          <w:u w:val="single"/>
        </w:rPr>
      </w:pPr>
      <w:r>
        <w:rPr>
          <w:u w:val="single"/>
        </w:rPr>
        <w:t>Культура</w:t>
      </w:r>
    </w:p>
    <w:p w:rsidR="00A832D3" w:rsidRDefault="00A832D3" w:rsidP="00A832D3">
      <w:pPr>
        <w:jc w:val="center"/>
        <w:rPr>
          <w:u w:val="single"/>
        </w:rPr>
      </w:pPr>
    </w:p>
    <w:p w:rsidR="00A832D3" w:rsidRDefault="00A832D3" w:rsidP="00A832D3">
      <w:pPr>
        <w:jc w:val="both"/>
      </w:pPr>
      <w:r>
        <w:t>Исполнено в полном объеме. При плановых назначениях 8762,63 тыс. руб. исполнено 8762,63 тыс. руб.</w:t>
      </w:r>
    </w:p>
    <w:p w:rsidR="00A832D3" w:rsidRDefault="00A832D3" w:rsidP="00A832D3">
      <w:pPr>
        <w:jc w:val="center"/>
        <w:rPr>
          <w:u w:val="single"/>
        </w:rPr>
      </w:pPr>
      <w:r>
        <w:rPr>
          <w:u w:val="single"/>
        </w:rPr>
        <w:t>Социальная политика</w:t>
      </w:r>
    </w:p>
    <w:p w:rsidR="00A832D3" w:rsidRDefault="00A832D3" w:rsidP="00A832D3">
      <w:pPr>
        <w:jc w:val="center"/>
        <w:rPr>
          <w:u w:val="single"/>
        </w:rPr>
      </w:pPr>
    </w:p>
    <w:p w:rsidR="00A832D3" w:rsidRPr="00F303BF" w:rsidRDefault="00A832D3" w:rsidP="00A832D3">
      <w:pPr>
        <w:jc w:val="both"/>
      </w:pPr>
      <w:r>
        <w:t xml:space="preserve">Исполнено на 98,66%. Расходы направлены на выплату муниципальной </w:t>
      </w:r>
      <w:proofErr w:type="gramStart"/>
      <w:r>
        <w:t>пенсии</w:t>
      </w:r>
      <w:proofErr w:type="gramEnd"/>
      <w:r>
        <w:t xml:space="preserve"> бывшим муниципальным служащим администрации городского поселения г. Палласовка.</w:t>
      </w:r>
    </w:p>
    <w:p w:rsidR="00A832D3" w:rsidRDefault="00A832D3" w:rsidP="00A832D3">
      <w:pPr>
        <w:rPr>
          <w:u w:val="single"/>
        </w:rPr>
      </w:pPr>
    </w:p>
    <w:p w:rsidR="00A832D3" w:rsidRDefault="00A832D3" w:rsidP="00A832D3">
      <w:pPr>
        <w:jc w:val="center"/>
        <w:rPr>
          <w:u w:val="single"/>
        </w:rPr>
      </w:pPr>
      <w:r>
        <w:rPr>
          <w:u w:val="single"/>
        </w:rPr>
        <w:t>Физическая культура и спорт</w:t>
      </w:r>
    </w:p>
    <w:p w:rsidR="00A832D3" w:rsidRDefault="00A832D3" w:rsidP="00A832D3">
      <w:pPr>
        <w:jc w:val="center"/>
        <w:rPr>
          <w:u w:val="single"/>
        </w:rPr>
      </w:pPr>
    </w:p>
    <w:p w:rsidR="00A832D3" w:rsidRDefault="00A832D3" w:rsidP="00A832D3">
      <w:pPr>
        <w:jc w:val="both"/>
      </w:pPr>
      <w:r>
        <w:t>Исполнено на 97,11%. При плановых назначениях 3736,57 тыс. руб. освоено 3628,52 тыс. руб.</w:t>
      </w:r>
    </w:p>
    <w:p w:rsidR="00A832D3" w:rsidRDefault="00A832D3" w:rsidP="00A832D3">
      <w:pPr>
        <w:jc w:val="both"/>
      </w:pPr>
      <w:r>
        <w:t xml:space="preserve">Расходы направлены на содержание МКУ «СК «Колос» и передаваемые полномочия </w:t>
      </w:r>
      <w:proofErr w:type="spellStart"/>
      <w:r>
        <w:t>Палласовскому</w:t>
      </w:r>
      <w:proofErr w:type="spellEnd"/>
      <w:r>
        <w:t xml:space="preserve"> муниципальному району в сфере физической культуры и спорта.</w:t>
      </w:r>
    </w:p>
    <w:p w:rsidR="00A832D3" w:rsidRDefault="00A832D3" w:rsidP="00A832D3">
      <w:pPr>
        <w:jc w:val="both"/>
      </w:pPr>
      <w:r>
        <w:t>Неисполнение сложилось за счет экономии расходов по отдельным статьям КОСГУ.</w:t>
      </w:r>
    </w:p>
    <w:p w:rsidR="00A832D3" w:rsidRPr="00FC367F" w:rsidRDefault="00A832D3" w:rsidP="00A832D3">
      <w:pPr>
        <w:jc w:val="both"/>
      </w:pPr>
    </w:p>
    <w:p w:rsidR="00A832D3" w:rsidRPr="00C152AD" w:rsidRDefault="00A832D3" w:rsidP="00A832D3">
      <w:pPr>
        <w:ind w:firstLine="708"/>
        <w:jc w:val="both"/>
        <w:rPr>
          <w:b/>
        </w:rPr>
      </w:pPr>
      <w:r w:rsidRPr="00C152AD">
        <w:rPr>
          <w:b/>
        </w:rPr>
        <w:t xml:space="preserve">Отраслевая структура расходов городского поселения </w:t>
      </w:r>
      <w:proofErr w:type="gramStart"/>
      <w:r w:rsidRPr="00C152AD">
        <w:rPr>
          <w:b/>
        </w:rPr>
        <w:t>г</w:t>
      </w:r>
      <w:proofErr w:type="gramEnd"/>
      <w:r w:rsidRPr="00C152AD">
        <w:rPr>
          <w:b/>
        </w:rPr>
        <w:t>. Палласовка представлена в таблице:</w:t>
      </w:r>
    </w:p>
    <w:p w:rsidR="00A832D3" w:rsidRPr="00A260F0" w:rsidRDefault="00A832D3" w:rsidP="00A832D3">
      <w:pPr>
        <w:ind w:firstLine="708"/>
        <w:jc w:val="both"/>
      </w:pPr>
    </w:p>
    <w:p w:rsidR="00A832D3" w:rsidRPr="00A260F0" w:rsidRDefault="00A832D3" w:rsidP="00A832D3">
      <w:pPr>
        <w:ind w:firstLine="708"/>
        <w:jc w:val="center"/>
        <w:rPr>
          <w:u w:val="single"/>
        </w:rPr>
      </w:pPr>
    </w:p>
    <w:p w:rsidR="00A832D3" w:rsidRDefault="00A832D3" w:rsidP="00A832D3">
      <w:pPr>
        <w:ind w:firstLine="708"/>
        <w:rPr>
          <w:u w:val="single"/>
        </w:rPr>
      </w:pPr>
    </w:p>
    <w:tbl>
      <w:tblPr>
        <w:tblW w:w="10632" w:type="dxa"/>
        <w:tblInd w:w="-601" w:type="dxa"/>
        <w:tblLook w:val="04A0"/>
      </w:tblPr>
      <w:tblGrid>
        <w:gridCol w:w="851"/>
        <w:gridCol w:w="3402"/>
        <w:gridCol w:w="1843"/>
        <w:gridCol w:w="1843"/>
        <w:gridCol w:w="1701"/>
        <w:gridCol w:w="992"/>
      </w:tblGrid>
      <w:tr w:rsidR="00A832D3" w:rsidTr="00EA2F04">
        <w:trPr>
          <w:trHeight w:val="117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832D3" w:rsidRDefault="00A832D3" w:rsidP="00EA2F04">
            <w:pPr>
              <w:jc w:val="center"/>
            </w:pPr>
            <w:r>
              <w:lastRenderedPageBreak/>
              <w:t>.0102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Функционирование высшего должностного лица субъекта Российской Федерации и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hideMark/>
          </w:tcPr>
          <w:p w:rsidR="00A832D3" w:rsidRDefault="00A832D3" w:rsidP="00EA2F04">
            <w:pPr>
              <w:jc w:val="center"/>
            </w:pPr>
            <w:r>
              <w:t xml:space="preserve">1 206 162,09  </w:t>
            </w:r>
          </w:p>
        </w:tc>
        <w:tc>
          <w:tcPr>
            <w:tcW w:w="1843" w:type="dxa"/>
            <w:tcBorders>
              <w:top w:val="single" w:sz="4" w:space="0" w:color="auto"/>
              <w:left w:val="nil"/>
              <w:bottom w:val="single" w:sz="4" w:space="0" w:color="auto"/>
              <w:right w:val="single" w:sz="4" w:space="0" w:color="auto"/>
            </w:tcBorders>
            <w:shd w:val="clear" w:color="auto" w:fill="auto"/>
            <w:hideMark/>
          </w:tcPr>
          <w:p w:rsidR="00A832D3" w:rsidRDefault="00A832D3" w:rsidP="00EA2F04">
            <w:pPr>
              <w:jc w:val="center"/>
            </w:pPr>
            <w:r>
              <w:t xml:space="preserve">1 094 175,54  </w:t>
            </w:r>
          </w:p>
        </w:tc>
        <w:tc>
          <w:tcPr>
            <w:tcW w:w="1701" w:type="dxa"/>
            <w:tcBorders>
              <w:top w:val="single" w:sz="4" w:space="0" w:color="auto"/>
              <w:left w:val="nil"/>
              <w:bottom w:val="single" w:sz="4" w:space="0" w:color="auto"/>
              <w:right w:val="single" w:sz="4" w:space="0" w:color="auto"/>
            </w:tcBorders>
            <w:shd w:val="clear" w:color="auto" w:fill="auto"/>
            <w:hideMark/>
          </w:tcPr>
          <w:p w:rsidR="00A832D3" w:rsidRDefault="00A832D3" w:rsidP="00EA2F04">
            <w:pPr>
              <w:jc w:val="center"/>
            </w:pPr>
            <w:r>
              <w:t xml:space="preserve">-111 986,55  </w:t>
            </w:r>
          </w:p>
        </w:tc>
        <w:tc>
          <w:tcPr>
            <w:tcW w:w="992" w:type="dxa"/>
            <w:tcBorders>
              <w:top w:val="single" w:sz="4" w:space="0" w:color="auto"/>
              <w:left w:val="nil"/>
              <w:bottom w:val="single" w:sz="4" w:space="0" w:color="auto"/>
              <w:right w:val="single" w:sz="4" w:space="0" w:color="auto"/>
            </w:tcBorders>
            <w:shd w:val="clear" w:color="auto" w:fill="auto"/>
            <w:hideMark/>
          </w:tcPr>
          <w:p w:rsidR="00A832D3" w:rsidRDefault="00A832D3" w:rsidP="00EA2F04">
            <w:pPr>
              <w:jc w:val="center"/>
            </w:pPr>
            <w:r>
              <w:t xml:space="preserve">90,72  </w:t>
            </w:r>
          </w:p>
        </w:tc>
      </w:tr>
      <w:tr w:rsidR="00A832D3" w:rsidTr="00EA2F04">
        <w:trPr>
          <w:trHeight w:val="174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.0104</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6 565 550,69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6 428 324,24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-137 226,45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97,91  </w:t>
            </w:r>
          </w:p>
        </w:tc>
      </w:tr>
      <w:tr w:rsidR="00A832D3" w:rsidTr="00EA2F04">
        <w:trPr>
          <w:trHeight w:val="121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.0106</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15 438,00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15 438,00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0,00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100,00  </w:t>
            </w:r>
          </w:p>
        </w:tc>
      </w:tr>
      <w:tr w:rsidR="00A832D3" w:rsidTr="00EA2F04">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.0111</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Резервные фонды</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52 100,00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0,00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-52 100,00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0,00  </w:t>
            </w:r>
          </w:p>
        </w:tc>
      </w:tr>
      <w:tr w:rsidR="00A832D3" w:rsidTr="00EA2F04">
        <w:trPr>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.0113</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8 431 202,00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8 222 261,89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-208 940,11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97,52  </w:t>
            </w:r>
          </w:p>
        </w:tc>
      </w:tr>
      <w:tr w:rsidR="00A832D3" w:rsidTr="00EA2F04">
        <w:trPr>
          <w:trHeight w:val="61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 </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b/>
                <w:bCs/>
                <w:sz w:val="22"/>
                <w:szCs w:val="22"/>
              </w:rPr>
            </w:pPr>
            <w:r>
              <w:rPr>
                <w:b/>
                <w:bCs/>
                <w:sz w:val="22"/>
                <w:szCs w:val="22"/>
              </w:rPr>
              <w:t>ОБЩЕГОСУДАРСТВЕННЫЕ ВОПРОСЫ</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16 270 452,78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15 760 199,67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-510 253,11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96,86  </w:t>
            </w:r>
          </w:p>
        </w:tc>
      </w:tr>
      <w:tr w:rsidR="00A832D3" w:rsidTr="00EA2F04">
        <w:trPr>
          <w:trHeight w:val="115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 xml:space="preserve">40 000,00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40 000,00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0,00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100,00  </w:t>
            </w:r>
          </w:p>
        </w:tc>
      </w:tr>
      <w:tr w:rsidR="00A832D3" w:rsidTr="00EA2F04">
        <w:trPr>
          <w:trHeight w:val="87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.0314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35 000,00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31 860,29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-3 139,71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91,03  </w:t>
            </w:r>
          </w:p>
        </w:tc>
      </w:tr>
      <w:tr w:rsidR="00A832D3" w:rsidTr="00EA2F04">
        <w:trPr>
          <w:trHeight w:val="121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rPr>
                <w:b/>
                <w:bCs/>
              </w:rPr>
            </w:pPr>
            <w:r>
              <w:rPr>
                <w:b/>
                <w:bCs/>
              </w:rPr>
              <w:t> </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b/>
                <w:bCs/>
                <w:sz w:val="22"/>
                <w:szCs w:val="22"/>
              </w:rPr>
            </w:pPr>
            <w:r>
              <w:rPr>
                <w:b/>
                <w:bCs/>
                <w:sz w:val="22"/>
                <w:szCs w:val="22"/>
              </w:rPr>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75 000,00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71 860,29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-3 139,71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95,81  </w:t>
            </w:r>
          </w:p>
        </w:tc>
      </w:tr>
      <w:tr w:rsidR="00A832D3" w:rsidTr="00EA2F04">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.0409</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29 453 315,21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28 901 532,73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-551 782,48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98,13  </w:t>
            </w:r>
          </w:p>
        </w:tc>
      </w:tr>
      <w:tr w:rsidR="00A832D3" w:rsidTr="00EA2F04">
        <w:trPr>
          <w:trHeight w:val="42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rPr>
                <w:b/>
                <w:bCs/>
              </w:rPr>
            </w:pPr>
            <w:r>
              <w:rPr>
                <w:b/>
                <w:bCs/>
              </w:rPr>
              <w:t> </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b/>
                <w:bCs/>
                <w:sz w:val="22"/>
                <w:szCs w:val="22"/>
              </w:rPr>
            </w:pPr>
            <w:r>
              <w:rPr>
                <w:b/>
                <w:bCs/>
                <w:sz w:val="22"/>
                <w:szCs w:val="22"/>
              </w:rPr>
              <w:t>НАЦИОНАЛЬНАЯ ЭКОНОМИКА</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29 453 315,21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28 901 532,73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-551 782,48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98,13  </w:t>
            </w:r>
          </w:p>
        </w:tc>
      </w:tr>
      <w:tr w:rsidR="00A832D3" w:rsidTr="00EA2F04">
        <w:trPr>
          <w:trHeight w:val="49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.0501</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Жилищное хозяйство</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32 658 878,10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23 007 104,90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-9 651 773,20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70,45  </w:t>
            </w:r>
          </w:p>
        </w:tc>
      </w:tr>
      <w:tr w:rsidR="00A832D3" w:rsidTr="00EA2F04">
        <w:trPr>
          <w:trHeight w:val="49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.0502</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Коммунальное хозяйство</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10 795 407,23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10 585 554,30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-209 852,93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98,06  </w:t>
            </w:r>
          </w:p>
        </w:tc>
      </w:tr>
      <w:tr w:rsidR="00A832D3" w:rsidTr="00EA2F04">
        <w:trPr>
          <w:trHeight w:val="40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.0503</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Благоустройство</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21 310 954,00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20 680 769,33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-630 184,67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97,04  </w:t>
            </w:r>
          </w:p>
        </w:tc>
      </w:tr>
      <w:tr w:rsidR="00A832D3" w:rsidTr="00EA2F04">
        <w:trPr>
          <w:trHeight w:val="58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rPr>
                <w:b/>
                <w:bCs/>
              </w:rPr>
            </w:pPr>
            <w:r>
              <w:rPr>
                <w:b/>
                <w:bCs/>
              </w:rPr>
              <w:t> </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b/>
                <w:bCs/>
                <w:sz w:val="22"/>
                <w:szCs w:val="22"/>
              </w:rPr>
            </w:pPr>
            <w:r>
              <w:rPr>
                <w:b/>
                <w:bCs/>
                <w:sz w:val="22"/>
                <w:szCs w:val="22"/>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64 765 239,33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54 273 428,53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-10 491 810,80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83,80  </w:t>
            </w:r>
          </w:p>
        </w:tc>
      </w:tr>
      <w:tr w:rsidR="00A832D3" w:rsidTr="00EA2F04">
        <w:trPr>
          <w:trHeight w:val="64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rPr>
                <w:b/>
                <w:bCs/>
              </w:rPr>
            </w:pPr>
            <w:r>
              <w:rPr>
                <w:b/>
                <w:bCs/>
              </w:rPr>
              <w:t>.0707</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b/>
                <w:bCs/>
                <w:sz w:val="22"/>
                <w:szCs w:val="22"/>
              </w:rPr>
            </w:pPr>
            <w:r>
              <w:rPr>
                <w:b/>
                <w:bCs/>
                <w:sz w:val="22"/>
                <w:szCs w:val="22"/>
              </w:rPr>
              <w:t>МОЛОДЕЖНАЯ ПОЛИТИКА</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8 948 152,66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8 518 326,90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-429 825,76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95,20  </w:t>
            </w:r>
          </w:p>
        </w:tc>
      </w:tr>
      <w:tr w:rsidR="00A832D3" w:rsidTr="00EA2F04">
        <w:trPr>
          <w:trHeight w:val="48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rPr>
                <w:b/>
                <w:bCs/>
              </w:rPr>
            </w:pPr>
            <w:r>
              <w:rPr>
                <w:b/>
                <w:bCs/>
              </w:rPr>
              <w:t>.0801</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b/>
                <w:bCs/>
                <w:sz w:val="22"/>
                <w:szCs w:val="22"/>
              </w:rPr>
            </w:pPr>
            <w:r>
              <w:rPr>
                <w:b/>
                <w:bCs/>
                <w:sz w:val="22"/>
                <w:szCs w:val="22"/>
              </w:rPr>
              <w:t>КУЛЬТУРА</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8 762 632,95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8 762 632,95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0,00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100,00  </w:t>
            </w:r>
          </w:p>
        </w:tc>
      </w:tr>
      <w:tr w:rsidR="00A832D3" w:rsidTr="00EA2F04">
        <w:trPr>
          <w:trHeight w:val="42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rPr>
                <w:b/>
                <w:bCs/>
              </w:rPr>
            </w:pPr>
            <w:r>
              <w:rPr>
                <w:b/>
                <w:bCs/>
              </w:rPr>
              <w:lastRenderedPageBreak/>
              <w:t> </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b/>
                <w:bCs/>
                <w:sz w:val="22"/>
                <w:szCs w:val="22"/>
              </w:rPr>
            </w:pPr>
            <w:r>
              <w:rPr>
                <w:b/>
                <w:bCs/>
                <w:sz w:val="22"/>
                <w:szCs w:val="22"/>
              </w:rPr>
              <w:t>СОЦИАЛЬНАЯ ПОЛИТИКА</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764 700,00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754 438,28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-10 261,72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98,66  </w:t>
            </w:r>
          </w:p>
        </w:tc>
      </w:tr>
      <w:tr w:rsidR="00A832D3" w:rsidTr="00EA2F04">
        <w:trPr>
          <w:trHeight w:val="42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1001</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Пенсионное обеспечение</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764 700,00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754 438,28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-10 261,72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98,66  </w:t>
            </w:r>
          </w:p>
        </w:tc>
      </w:tr>
      <w:tr w:rsidR="00A832D3" w:rsidTr="00EA2F04">
        <w:trPr>
          <w:trHeight w:val="615"/>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rPr>
                <w:b/>
                <w:bCs/>
              </w:rPr>
            </w:pPr>
            <w:r>
              <w:rPr>
                <w:b/>
                <w:bCs/>
              </w:rPr>
              <w:t> </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b/>
                <w:bCs/>
                <w:sz w:val="22"/>
                <w:szCs w:val="22"/>
              </w:rPr>
            </w:pPr>
            <w:r>
              <w:rPr>
                <w:b/>
                <w:bCs/>
                <w:sz w:val="22"/>
                <w:szCs w:val="22"/>
              </w:rPr>
              <w:t>ФИЗИЧЕСКАЯ КУЛЬТУРА И СПОРТ</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3 736 570,00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3 628 526,30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-108 043,70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97,11  </w:t>
            </w:r>
          </w:p>
        </w:tc>
      </w:tr>
      <w:tr w:rsidR="00A832D3" w:rsidTr="00EA2F04">
        <w:trPr>
          <w:trHeight w:val="42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1101</w:t>
            </w:r>
          </w:p>
        </w:tc>
        <w:tc>
          <w:tcPr>
            <w:tcW w:w="3402" w:type="dxa"/>
            <w:tcBorders>
              <w:top w:val="nil"/>
              <w:left w:val="nil"/>
              <w:bottom w:val="single" w:sz="4" w:space="0" w:color="auto"/>
              <w:right w:val="single" w:sz="4" w:space="0" w:color="auto"/>
            </w:tcBorders>
            <w:shd w:val="clear" w:color="auto" w:fill="auto"/>
            <w:vAlign w:val="center"/>
            <w:hideMark/>
          </w:tcPr>
          <w:p w:rsidR="00A832D3" w:rsidRDefault="00A832D3" w:rsidP="00EA2F04">
            <w:pPr>
              <w:rPr>
                <w:sz w:val="22"/>
                <w:szCs w:val="22"/>
              </w:rPr>
            </w:pPr>
            <w:r>
              <w:rPr>
                <w:sz w:val="22"/>
                <w:szCs w:val="22"/>
              </w:rPr>
              <w:t>Физическая культура</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3 736 570,00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3 628 526,30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-108 043,70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97,11  </w:t>
            </w:r>
          </w:p>
        </w:tc>
      </w:tr>
      <w:tr w:rsidR="00A832D3" w:rsidTr="00EA2F04">
        <w:trPr>
          <w:trHeight w:val="42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 </w:t>
            </w:r>
          </w:p>
        </w:tc>
        <w:tc>
          <w:tcPr>
            <w:tcW w:w="3402" w:type="dxa"/>
            <w:tcBorders>
              <w:top w:val="nil"/>
              <w:left w:val="nil"/>
              <w:bottom w:val="single" w:sz="4" w:space="0" w:color="auto"/>
              <w:right w:val="single" w:sz="4" w:space="0" w:color="auto"/>
            </w:tcBorders>
            <w:shd w:val="clear" w:color="auto" w:fill="auto"/>
            <w:hideMark/>
          </w:tcPr>
          <w:p w:rsidR="00A832D3" w:rsidRDefault="00A832D3" w:rsidP="00EA2F04">
            <w:r>
              <w:t>условно-утверждаемые расходы</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0,00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0,00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0,00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0,00  </w:t>
            </w:r>
          </w:p>
        </w:tc>
      </w:tr>
      <w:tr w:rsidR="00A832D3" w:rsidTr="00EA2F04">
        <w:trPr>
          <w:trHeight w:val="630"/>
        </w:trPr>
        <w:tc>
          <w:tcPr>
            <w:tcW w:w="851" w:type="dxa"/>
            <w:tcBorders>
              <w:top w:val="nil"/>
              <w:left w:val="single" w:sz="4" w:space="0" w:color="auto"/>
              <w:bottom w:val="single" w:sz="4" w:space="0" w:color="auto"/>
              <w:right w:val="single" w:sz="4" w:space="0" w:color="auto"/>
            </w:tcBorders>
            <w:shd w:val="clear" w:color="auto" w:fill="auto"/>
            <w:hideMark/>
          </w:tcPr>
          <w:p w:rsidR="00A832D3" w:rsidRDefault="00A832D3" w:rsidP="00EA2F04">
            <w:pPr>
              <w:jc w:val="center"/>
            </w:pPr>
            <w:r>
              <w:t> </w:t>
            </w:r>
          </w:p>
        </w:tc>
        <w:tc>
          <w:tcPr>
            <w:tcW w:w="3402" w:type="dxa"/>
            <w:tcBorders>
              <w:top w:val="nil"/>
              <w:left w:val="nil"/>
              <w:bottom w:val="single" w:sz="4" w:space="0" w:color="auto"/>
              <w:right w:val="single" w:sz="4" w:space="0" w:color="auto"/>
            </w:tcBorders>
            <w:shd w:val="clear" w:color="auto" w:fill="auto"/>
            <w:hideMark/>
          </w:tcPr>
          <w:p w:rsidR="00A832D3" w:rsidRDefault="00A832D3" w:rsidP="00EA2F04">
            <w:pPr>
              <w:rPr>
                <w:b/>
                <w:bCs/>
              </w:rPr>
            </w:pPr>
            <w:r>
              <w:rPr>
                <w:b/>
                <w:bCs/>
              </w:rPr>
              <w:t>ИТОГО</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132 776 062,93  </w:t>
            </w:r>
          </w:p>
        </w:tc>
        <w:tc>
          <w:tcPr>
            <w:tcW w:w="1843"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120 670 945,65  </w:t>
            </w:r>
          </w:p>
        </w:tc>
        <w:tc>
          <w:tcPr>
            <w:tcW w:w="1701" w:type="dxa"/>
            <w:tcBorders>
              <w:top w:val="nil"/>
              <w:left w:val="nil"/>
              <w:bottom w:val="single" w:sz="4" w:space="0" w:color="auto"/>
              <w:right w:val="single" w:sz="4" w:space="0" w:color="auto"/>
            </w:tcBorders>
            <w:shd w:val="clear" w:color="auto" w:fill="auto"/>
            <w:hideMark/>
          </w:tcPr>
          <w:p w:rsidR="00A832D3" w:rsidRDefault="00A832D3" w:rsidP="00EA2F04">
            <w:pPr>
              <w:jc w:val="center"/>
              <w:rPr>
                <w:b/>
                <w:bCs/>
              </w:rPr>
            </w:pPr>
            <w:r>
              <w:rPr>
                <w:b/>
                <w:bCs/>
              </w:rPr>
              <w:t xml:space="preserve">-12 105 117,28  </w:t>
            </w:r>
          </w:p>
        </w:tc>
        <w:tc>
          <w:tcPr>
            <w:tcW w:w="992" w:type="dxa"/>
            <w:tcBorders>
              <w:top w:val="nil"/>
              <w:left w:val="nil"/>
              <w:bottom w:val="single" w:sz="4" w:space="0" w:color="auto"/>
              <w:right w:val="single" w:sz="4" w:space="0" w:color="auto"/>
            </w:tcBorders>
            <w:shd w:val="clear" w:color="auto" w:fill="auto"/>
            <w:hideMark/>
          </w:tcPr>
          <w:p w:rsidR="00A832D3" w:rsidRDefault="00A832D3" w:rsidP="00EA2F04">
            <w:pPr>
              <w:jc w:val="center"/>
            </w:pPr>
            <w:r>
              <w:t xml:space="preserve">90,88  </w:t>
            </w:r>
          </w:p>
        </w:tc>
      </w:tr>
    </w:tbl>
    <w:p w:rsidR="00A832D3" w:rsidRDefault="00A832D3" w:rsidP="00A832D3">
      <w:pPr>
        <w:rPr>
          <w:u w:val="single"/>
        </w:rPr>
      </w:pPr>
    </w:p>
    <w:p w:rsidR="00A832D3" w:rsidRPr="00A260F0" w:rsidRDefault="00A832D3" w:rsidP="00A832D3">
      <w:pPr>
        <w:jc w:val="both"/>
      </w:pPr>
    </w:p>
    <w:p w:rsidR="00A832D3" w:rsidRPr="00A260F0" w:rsidRDefault="00A832D3" w:rsidP="00A832D3">
      <w:pPr>
        <w:jc w:val="both"/>
      </w:pPr>
      <w:r w:rsidRPr="00A260F0">
        <w:tab/>
        <w:t xml:space="preserve">Приведенные данные свидетельствуют, что основную долю затрат в расходах бюджета городского поселения </w:t>
      </w:r>
      <w:proofErr w:type="gramStart"/>
      <w:r w:rsidRPr="00A260F0">
        <w:t>г</w:t>
      </w:r>
      <w:proofErr w:type="gramEnd"/>
      <w:r w:rsidRPr="00A260F0">
        <w:t>. Палласовка составляют расходы на работы, услуги по содержанию имущества, заработная плата с на</w:t>
      </w:r>
      <w:r>
        <w:t>числениями, коммунальные услуги</w:t>
      </w:r>
      <w:r w:rsidRPr="00A260F0">
        <w:t>.</w:t>
      </w:r>
    </w:p>
    <w:p w:rsidR="00A832D3" w:rsidRDefault="00A832D3" w:rsidP="00A832D3">
      <w:pPr>
        <w:jc w:val="both"/>
      </w:pPr>
    </w:p>
    <w:p w:rsidR="00A832D3" w:rsidRDefault="00A832D3" w:rsidP="00A832D3">
      <w:pPr>
        <w:ind w:firstLine="709"/>
        <w:jc w:val="both"/>
      </w:pPr>
      <w:r>
        <w:t xml:space="preserve">Предельный объем муниципального долга городского поселения </w:t>
      </w:r>
      <w:proofErr w:type="gramStart"/>
      <w:r>
        <w:t>г</w:t>
      </w:r>
      <w:proofErr w:type="gramEnd"/>
      <w:r>
        <w:t>. Палласовка в 2023 году составил 0,00 руб.</w:t>
      </w:r>
    </w:p>
    <w:p w:rsidR="00A832D3" w:rsidRDefault="00A832D3" w:rsidP="00A832D3">
      <w:pPr>
        <w:jc w:val="both"/>
      </w:pPr>
    </w:p>
    <w:p w:rsidR="00A832D3" w:rsidRDefault="00A832D3" w:rsidP="00A832D3">
      <w:pPr>
        <w:ind w:firstLine="709"/>
        <w:jc w:val="both"/>
      </w:pPr>
    </w:p>
    <w:p w:rsidR="00A832D3" w:rsidRDefault="00A832D3" w:rsidP="00A832D3">
      <w:pPr>
        <w:ind w:firstLine="709"/>
        <w:jc w:val="both"/>
      </w:pPr>
      <w:proofErr w:type="gramStart"/>
      <w:r>
        <w:t xml:space="preserve">Межбюджетные трансферты, предоставленные из бюджета </w:t>
      </w:r>
      <w:proofErr w:type="spellStart"/>
      <w:r>
        <w:t>Палласовского</w:t>
      </w:r>
      <w:proofErr w:type="spellEnd"/>
      <w:r>
        <w:t xml:space="preserve"> муниципального района на 01.01.2024 год освоены</w:t>
      </w:r>
      <w:proofErr w:type="gramEnd"/>
      <w:r>
        <w:t xml:space="preserve"> в полном объеме.</w:t>
      </w:r>
    </w:p>
    <w:p w:rsidR="00A832D3" w:rsidRDefault="00A832D3" w:rsidP="00A832D3">
      <w:pPr>
        <w:ind w:firstLine="709"/>
        <w:jc w:val="both"/>
      </w:pPr>
    </w:p>
    <w:p w:rsidR="00A832D3" w:rsidRPr="00A260F0" w:rsidRDefault="00A832D3" w:rsidP="00A832D3">
      <w:pPr>
        <w:ind w:firstLine="709"/>
        <w:jc w:val="both"/>
      </w:pPr>
    </w:p>
    <w:p w:rsidR="00AA69F3" w:rsidRDefault="00AA69F3" w:rsidP="00AA69F3">
      <w:pPr>
        <w:jc w:val="both"/>
        <w:rPr>
          <w:b/>
          <w:sz w:val="28"/>
          <w:szCs w:val="28"/>
        </w:rPr>
      </w:pPr>
    </w:p>
    <w:sectPr w:rsidR="00AA69F3" w:rsidSect="00FB50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636" w:rsidRDefault="00416636">
      <w:r>
        <w:separator/>
      </w:r>
    </w:p>
  </w:endnote>
  <w:endnote w:type="continuationSeparator" w:id="0">
    <w:p w:rsidR="00416636" w:rsidRDefault="00416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D0" w:rsidRDefault="00FB50F1" w:rsidP="0057470B">
    <w:pPr>
      <w:pStyle w:val="a4"/>
      <w:framePr w:wrap="around" w:vAnchor="text" w:hAnchor="margin" w:xAlign="right" w:y="1"/>
      <w:rPr>
        <w:rStyle w:val="a5"/>
      </w:rPr>
    </w:pPr>
    <w:r>
      <w:rPr>
        <w:rStyle w:val="a5"/>
      </w:rPr>
      <w:fldChar w:fldCharType="begin"/>
    </w:r>
    <w:r w:rsidR="009403D0">
      <w:rPr>
        <w:rStyle w:val="a5"/>
      </w:rPr>
      <w:instrText xml:space="preserve">PAGE  </w:instrText>
    </w:r>
    <w:r>
      <w:rPr>
        <w:rStyle w:val="a5"/>
      </w:rPr>
      <w:fldChar w:fldCharType="end"/>
    </w:r>
  </w:p>
  <w:p w:rsidR="009403D0" w:rsidRDefault="009403D0" w:rsidP="00BC2CB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D0" w:rsidRDefault="00FB50F1" w:rsidP="0057470B">
    <w:pPr>
      <w:pStyle w:val="a4"/>
      <w:framePr w:wrap="around" w:vAnchor="text" w:hAnchor="margin" w:xAlign="right" w:y="1"/>
      <w:rPr>
        <w:rStyle w:val="a5"/>
      </w:rPr>
    </w:pPr>
    <w:r>
      <w:rPr>
        <w:rStyle w:val="a5"/>
      </w:rPr>
      <w:fldChar w:fldCharType="begin"/>
    </w:r>
    <w:r w:rsidR="009403D0">
      <w:rPr>
        <w:rStyle w:val="a5"/>
      </w:rPr>
      <w:instrText xml:space="preserve">PAGE  </w:instrText>
    </w:r>
    <w:r>
      <w:rPr>
        <w:rStyle w:val="a5"/>
      </w:rPr>
      <w:fldChar w:fldCharType="separate"/>
    </w:r>
    <w:r w:rsidR="00F6621A">
      <w:rPr>
        <w:rStyle w:val="a5"/>
        <w:noProof/>
      </w:rPr>
      <w:t>34</w:t>
    </w:r>
    <w:r>
      <w:rPr>
        <w:rStyle w:val="a5"/>
      </w:rPr>
      <w:fldChar w:fldCharType="end"/>
    </w:r>
  </w:p>
  <w:p w:rsidR="009403D0" w:rsidRDefault="009403D0" w:rsidP="00BC2CB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636" w:rsidRDefault="00416636">
      <w:r>
        <w:separator/>
      </w:r>
    </w:p>
  </w:footnote>
  <w:footnote w:type="continuationSeparator" w:id="0">
    <w:p w:rsidR="00416636" w:rsidRDefault="00416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AA69F3"/>
    <w:rsid w:val="000022EC"/>
    <w:rsid w:val="000056D2"/>
    <w:rsid w:val="000136DE"/>
    <w:rsid w:val="000A0793"/>
    <w:rsid w:val="001369E3"/>
    <w:rsid w:val="00187CDE"/>
    <w:rsid w:val="001C37DD"/>
    <w:rsid w:val="0022110E"/>
    <w:rsid w:val="00231956"/>
    <w:rsid w:val="00232A5C"/>
    <w:rsid w:val="00265EF9"/>
    <w:rsid w:val="002F302E"/>
    <w:rsid w:val="003977EA"/>
    <w:rsid w:val="003C3A26"/>
    <w:rsid w:val="003F6C16"/>
    <w:rsid w:val="00416636"/>
    <w:rsid w:val="0043343F"/>
    <w:rsid w:val="00441797"/>
    <w:rsid w:val="004A2F1D"/>
    <w:rsid w:val="004B54CE"/>
    <w:rsid w:val="005458AE"/>
    <w:rsid w:val="0055399B"/>
    <w:rsid w:val="0057115C"/>
    <w:rsid w:val="0057470B"/>
    <w:rsid w:val="005A1D3D"/>
    <w:rsid w:val="005A402B"/>
    <w:rsid w:val="005B6043"/>
    <w:rsid w:val="005E01E1"/>
    <w:rsid w:val="0061023E"/>
    <w:rsid w:val="00670C07"/>
    <w:rsid w:val="006A4093"/>
    <w:rsid w:val="007170F0"/>
    <w:rsid w:val="007476D8"/>
    <w:rsid w:val="00780A5E"/>
    <w:rsid w:val="00780DF0"/>
    <w:rsid w:val="0078678A"/>
    <w:rsid w:val="007A1701"/>
    <w:rsid w:val="007B4C14"/>
    <w:rsid w:val="007D622D"/>
    <w:rsid w:val="007E452B"/>
    <w:rsid w:val="007F2A00"/>
    <w:rsid w:val="0081274B"/>
    <w:rsid w:val="0081318E"/>
    <w:rsid w:val="00843613"/>
    <w:rsid w:val="0085077F"/>
    <w:rsid w:val="008E34B1"/>
    <w:rsid w:val="008E6DE8"/>
    <w:rsid w:val="00925317"/>
    <w:rsid w:val="009403D0"/>
    <w:rsid w:val="00951FB9"/>
    <w:rsid w:val="00970538"/>
    <w:rsid w:val="00972555"/>
    <w:rsid w:val="009B2A7E"/>
    <w:rsid w:val="00A03924"/>
    <w:rsid w:val="00A832D3"/>
    <w:rsid w:val="00AA69F3"/>
    <w:rsid w:val="00B2294D"/>
    <w:rsid w:val="00B92C59"/>
    <w:rsid w:val="00BA5471"/>
    <w:rsid w:val="00BC2CB7"/>
    <w:rsid w:val="00C52633"/>
    <w:rsid w:val="00C70566"/>
    <w:rsid w:val="00C90C2E"/>
    <w:rsid w:val="00CF07C6"/>
    <w:rsid w:val="00D07576"/>
    <w:rsid w:val="00D310A5"/>
    <w:rsid w:val="00D53F47"/>
    <w:rsid w:val="00D54F83"/>
    <w:rsid w:val="00D55FB6"/>
    <w:rsid w:val="00D81EAB"/>
    <w:rsid w:val="00DD5B79"/>
    <w:rsid w:val="00E232FD"/>
    <w:rsid w:val="00E5637B"/>
    <w:rsid w:val="00E72E66"/>
    <w:rsid w:val="00E8466D"/>
    <w:rsid w:val="00E86952"/>
    <w:rsid w:val="00E87435"/>
    <w:rsid w:val="00E91D90"/>
    <w:rsid w:val="00E978DF"/>
    <w:rsid w:val="00EF462D"/>
    <w:rsid w:val="00F06749"/>
    <w:rsid w:val="00F24D4D"/>
    <w:rsid w:val="00F44DE0"/>
    <w:rsid w:val="00F6621A"/>
    <w:rsid w:val="00F73FF4"/>
    <w:rsid w:val="00FB5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9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A69F3"/>
    <w:pPr>
      <w:widowControl w:val="0"/>
      <w:suppressAutoHyphens/>
      <w:adjustRightInd w:val="0"/>
      <w:spacing w:after="160" w:line="240" w:lineRule="exact"/>
      <w:jc w:val="right"/>
    </w:pPr>
    <w:rPr>
      <w:sz w:val="20"/>
      <w:szCs w:val="20"/>
      <w:lang w:val="en-GB" w:eastAsia="en-US"/>
    </w:rPr>
  </w:style>
  <w:style w:type="table" w:styleId="1">
    <w:name w:val="Table Classic 1"/>
    <w:basedOn w:val="a1"/>
    <w:rsid w:val="00AA69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4">
    <w:name w:val="footer"/>
    <w:basedOn w:val="a"/>
    <w:rsid w:val="00BC2CB7"/>
    <w:pPr>
      <w:tabs>
        <w:tab w:val="center" w:pos="4677"/>
        <w:tab w:val="right" w:pos="9355"/>
      </w:tabs>
    </w:pPr>
  </w:style>
  <w:style w:type="character" w:styleId="a5">
    <w:name w:val="page number"/>
    <w:basedOn w:val="a0"/>
    <w:rsid w:val="00BC2CB7"/>
  </w:style>
  <w:style w:type="paragraph" w:styleId="a6">
    <w:name w:val="Balloon Text"/>
    <w:basedOn w:val="a"/>
    <w:semiHidden/>
    <w:rsid w:val="007A1701"/>
    <w:rPr>
      <w:rFonts w:ascii="Tahoma" w:hAnsi="Tahoma" w:cs="Tahoma"/>
      <w:sz w:val="16"/>
      <w:szCs w:val="16"/>
    </w:rPr>
  </w:style>
  <w:style w:type="character" w:styleId="a7">
    <w:name w:val="Hyperlink"/>
    <w:basedOn w:val="a0"/>
    <w:uiPriority w:val="99"/>
    <w:unhideWhenUsed/>
    <w:rsid w:val="00A832D3"/>
    <w:rPr>
      <w:color w:val="0000FF"/>
      <w:u w:val="single"/>
    </w:rPr>
  </w:style>
  <w:style w:type="character" w:styleId="a8">
    <w:name w:val="FollowedHyperlink"/>
    <w:basedOn w:val="a0"/>
    <w:uiPriority w:val="99"/>
    <w:unhideWhenUsed/>
    <w:rsid w:val="00A832D3"/>
    <w:rPr>
      <w:color w:val="800080"/>
      <w:u w:val="single"/>
    </w:rPr>
  </w:style>
  <w:style w:type="paragraph" w:customStyle="1" w:styleId="xl65">
    <w:name w:val="xl65"/>
    <w:basedOn w:val="a"/>
    <w:rsid w:val="00A832D3"/>
    <w:pPr>
      <w:spacing w:before="100" w:beforeAutospacing="1" w:after="100" w:afterAutospacing="1"/>
    </w:pPr>
    <w:rPr>
      <w:b/>
      <w:bCs/>
    </w:rPr>
  </w:style>
  <w:style w:type="paragraph" w:customStyle="1" w:styleId="xl66">
    <w:name w:val="xl66"/>
    <w:basedOn w:val="a"/>
    <w:rsid w:val="00A832D3"/>
    <w:pPr>
      <w:spacing w:before="100" w:beforeAutospacing="1" w:after="100" w:afterAutospacing="1"/>
    </w:pPr>
    <w:rPr>
      <w:b/>
      <w:bCs/>
    </w:rPr>
  </w:style>
  <w:style w:type="paragraph" w:customStyle="1" w:styleId="xl67">
    <w:name w:val="xl67"/>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8">
    <w:name w:val="xl78"/>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9">
    <w:name w:val="xl79"/>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rPr>
  </w:style>
  <w:style w:type="paragraph" w:customStyle="1" w:styleId="xl80">
    <w:name w:val="xl80"/>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1">
    <w:name w:val="xl81"/>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
    <w:name w:val="xl82"/>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3">
    <w:name w:val="xl83"/>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rPr>
  </w:style>
  <w:style w:type="paragraph" w:customStyle="1" w:styleId="xl84">
    <w:name w:val="xl84"/>
    <w:basedOn w:val="a"/>
    <w:rsid w:val="00A832D3"/>
    <w:pPr>
      <w:shd w:val="clear" w:color="000000" w:fill="DBE5F1"/>
      <w:spacing w:before="100" w:beforeAutospacing="1" w:after="100" w:afterAutospacing="1"/>
    </w:pPr>
    <w:rPr>
      <w:b/>
      <w:bCs/>
    </w:rPr>
  </w:style>
  <w:style w:type="paragraph" w:customStyle="1" w:styleId="xl85">
    <w:name w:val="xl85"/>
    <w:basedOn w:val="a"/>
    <w:rsid w:val="00A832D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6">
    <w:name w:val="xl86"/>
    <w:basedOn w:val="a"/>
    <w:rsid w:val="00A832D3"/>
    <w:pPr>
      <w:spacing w:before="100" w:beforeAutospacing="1" w:after="100" w:afterAutospacing="1"/>
    </w:pPr>
    <w:rPr>
      <w:sz w:val="22"/>
      <w:szCs w:val="22"/>
    </w:rPr>
  </w:style>
  <w:style w:type="paragraph" w:customStyle="1" w:styleId="xl87">
    <w:name w:val="xl87"/>
    <w:basedOn w:val="a"/>
    <w:rsid w:val="00A832D3"/>
    <w:pPr>
      <w:spacing w:before="100" w:beforeAutospacing="1" w:after="100" w:afterAutospacing="1"/>
      <w:jc w:val="center"/>
      <w:textAlignment w:val="center"/>
    </w:pPr>
  </w:style>
  <w:style w:type="paragraph" w:customStyle="1" w:styleId="font5">
    <w:name w:val="font5"/>
    <w:basedOn w:val="a"/>
    <w:rsid w:val="00A832D3"/>
    <w:pPr>
      <w:spacing w:before="100" w:beforeAutospacing="1" w:after="100" w:afterAutospacing="1"/>
    </w:pPr>
    <w:rPr>
      <w:b/>
      <w:bCs/>
      <w:sz w:val="16"/>
      <w:szCs w:val="16"/>
    </w:rPr>
  </w:style>
  <w:style w:type="paragraph" w:customStyle="1" w:styleId="xl88">
    <w:name w:val="xl88"/>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9">
    <w:name w:val="xl89"/>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1">
    <w:name w:val="xl91"/>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92">
    <w:name w:val="xl92"/>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6">
    <w:name w:val="xl96"/>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9">
    <w:name w:val="xl99"/>
    <w:basedOn w:val="a"/>
    <w:rsid w:val="00A832D3"/>
    <w:pPr>
      <w:spacing w:before="100" w:beforeAutospacing="1" w:after="100" w:afterAutospacing="1"/>
    </w:pPr>
    <w:rPr>
      <w:b/>
      <w:bCs/>
      <w:i/>
      <w:iCs/>
    </w:rPr>
  </w:style>
  <w:style w:type="paragraph" w:customStyle="1" w:styleId="xl100">
    <w:name w:val="xl100"/>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1">
    <w:name w:val="xl101"/>
    <w:basedOn w:val="a"/>
    <w:rsid w:val="00A832D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02">
    <w:name w:val="xl102"/>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sz w:val="16"/>
      <w:szCs w:val="16"/>
    </w:rPr>
  </w:style>
  <w:style w:type="paragraph" w:customStyle="1" w:styleId="xl103">
    <w:name w:val="xl103"/>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sz w:val="16"/>
      <w:szCs w:val="16"/>
    </w:rPr>
  </w:style>
  <w:style w:type="paragraph" w:customStyle="1" w:styleId="xl104">
    <w:name w:val="xl104"/>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16"/>
      <w:szCs w:val="16"/>
    </w:rPr>
  </w:style>
  <w:style w:type="paragraph" w:customStyle="1" w:styleId="xl105">
    <w:name w:val="xl105"/>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16"/>
      <w:szCs w:val="16"/>
    </w:rPr>
  </w:style>
  <w:style w:type="paragraph" w:customStyle="1" w:styleId="xl106">
    <w:name w:val="xl106"/>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sz w:val="16"/>
      <w:szCs w:val="16"/>
    </w:rPr>
  </w:style>
  <w:style w:type="paragraph" w:customStyle="1" w:styleId="xl107">
    <w:name w:val="xl107"/>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sz w:val="16"/>
      <w:szCs w:val="16"/>
    </w:rPr>
  </w:style>
  <w:style w:type="paragraph" w:customStyle="1" w:styleId="xl108">
    <w:name w:val="xl108"/>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sz w:val="16"/>
      <w:szCs w:val="16"/>
    </w:rPr>
  </w:style>
  <w:style w:type="paragraph" w:customStyle="1" w:styleId="xl109">
    <w:name w:val="xl109"/>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sz w:val="16"/>
      <w:szCs w:val="16"/>
    </w:rPr>
  </w:style>
  <w:style w:type="paragraph" w:customStyle="1" w:styleId="xl110">
    <w:name w:val="xl110"/>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18"/>
      <w:szCs w:val="18"/>
    </w:rPr>
  </w:style>
  <w:style w:type="paragraph" w:customStyle="1" w:styleId="xl111">
    <w:name w:val="xl111"/>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rPr>
  </w:style>
  <w:style w:type="paragraph" w:customStyle="1" w:styleId="xl112">
    <w:name w:val="xl112"/>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rPr>
  </w:style>
  <w:style w:type="paragraph" w:customStyle="1" w:styleId="xl113">
    <w:name w:val="xl113"/>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sz w:val="16"/>
      <w:szCs w:val="16"/>
    </w:rPr>
  </w:style>
  <w:style w:type="paragraph" w:customStyle="1" w:styleId="xl114">
    <w:name w:val="xl114"/>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sz w:val="16"/>
      <w:szCs w:val="16"/>
    </w:rPr>
  </w:style>
  <w:style w:type="paragraph" w:customStyle="1" w:styleId="xl115">
    <w:name w:val="xl115"/>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16"/>
      <w:szCs w:val="16"/>
    </w:rPr>
  </w:style>
  <w:style w:type="paragraph" w:customStyle="1" w:styleId="xl116">
    <w:name w:val="xl116"/>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7">
    <w:name w:val="xl117"/>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16"/>
      <w:szCs w:val="16"/>
    </w:rPr>
  </w:style>
  <w:style w:type="paragraph" w:customStyle="1" w:styleId="xl118">
    <w:name w:val="xl118"/>
    <w:basedOn w:val="a"/>
    <w:rsid w:val="00A832D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16"/>
      <w:szCs w:val="16"/>
    </w:rPr>
  </w:style>
  <w:style w:type="paragraph" w:customStyle="1" w:styleId="xl119">
    <w:name w:val="xl119"/>
    <w:basedOn w:val="a"/>
    <w:rsid w:val="00A832D3"/>
    <w:pPr>
      <w:spacing w:before="100" w:beforeAutospacing="1" w:after="100" w:afterAutospacing="1"/>
      <w:jc w:val="center"/>
      <w:textAlignment w:val="center"/>
    </w:pPr>
    <w:rPr>
      <w:b/>
      <w:bCs/>
    </w:rPr>
  </w:style>
  <w:style w:type="paragraph" w:customStyle="1" w:styleId="xl120">
    <w:name w:val="xl120"/>
    <w:basedOn w:val="a"/>
    <w:rsid w:val="00A832D3"/>
    <w:pPr>
      <w:spacing w:before="100" w:beforeAutospacing="1" w:after="100" w:afterAutospacing="1"/>
      <w:jc w:val="center"/>
      <w:textAlignment w:val="center"/>
    </w:pPr>
  </w:style>
  <w:style w:type="paragraph" w:customStyle="1" w:styleId="xl121">
    <w:name w:val="xl121"/>
    <w:basedOn w:val="a"/>
    <w:rsid w:val="00A832D3"/>
    <w:pPr>
      <w:pBdr>
        <w:bottom w:val="single" w:sz="4" w:space="0" w:color="auto"/>
      </w:pBdr>
      <w:spacing w:before="100" w:beforeAutospacing="1" w:after="100" w:afterAutospacing="1"/>
      <w:jc w:val="center"/>
      <w:textAlignment w:val="center"/>
    </w:pPr>
    <w:rPr>
      <w:b/>
      <w:bCs/>
    </w:rPr>
  </w:style>
  <w:style w:type="paragraph" w:customStyle="1" w:styleId="xl122">
    <w:name w:val="xl122"/>
    <w:basedOn w:val="a"/>
    <w:rsid w:val="00A832D3"/>
    <w:pPr>
      <w:pBdr>
        <w:bottom w:val="single" w:sz="4" w:space="0" w:color="auto"/>
      </w:pBdr>
      <w:spacing w:before="100" w:beforeAutospacing="1" w:after="100" w:afterAutospacing="1"/>
      <w:jc w:val="center"/>
      <w:textAlignment w:val="center"/>
    </w:pPr>
  </w:style>
  <w:style w:type="paragraph" w:customStyle="1" w:styleId="xl123">
    <w:name w:val="xl123"/>
    <w:basedOn w:val="a"/>
    <w:rsid w:val="00A83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divs>
    <w:div w:id="653871095">
      <w:bodyDiv w:val="1"/>
      <w:marLeft w:val="0"/>
      <w:marRight w:val="0"/>
      <w:marTop w:val="0"/>
      <w:marBottom w:val="0"/>
      <w:divBdr>
        <w:top w:val="none" w:sz="0" w:space="0" w:color="auto"/>
        <w:left w:val="none" w:sz="0" w:space="0" w:color="auto"/>
        <w:bottom w:val="none" w:sz="0" w:space="0" w:color="auto"/>
        <w:right w:val="none" w:sz="0" w:space="0" w:color="auto"/>
      </w:divBdr>
    </w:div>
    <w:div w:id="1529295171">
      <w:bodyDiv w:val="1"/>
      <w:marLeft w:val="0"/>
      <w:marRight w:val="0"/>
      <w:marTop w:val="0"/>
      <w:marBottom w:val="0"/>
      <w:divBdr>
        <w:top w:val="none" w:sz="0" w:space="0" w:color="auto"/>
        <w:left w:val="none" w:sz="0" w:space="0" w:color="auto"/>
        <w:bottom w:val="none" w:sz="0" w:space="0" w:color="auto"/>
        <w:right w:val="none" w:sz="0" w:space="0" w:color="auto"/>
      </w:divBdr>
    </w:div>
    <w:div w:id="1660186375">
      <w:bodyDiv w:val="1"/>
      <w:marLeft w:val="0"/>
      <w:marRight w:val="0"/>
      <w:marTop w:val="0"/>
      <w:marBottom w:val="0"/>
      <w:divBdr>
        <w:top w:val="none" w:sz="0" w:space="0" w:color="auto"/>
        <w:left w:val="none" w:sz="0" w:space="0" w:color="auto"/>
        <w:bottom w:val="none" w:sz="0" w:space="0" w:color="auto"/>
        <w:right w:val="none" w:sz="0" w:space="0" w:color="auto"/>
      </w:divBdr>
    </w:div>
    <w:div w:id="17994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F7303-FF2B-4295-A293-1624C059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8813</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diakov.net</Company>
  <LinksUpToDate>false</LinksUpToDate>
  <CharactersWithSpaces>58931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Степанюк</dc:creator>
  <cp:lastModifiedBy>RePack by Diakov</cp:lastModifiedBy>
  <cp:revision>4</cp:revision>
  <cp:lastPrinted>2024-08-19T11:37:00Z</cp:lastPrinted>
  <dcterms:created xsi:type="dcterms:W3CDTF">2024-08-20T07:50:00Z</dcterms:created>
  <dcterms:modified xsi:type="dcterms:W3CDTF">2024-08-20T07:56:00Z</dcterms:modified>
</cp:coreProperties>
</file>