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5E" w:rsidRPr="00A75B46" w:rsidRDefault="002C705E" w:rsidP="002C705E">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Градостроительные регламенты</w:t>
      </w:r>
    </w:p>
    <w:p w:rsidR="002C705E" w:rsidRPr="00A75B46" w:rsidRDefault="002C705E" w:rsidP="002C705E">
      <w:pPr>
        <w:pStyle w:val="ConsPlusNormal"/>
        <w:widowControl/>
        <w:ind w:firstLine="0"/>
        <w:jc w:val="center"/>
        <w:rPr>
          <w:rFonts w:ascii="Times New Roman" w:hAnsi="Times New Roman" w:cs="Times New Roman"/>
          <w:sz w:val="24"/>
          <w:szCs w:val="24"/>
        </w:rPr>
      </w:pPr>
    </w:p>
    <w:p w:rsidR="002C705E" w:rsidRPr="00A75B46" w:rsidRDefault="002C705E" w:rsidP="002C705E">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Положение о порядке градостроительного зонирования</w:t>
      </w:r>
    </w:p>
    <w:p w:rsidR="002C705E" w:rsidRPr="00A75B46" w:rsidRDefault="002C705E" w:rsidP="002C705E">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о применении градостроительных регламентов</w:t>
      </w:r>
    </w:p>
    <w:p w:rsidR="002C705E" w:rsidRPr="00A75B46" w:rsidRDefault="002C705E" w:rsidP="002C705E">
      <w:pPr>
        <w:pStyle w:val="ConsPlusNormal"/>
        <w:widowControl/>
        <w:ind w:firstLine="559"/>
        <w:rPr>
          <w:rFonts w:ascii="Times New Roman" w:hAnsi="Times New Roman" w:cs="Times New Roman"/>
          <w:sz w:val="24"/>
          <w:szCs w:val="24"/>
        </w:rPr>
      </w:pPr>
    </w:p>
    <w:p w:rsidR="002C705E" w:rsidRPr="00A75B46" w:rsidRDefault="002C705E" w:rsidP="002C705E">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Территориальные зоны, установленные для городского поселения город Палласовка</w:t>
      </w:r>
    </w:p>
    <w:p w:rsidR="002C705E" w:rsidRPr="00A75B46" w:rsidRDefault="002C705E" w:rsidP="002C705E">
      <w:pPr>
        <w:pStyle w:val="ConsPlusNormal"/>
        <w:widowControl/>
        <w:ind w:firstLine="540"/>
        <w:jc w:val="both"/>
        <w:rPr>
          <w:rFonts w:ascii="Times New Roman" w:hAnsi="Times New Roman" w:cs="Times New Roman"/>
          <w:sz w:val="24"/>
          <w:szCs w:val="24"/>
        </w:rPr>
      </w:pP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Для целей регулирования землепользования и застройки в городском поселении установлены территориальные зоны, виды, состав и коды которых приведены в таблице 1.</w:t>
      </w:r>
    </w:p>
    <w:p w:rsidR="002C705E" w:rsidRPr="00A75B46" w:rsidRDefault="002C705E" w:rsidP="002C705E">
      <w:pPr>
        <w:pStyle w:val="ConsPlusNormal"/>
        <w:widowControl/>
        <w:ind w:firstLine="540"/>
        <w:jc w:val="both"/>
        <w:rPr>
          <w:rFonts w:ascii="Times New Roman" w:hAnsi="Times New Roman" w:cs="Times New Roman"/>
          <w:sz w:val="24"/>
          <w:szCs w:val="24"/>
        </w:rPr>
      </w:pP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80"/>
        <w:gridCol w:w="7363"/>
      </w:tblGrid>
      <w:tr w:rsidR="002C705E" w:rsidRPr="00A75B46" w:rsidTr="009312A4">
        <w:trPr>
          <w:trHeight w:val="230"/>
        </w:trPr>
        <w:tc>
          <w:tcPr>
            <w:tcW w:w="1980" w:type="dxa"/>
          </w:tcPr>
          <w:p w:rsidR="002C705E" w:rsidRPr="00A75B46" w:rsidRDefault="002C705E" w:rsidP="009312A4">
            <w:pPr>
              <w:pStyle w:val="ae"/>
              <w:snapToGrid w:val="0"/>
              <w:jc w:val="center"/>
            </w:pPr>
            <w:r w:rsidRPr="00A75B46">
              <w:t>Код территориальной зоны</w:t>
            </w:r>
          </w:p>
        </w:tc>
        <w:tc>
          <w:tcPr>
            <w:tcW w:w="7363" w:type="dxa"/>
          </w:tcPr>
          <w:p w:rsidR="002C705E" w:rsidRPr="00A75B46" w:rsidRDefault="002C705E" w:rsidP="009312A4">
            <w:pPr>
              <w:pStyle w:val="ae"/>
              <w:snapToGrid w:val="0"/>
              <w:ind w:left="560" w:right="5"/>
            </w:pPr>
            <w:r w:rsidRPr="00A75B46">
              <w:t>Виды и состав территориальных зон</w:t>
            </w:r>
          </w:p>
        </w:tc>
      </w:tr>
      <w:tr w:rsidR="002C705E" w:rsidRPr="00A75B46" w:rsidTr="009312A4">
        <w:trPr>
          <w:trHeight w:val="230"/>
        </w:trPr>
        <w:tc>
          <w:tcPr>
            <w:tcW w:w="1980" w:type="dxa"/>
          </w:tcPr>
          <w:p w:rsidR="002C705E" w:rsidRPr="00A75B46" w:rsidRDefault="002C705E" w:rsidP="009312A4">
            <w:pPr>
              <w:pStyle w:val="ae"/>
              <w:snapToGrid w:val="0"/>
              <w:ind w:left="-55"/>
              <w:jc w:val="center"/>
            </w:pPr>
          </w:p>
        </w:tc>
        <w:tc>
          <w:tcPr>
            <w:tcW w:w="7363" w:type="dxa"/>
          </w:tcPr>
          <w:p w:rsidR="002C705E" w:rsidRPr="00A75B46" w:rsidRDefault="002C705E" w:rsidP="009312A4">
            <w:pPr>
              <w:pStyle w:val="ae"/>
              <w:snapToGrid w:val="0"/>
              <w:ind w:left="560" w:right="5"/>
              <w:rPr>
                <w:b/>
              </w:rPr>
            </w:pPr>
            <w:r w:rsidRPr="00A75B46">
              <w:rPr>
                <w:b/>
              </w:rPr>
              <w:t>Жилые зоны (Ж)</w:t>
            </w:r>
          </w:p>
        </w:tc>
      </w:tr>
      <w:tr w:rsidR="002C705E" w:rsidRPr="00A75B46" w:rsidTr="009312A4">
        <w:trPr>
          <w:trHeight w:val="230"/>
        </w:trPr>
        <w:tc>
          <w:tcPr>
            <w:tcW w:w="1980" w:type="dxa"/>
          </w:tcPr>
          <w:p w:rsidR="002C705E" w:rsidRPr="00A75B46" w:rsidRDefault="002C705E" w:rsidP="009312A4">
            <w:pPr>
              <w:snapToGrid w:val="0"/>
              <w:ind w:left="-55" w:right="-60"/>
              <w:jc w:val="center"/>
              <w:rPr>
                <w:color w:val="000000"/>
              </w:rPr>
            </w:pPr>
            <w:proofErr w:type="gramStart"/>
            <w:r w:rsidRPr="00A75B46">
              <w:rPr>
                <w:color w:val="000000"/>
              </w:rPr>
              <w:t>Ж</w:t>
            </w:r>
            <w:proofErr w:type="gramEnd"/>
            <w:r w:rsidRPr="00A75B46">
              <w:rPr>
                <w:color w:val="000000"/>
              </w:rPr>
              <w:t xml:space="preserve"> 1</w:t>
            </w:r>
          </w:p>
        </w:tc>
        <w:tc>
          <w:tcPr>
            <w:tcW w:w="7363" w:type="dxa"/>
          </w:tcPr>
          <w:p w:rsidR="002C705E" w:rsidRPr="00A75B46" w:rsidRDefault="002C705E" w:rsidP="009312A4">
            <w:r w:rsidRPr="00A75B46">
              <w:t xml:space="preserve">Зона застройки малоэтажными индивидуальными жилыми домами </w:t>
            </w:r>
          </w:p>
        </w:tc>
      </w:tr>
      <w:tr w:rsidR="002C705E" w:rsidRPr="00A75B46" w:rsidTr="009312A4">
        <w:trPr>
          <w:trHeight w:val="342"/>
        </w:trPr>
        <w:tc>
          <w:tcPr>
            <w:tcW w:w="1980" w:type="dxa"/>
          </w:tcPr>
          <w:p w:rsidR="002C705E" w:rsidRPr="00A75B46" w:rsidRDefault="002C705E" w:rsidP="009312A4">
            <w:pPr>
              <w:tabs>
                <w:tab w:val="left" w:pos="5400"/>
                <w:tab w:val="left" w:pos="6840"/>
              </w:tabs>
              <w:snapToGrid w:val="0"/>
              <w:spacing w:before="120"/>
              <w:ind w:left="-55"/>
              <w:jc w:val="center"/>
              <w:rPr>
                <w:color w:val="000000"/>
              </w:rPr>
            </w:pPr>
            <w:proofErr w:type="gramStart"/>
            <w:r w:rsidRPr="00A75B46">
              <w:rPr>
                <w:color w:val="000000"/>
              </w:rPr>
              <w:t>Ж</w:t>
            </w:r>
            <w:proofErr w:type="gramEnd"/>
            <w:r w:rsidRPr="00A75B46">
              <w:rPr>
                <w:color w:val="000000"/>
              </w:rPr>
              <w:t xml:space="preserve"> 2</w:t>
            </w:r>
          </w:p>
        </w:tc>
        <w:tc>
          <w:tcPr>
            <w:tcW w:w="7363" w:type="dxa"/>
          </w:tcPr>
          <w:p w:rsidR="002C705E" w:rsidRPr="00A75B46" w:rsidRDefault="002C705E" w:rsidP="009312A4">
            <w:r w:rsidRPr="00A75B46">
              <w:t xml:space="preserve">Зона застройки многоквартирными жилыми домами </w:t>
            </w:r>
          </w:p>
        </w:tc>
      </w:tr>
      <w:tr w:rsidR="002C705E" w:rsidRPr="00A75B46" w:rsidTr="009312A4">
        <w:trPr>
          <w:trHeight w:val="283"/>
        </w:trPr>
        <w:tc>
          <w:tcPr>
            <w:tcW w:w="1980" w:type="dxa"/>
          </w:tcPr>
          <w:p w:rsidR="002C705E" w:rsidRPr="00A75B46" w:rsidRDefault="002C705E" w:rsidP="009312A4">
            <w:pPr>
              <w:snapToGrid w:val="0"/>
              <w:ind w:left="-55" w:right="-60"/>
              <w:jc w:val="center"/>
              <w:rPr>
                <w:color w:val="000000"/>
              </w:rPr>
            </w:pPr>
            <w:proofErr w:type="gramStart"/>
            <w:r w:rsidRPr="00A75B46">
              <w:rPr>
                <w:color w:val="000000"/>
              </w:rPr>
              <w:t>Ж</w:t>
            </w:r>
            <w:proofErr w:type="gramEnd"/>
            <w:r w:rsidRPr="00A75B46">
              <w:rPr>
                <w:color w:val="000000"/>
              </w:rPr>
              <w:t xml:space="preserve"> 3</w:t>
            </w:r>
          </w:p>
        </w:tc>
        <w:tc>
          <w:tcPr>
            <w:tcW w:w="7363" w:type="dxa"/>
          </w:tcPr>
          <w:p w:rsidR="002C705E" w:rsidRPr="00A75B46" w:rsidRDefault="002C705E" w:rsidP="009312A4">
            <w:r w:rsidRPr="00A75B46">
              <w:t xml:space="preserve">Зона смешанной застройки жилыми домами </w:t>
            </w:r>
          </w:p>
        </w:tc>
      </w:tr>
      <w:tr w:rsidR="002C705E" w:rsidRPr="00A75B46" w:rsidTr="009312A4">
        <w:trPr>
          <w:trHeight w:val="230"/>
        </w:trPr>
        <w:tc>
          <w:tcPr>
            <w:tcW w:w="1980" w:type="dxa"/>
          </w:tcPr>
          <w:p w:rsidR="002C705E" w:rsidRPr="00A75B46" w:rsidRDefault="002C705E" w:rsidP="009312A4">
            <w:pPr>
              <w:tabs>
                <w:tab w:val="left" w:pos="5400"/>
                <w:tab w:val="left" w:pos="6840"/>
              </w:tabs>
              <w:snapToGrid w:val="0"/>
              <w:spacing w:before="120"/>
              <w:ind w:left="-55"/>
              <w:jc w:val="center"/>
              <w:rPr>
                <w:color w:val="000000"/>
              </w:rPr>
            </w:pPr>
            <w:proofErr w:type="gramStart"/>
            <w:r w:rsidRPr="00A75B46">
              <w:rPr>
                <w:color w:val="000000"/>
              </w:rPr>
              <w:t>Ж</w:t>
            </w:r>
            <w:proofErr w:type="gramEnd"/>
            <w:r w:rsidRPr="00A75B46">
              <w:rPr>
                <w:color w:val="000000"/>
              </w:rPr>
              <w:t xml:space="preserve"> 4</w:t>
            </w:r>
          </w:p>
        </w:tc>
        <w:tc>
          <w:tcPr>
            <w:tcW w:w="7363" w:type="dxa"/>
          </w:tcPr>
          <w:p w:rsidR="002C705E" w:rsidRPr="00A75B46" w:rsidRDefault="002C705E" w:rsidP="009312A4">
            <w:pPr>
              <w:snapToGrid w:val="0"/>
              <w:ind w:left="10"/>
              <w:rPr>
                <w:color w:val="000000"/>
              </w:rPr>
            </w:pPr>
            <w:r w:rsidRPr="00A75B46">
              <w:rPr>
                <w:color w:val="000000"/>
              </w:rPr>
              <w:t>Зона застройки объектами дошкольного, начального и среднего общего образования</w:t>
            </w:r>
          </w:p>
        </w:tc>
      </w:tr>
      <w:tr w:rsidR="002C705E" w:rsidRPr="00A75B46" w:rsidTr="009312A4">
        <w:trPr>
          <w:trHeight w:val="230"/>
        </w:trPr>
        <w:tc>
          <w:tcPr>
            <w:tcW w:w="1980" w:type="dxa"/>
          </w:tcPr>
          <w:p w:rsidR="002C705E" w:rsidRPr="00A75B46" w:rsidRDefault="002C705E" w:rsidP="009312A4">
            <w:pPr>
              <w:snapToGrid w:val="0"/>
              <w:ind w:left="-55"/>
              <w:jc w:val="center"/>
              <w:rPr>
                <w:color w:val="000000"/>
              </w:rPr>
            </w:pPr>
          </w:p>
        </w:tc>
        <w:tc>
          <w:tcPr>
            <w:tcW w:w="7363" w:type="dxa"/>
          </w:tcPr>
          <w:p w:rsidR="002C705E" w:rsidRPr="00A75B46" w:rsidRDefault="002C705E" w:rsidP="009312A4">
            <w:pPr>
              <w:snapToGrid w:val="0"/>
              <w:ind w:left="517"/>
              <w:rPr>
                <w:b/>
                <w:color w:val="000000"/>
              </w:rPr>
            </w:pPr>
            <w:r w:rsidRPr="00A75B46">
              <w:rPr>
                <w:b/>
                <w:color w:val="000000"/>
              </w:rPr>
              <w:t>Общественно-деловые зоны (О)</w:t>
            </w:r>
          </w:p>
        </w:tc>
      </w:tr>
      <w:tr w:rsidR="002C705E" w:rsidRPr="00A75B46" w:rsidTr="009312A4">
        <w:trPr>
          <w:trHeight w:val="230"/>
        </w:trPr>
        <w:tc>
          <w:tcPr>
            <w:tcW w:w="1980" w:type="dxa"/>
          </w:tcPr>
          <w:p w:rsidR="002C705E" w:rsidRPr="00A75B46" w:rsidRDefault="002C705E" w:rsidP="009312A4">
            <w:pPr>
              <w:snapToGrid w:val="0"/>
              <w:ind w:left="-55"/>
              <w:jc w:val="center"/>
              <w:rPr>
                <w:color w:val="000000"/>
              </w:rPr>
            </w:pPr>
            <w:r w:rsidRPr="00A75B46">
              <w:rPr>
                <w:color w:val="000000"/>
              </w:rPr>
              <w:t>О 1</w:t>
            </w:r>
          </w:p>
        </w:tc>
        <w:tc>
          <w:tcPr>
            <w:tcW w:w="7363" w:type="dxa"/>
          </w:tcPr>
          <w:p w:rsidR="002C705E" w:rsidRPr="00A75B46" w:rsidRDefault="002C705E" w:rsidP="009312A4">
            <w:pPr>
              <w:snapToGrid w:val="0"/>
              <w:ind w:left="10"/>
              <w:rPr>
                <w:color w:val="000000"/>
              </w:rPr>
            </w:pPr>
            <w:r w:rsidRPr="00A75B46">
              <w:rPr>
                <w:color w:val="000000"/>
              </w:rPr>
              <w:t>Зона застройки объектами делового, общественного и коммерческого назначения</w:t>
            </w:r>
          </w:p>
        </w:tc>
      </w:tr>
      <w:tr w:rsidR="002C705E" w:rsidRPr="00A75B46" w:rsidTr="009312A4">
        <w:trPr>
          <w:trHeight w:val="230"/>
        </w:trPr>
        <w:tc>
          <w:tcPr>
            <w:tcW w:w="1980" w:type="dxa"/>
          </w:tcPr>
          <w:p w:rsidR="002C705E" w:rsidRPr="00A75B46" w:rsidRDefault="002C705E" w:rsidP="009312A4">
            <w:pPr>
              <w:snapToGrid w:val="0"/>
              <w:ind w:left="-55"/>
              <w:jc w:val="center"/>
              <w:rPr>
                <w:color w:val="000000"/>
              </w:rPr>
            </w:pPr>
            <w:r w:rsidRPr="00A75B46">
              <w:rPr>
                <w:color w:val="000000"/>
              </w:rPr>
              <w:t>О 2</w:t>
            </w:r>
          </w:p>
        </w:tc>
        <w:tc>
          <w:tcPr>
            <w:tcW w:w="7363" w:type="dxa"/>
          </w:tcPr>
          <w:p w:rsidR="002C705E" w:rsidRPr="00A75B46" w:rsidRDefault="002C705E" w:rsidP="009312A4">
            <w:pPr>
              <w:snapToGrid w:val="0"/>
              <w:ind w:left="10"/>
              <w:rPr>
                <w:color w:val="000000"/>
              </w:rPr>
            </w:pPr>
            <w:r w:rsidRPr="00A75B46">
              <w:rPr>
                <w:color w:val="000000"/>
              </w:rPr>
              <w:t>Зона смешанной застройки объектами общественно-делового назначения и жилыми домами</w:t>
            </w:r>
          </w:p>
        </w:tc>
      </w:tr>
      <w:tr w:rsidR="002C705E" w:rsidRPr="00A75B46" w:rsidTr="009312A4">
        <w:trPr>
          <w:trHeight w:val="230"/>
        </w:trPr>
        <w:tc>
          <w:tcPr>
            <w:tcW w:w="1980" w:type="dxa"/>
          </w:tcPr>
          <w:p w:rsidR="002C705E" w:rsidRPr="00A75B46" w:rsidRDefault="002C705E" w:rsidP="009312A4">
            <w:pPr>
              <w:snapToGrid w:val="0"/>
              <w:ind w:left="-55"/>
              <w:jc w:val="center"/>
              <w:rPr>
                <w:color w:val="000000"/>
              </w:rPr>
            </w:pPr>
            <w:r w:rsidRPr="00A75B46">
              <w:rPr>
                <w:color w:val="000000"/>
              </w:rPr>
              <w:t>О 3</w:t>
            </w:r>
          </w:p>
        </w:tc>
        <w:tc>
          <w:tcPr>
            <w:tcW w:w="7363" w:type="dxa"/>
          </w:tcPr>
          <w:p w:rsidR="002C705E" w:rsidRPr="00A75B46" w:rsidRDefault="002C705E" w:rsidP="009312A4">
            <w:pPr>
              <w:snapToGrid w:val="0"/>
              <w:ind w:left="10"/>
              <w:rPr>
                <w:color w:val="000000"/>
              </w:rPr>
            </w:pPr>
            <w:r w:rsidRPr="00A75B46">
              <w:rPr>
                <w:color w:val="000000"/>
              </w:rPr>
              <w:t xml:space="preserve">Зона застройки объектами здравоохранения </w:t>
            </w:r>
          </w:p>
        </w:tc>
      </w:tr>
      <w:tr w:rsidR="002C705E" w:rsidRPr="00A75B46" w:rsidTr="009312A4">
        <w:trPr>
          <w:trHeight w:val="230"/>
        </w:trPr>
        <w:tc>
          <w:tcPr>
            <w:tcW w:w="1980" w:type="dxa"/>
          </w:tcPr>
          <w:p w:rsidR="002C705E" w:rsidRPr="00A75B46" w:rsidRDefault="002C705E" w:rsidP="009312A4">
            <w:pPr>
              <w:snapToGrid w:val="0"/>
              <w:ind w:left="-55"/>
              <w:jc w:val="center"/>
              <w:rPr>
                <w:color w:val="000000"/>
              </w:rPr>
            </w:pPr>
            <w:r w:rsidRPr="00A75B46">
              <w:rPr>
                <w:color w:val="000000"/>
              </w:rPr>
              <w:t>О 4</w:t>
            </w:r>
          </w:p>
        </w:tc>
        <w:tc>
          <w:tcPr>
            <w:tcW w:w="7363" w:type="dxa"/>
          </w:tcPr>
          <w:p w:rsidR="002C705E" w:rsidRPr="00A75B46" w:rsidRDefault="002C705E" w:rsidP="009312A4">
            <w:pPr>
              <w:snapToGrid w:val="0"/>
              <w:ind w:left="10"/>
              <w:rPr>
                <w:color w:val="000000"/>
              </w:rPr>
            </w:pPr>
            <w:r w:rsidRPr="00A75B46">
              <w:rPr>
                <w:color w:val="000000"/>
              </w:rPr>
              <w:t>Зона застройки объектами среднего специального и высшего профессионального образования</w:t>
            </w:r>
          </w:p>
        </w:tc>
      </w:tr>
      <w:tr w:rsidR="002C705E" w:rsidRPr="00A75B46" w:rsidTr="009312A4">
        <w:trPr>
          <w:trHeight w:val="230"/>
        </w:trPr>
        <w:tc>
          <w:tcPr>
            <w:tcW w:w="1980" w:type="dxa"/>
          </w:tcPr>
          <w:p w:rsidR="002C705E" w:rsidRPr="00A75B46" w:rsidRDefault="002C705E" w:rsidP="009312A4">
            <w:pPr>
              <w:snapToGrid w:val="0"/>
              <w:ind w:left="-55"/>
              <w:jc w:val="center"/>
              <w:rPr>
                <w:color w:val="000000"/>
              </w:rPr>
            </w:pPr>
            <w:r w:rsidRPr="00A75B46">
              <w:rPr>
                <w:color w:val="000000"/>
              </w:rPr>
              <w:t>О 5</w:t>
            </w:r>
          </w:p>
        </w:tc>
        <w:tc>
          <w:tcPr>
            <w:tcW w:w="7363" w:type="dxa"/>
          </w:tcPr>
          <w:p w:rsidR="002C705E" w:rsidRPr="00A75B46" w:rsidRDefault="002C705E" w:rsidP="009312A4">
            <w:pPr>
              <w:snapToGrid w:val="0"/>
              <w:ind w:left="10"/>
              <w:rPr>
                <w:color w:val="000000"/>
              </w:rPr>
            </w:pPr>
            <w:r w:rsidRPr="00A75B46">
              <w:rPr>
                <w:color w:val="000000"/>
              </w:rPr>
              <w:t>Зона застройки объектами религиозного назначения</w:t>
            </w:r>
          </w:p>
        </w:tc>
      </w:tr>
      <w:tr w:rsidR="002C705E" w:rsidRPr="00A75B46" w:rsidTr="009312A4">
        <w:trPr>
          <w:trHeight w:val="230"/>
        </w:trPr>
        <w:tc>
          <w:tcPr>
            <w:tcW w:w="1980" w:type="dxa"/>
          </w:tcPr>
          <w:p w:rsidR="002C705E" w:rsidRPr="00A75B46" w:rsidRDefault="002C705E" w:rsidP="009312A4">
            <w:pPr>
              <w:keepNext/>
              <w:snapToGrid w:val="0"/>
              <w:ind w:left="-55"/>
              <w:jc w:val="center"/>
            </w:pPr>
          </w:p>
        </w:tc>
        <w:tc>
          <w:tcPr>
            <w:tcW w:w="7363" w:type="dxa"/>
          </w:tcPr>
          <w:p w:rsidR="002C705E" w:rsidRPr="00A75B46" w:rsidRDefault="002C705E" w:rsidP="009312A4">
            <w:pPr>
              <w:keepNext/>
              <w:snapToGrid w:val="0"/>
              <w:ind w:firstLine="517"/>
              <w:rPr>
                <w:b/>
              </w:rPr>
            </w:pPr>
            <w:r w:rsidRPr="00A75B46">
              <w:rPr>
                <w:b/>
              </w:rPr>
              <w:t>Производственные зоны (П)</w:t>
            </w:r>
          </w:p>
        </w:tc>
      </w:tr>
      <w:tr w:rsidR="002C705E" w:rsidRPr="00A75B46" w:rsidTr="009312A4">
        <w:trPr>
          <w:trHeight w:val="230"/>
        </w:trPr>
        <w:tc>
          <w:tcPr>
            <w:tcW w:w="1980" w:type="dxa"/>
          </w:tcPr>
          <w:p w:rsidR="002C705E" w:rsidRPr="00A75B46" w:rsidRDefault="002C705E" w:rsidP="009312A4">
            <w:pPr>
              <w:keepNext/>
              <w:snapToGrid w:val="0"/>
              <w:ind w:left="-55"/>
              <w:jc w:val="center"/>
            </w:pPr>
            <w:proofErr w:type="gramStart"/>
            <w:r w:rsidRPr="00A75B46">
              <w:t>П</w:t>
            </w:r>
            <w:proofErr w:type="gramEnd"/>
            <w:r w:rsidRPr="00A75B46">
              <w:t xml:space="preserve"> 1</w:t>
            </w:r>
          </w:p>
        </w:tc>
        <w:tc>
          <w:tcPr>
            <w:tcW w:w="7363" w:type="dxa"/>
          </w:tcPr>
          <w:p w:rsidR="002C705E" w:rsidRPr="00A75B46" w:rsidRDefault="002C705E" w:rsidP="009312A4">
            <w:pPr>
              <w:pStyle w:val="a"/>
              <w:spacing w:before="0" w:beforeAutospacing="0" w:after="0"/>
              <w:rPr>
                <w:rFonts w:ascii="Times New Roman" w:hAnsi="Times New Roman" w:cs="Times New Roman"/>
                <w:b/>
                <w:sz w:val="24"/>
                <w:szCs w:val="24"/>
              </w:rPr>
            </w:pPr>
            <w:r w:rsidRPr="00A75B46">
              <w:rPr>
                <w:rFonts w:ascii="Times New Roman" w:hAnsi="Times New Roman" w:cs="Times New Roman"/>
                <w:sz w:val="24"/>
                <w:szCs w:val="24"/>
              </w:rPr>
              <w:t>Зона производственных объектов</w:t>
            </w:r>
            <w:r w:rsidRPr="00A75B46">
              <w:rPr>
                <w:rFonts w:ascii="Times New Roman" w:hAnsi="Times New Roman" w:cs="Times New Roman"/>
                <w:b/>
                <w:sz w:val="24"/>
                <w:szCs w:val="24"/>
              </w:rPr>
              <w:t xml:space="preserve"> </w:t>
            </w:r>
            <w:r w:rsidRPr="00A75B46">
              <w:rPr>
                <w:rFonts w:ascii="Times New Roman" w:hAnsi="Times New Roman" w:cs="Times New Roman"/>
                <w:sz w:val="24"/>
                <w:szCs w:val="24"/>
              </w:rPr>
              <w:t>II и III класса вредности</w:t>
            </w:r>
            <w:r w:rsidRPr="00A75B46">
              <w:rPr>
                <w:rFonts w:ascii="Times New Roman" w:hAnsi="Times New Roman" w:cs="Times New Roman"/>
                <w:b/>
                <w:sz w:val="24"/>
                <w:szCs w:val="24"/>
              </w:rPr>
              <w:t xml:space="preserve">  </w:t>
            </w:r>
          </w:p>
        </w:tc>
      </w:tr>
      <w:tr w:rsidR="002C705E" w:rsidRPr="00A75B46" w:rsidTr="009312A4">
        <w:trPr>
          <w:trHeight w:val="230"/>
        </w:trPr>
        <w:tc>
          <w:tcPr>
            <w:tcW w:w="1980" w:type="dxa"/>
          </w:tcPr>
          <w:p w:rsidR="002C705E" w:rsidRPr="00A75B46" w:rsidRDefault="002C705E" w:rsidP="009312A4">
            <w:pPr>
              <w:keepNext/>
              <w:snapToGrid w:val="0"/>
              <w:ind w:left="-55"/>
              <w:jc w:val="center"/>
            </w:pPr>
            <w:proofErr w:type="gramStart"/>
            <w:r w:rsidRPr="00A75B46">
              <w:t>П</w:t>
            </w:r>
            <w:proofErr w:type="gramEnd"/>
            <w:r w:rsidRPr="00A75B46">
              <w:t xml:space="preserve"> 2</w:t>
            </w:r>
          </w:p>
        </w:tc>
        <w:tc>
          <w:tcPr>
            <w:tcW w:w="7363" w:type="dxa"/>
          </w:tcPr>
          <w:p w:rsidR="002C705E" w:rsidRPr="00A75B46" w:rsidRDefault="002C705E" w:rsidP="009312A4">
            <w:pPr>
              <w:pStyle w:val="a"/>
              <w:spacing w:before="0" w:beforeAutospacing="0" w:after="0"/>
              <w:rPr>
                <w:rFonts w:ascii="Times New Roman" w:hAnsi="Times New Roman" w:cs="Times New Roman"/>
                <w:b/>
                <w:sz w:val="24"/>
                <w:szCs w:val="24"/>
              </w:rPr>
            </w:pPr>
            <w:r w:rsidRPr="00A75B46">
              <w:rPr>
                <w:rFonts w:ascii="Times New Roman" w:hAnsi="Times New Roman" w:cs="Times New Roman"/>
                <w:sz w:val="24"/>
                <w:szCs w:val="24"/>
              </w:rPr>
              <w:t>Зона производственных объектов</w:t>
            </w:r>
            <w:r w:rsidRPr="00A75B46">
              <w:rPr>
                <w:rFonts w:ascii="Times New Roman" w:hAnsi="Times New Roman" w:cs="Times New Roman"/>
                <w:b/>
                <w:sz w:val="24"/>
                <w:szCs w:val="24"/>
              </w:rPr>
              <w:t xml:space="preserve"> </w:t>
            </w:r>
            <w:r w:rsidRPr="00A75B46">
              <w:rPr>
                <w:rFonts w:ascii="Times New Roman" w:hAnsi="Times New Roman" w:cs="Times New Roman"/>
                <w:sz w:val="24"/>
                <w:szCs w:val="24"/>
              </w:rPr>
              <w:t>IV и V класса вредности</w:t>
            </w:r>
            <w:r w:rsidRPr="00A75B46">
              <w:rPr>
                <w:rFonts w:ascii="Times New Roman" w:hAnsi="Times New Roman" w:cs="Times New Roman"/>
                <w:b/>
                <w:sz w:val="24"/>
                <w:szCs w:val="24"/>
              </w:rPr>
              <w:t xml:space="preserve">  </w:t>
            </w:r>
          </w:p>
        </w:tc>
      </w:tr>
      <w:tr w:rsidR="002C705E" w:rsidRPr="00A75B46" w:rsidTr="009312A4">
        <w:trPr>
          <w:trHeight w:val="230"/>
        </w:trPr>
        <w:tc>
          <w:tcPr>
            <w:tcW w:w="1980" w:type="dxa"/>
          </w:tcPr>
          <w:p w:rsidR="002C705E" w:rsidRPr="00A75B46" w:rsidRDefault="002C705E" w:rsidP="009312A4">
            <w:pPr>
              <w:keepNext/>
              <w:snapToGrid w:val="0"/>
              <w:ind w:left="-55"/>
              <w:jc w:val="center"/>
            </w:pPr>
            <w:proofErr w:type="gramStart"/>
            <w:r w:rsidRPr="00A75B46">
              <w:t>П</w:t>
            </w:r>
            <w:proofErr w:type="gramEnd"/>
            <w:r w:rsidRPr="00A75B46">
              <w:t xml:space="preserve"> 3</w:t>
            </w:r>
          </w:p>
        </w:tc>
        <w:tc>
          <w:tcPr>
            <w:tcW w:w="7363" w:type="dxa"/>
          </w:tcPr>
          <w:p w:rsidR="002C705E" w:rsidRPr="00A75B46" w:rsidRDefault="002C705E" w:rsidP="009312A4">
            <w:pPr>
              <w:keepNext/>
              <w:snapToGrid w:val="0"/>
            </w:pPr>
            <w:r w:rsidRPr="00A75B46">
              <w:t>Зона коммунально-складских объектов</w:t>
            </w:r>
          </w:p>
        </w:tc>
      </w:tr>
      <w:tr w:rsidR="002C705E" w:rsidRPr="00A75B46" w:rsidTr="009312A4">
        <w:trPr>
          <w:trHeight w:val="230"/>
        </w:trPr>
        <w:tc>
          <w:tcPr>
            <w:tcW w:w="1980" w:type="dxa"/>
          </w:tcPr>
          <w:p w:rsidR="002C705E" w:rsidRPr="00A75B46" w:rsidRDefault="002C705E" w:rsidP="009312A4">
            <w:pPr>
              <w:keepNext/>
              <w:snapToGrid w:val="0"/>
              <w:ind w:left="-55"/>
              <w:jc w:val="center"/>
            </w:pPr>
          </w:p>
        </w:tc>
        <w:tc>
          <w:tcPr>
            <w:tcW w:w="7363" w:type="dxa"/>
          </w:tcPr>
          <w:p w:rsidR="002C705E" w:rsidRPr="00A75B46" w:rsidRDefault="002C705E" w:rsidP="009312A4">
            <w:pPr>
              <w:keepNext/>
              <w:snapToGrid w:val="0"/>
              <w:ind w:left="517"/>
              <w:rPr>
                <w:b/>
              </w:rPr>
            </w:pPr>
            <w:r w:rsidRPr="00A75B46">
              <w:rPr>
                <w:b/>
              </w:rPr>
              <w:t>Зона объектов инженерной и транспортной инфраструктуры (</w:t>
            </w:r>
            <w:proofErr w:type="gramStart"/>
            <w:r w:rsidRPr="00A75B46">
              <w:rPr>
                <w:b/>
              </w:rPr>
              <w:t>ИТ</w:t>
            </w:r>
            <w:proofErr w:type="gramEnd"/>
            <w:r w:rsidRPr="00A75B46">
              <w:rPr>
                <w:b/>
              </w:rPr>
              <w:t>)</w:t>
            </w:r>
          </w:p>
        </w:tc>
      </w:tr>
      <w:tr w:rsidR="002C705E" w:rsidRPr="00A75B46" w:rsidTr="009312A4">
        <w:trPr>
          <w:trHeight w:val="230"/>
        </w:trPr>
        <w:tc>
          <w:tcPr>
            <w:tcW w:w="1980" w:type="dxa"/>
          </w:tcPr>
          <w:p w:rsidR="002C705E" w:rsidRPr="00A75B46" w:rsidRDefault="002C705E" w:rsidP="009312A4">
            <w:pPr>
              <w:keepNext/>
              <w:snapToGrid w:val="0"/>
              <w:ind w:left="-55"/>
              <w:jc w:val="center"/>
            </w:pPr>
            <w:proofErr w:type="spellStart"/>
            <w:proofErr w:type="gramStart"/>
            <w:r w:rsidRPr="00A75B46">
              <w:t>Ит</w:t>
            </w:r>
            <w:proofErr w:type="spellEnd"/>
            <w:proofErr w:type="gramEnd"/>
            <w:r w:rsidRPr="00A75B46">
              <w:t xml:space="preserve"> 1</w:t>
            </w:r>
          </w:p>
        </w:tc>
        <w:tc>
          <w:tcPr>
            <w:tcW w:w="7363" w:type="dxa"/>
          </w:tcPr>
          <w:p w:rsidR="002C705E" w:rsidRPr="00A75B46" w:rsidRDefault="002C705E" w:rsidP="009312A4">
            <w:pPr>
              <w:keepNext/>
              <w:snapToGrid w:val="0"/>
            </w:pPr>
            <w:r w:rsidRPr="00A75B46">
              <w:t>Зона объектов инженерной инфраструктуры</w:t>
            </w:r>
          </w:p>
        </w:tc>
      </w:tr>
      <w:tr w:rsidR="002C705E" w:rsidRPr="00A75B46" w:rsidTr="009312A4">
        <w:trPr>
          <w:trHeight w:val="230"/>
        </w:trPr>
        <w:tc>
          <w:tcPr>
            <w:tcW w:w="1980" w:type="dxa"/>
          </w:tcPr>
          <w:p w:rsidR="002C705E" w:rsidRPr="00A75B46" w:rsidRDefault="002C705E" w:rsidP="009312A4">
            <w:pPr>
              <w:keepNext/>
              <w:snapToGrid w:val="0"/>
              <w:ind w:left="-55"/>
              <w:jc w:val="center"/>
            </w:pPr>
            <w:proofErr w:type="spellStart"/>
            <w:proofErr w:type="gramStart"/>
            <w:r w:rsidRPr="00A75B46">
              <w:t>Ит</w:t>
            </w:r>
            <w:proofErr w:type="spellEnd"/>
            <w:proofErr w:type="gramEnd"/>
            <w:r w:rsidRPr="00A75B46">
              <w:t xml:space="preserve"> 2</w:t>
            </w:r>
          </w:p>
        </w:tc>
        <w:tc>
          <w:tcPr>
            <w:tcW w:w="7363" w:type="dxa"/>
          </w:tcPr>
          <w:p w:rsidR="002C705E" w:rsidRPr="00A75B46" w:rsidRDefault="002C705E" w:rsidP="009312A4">
            <w:pPr>
              <w:keepNext/>
              <w:snapToGrid w:val="0"/>
            </w:pPr>
            <w:r w:rsidRPr="00A75B46">
              <w:t>Зона объектов транспортной инфраструктуры</w:t>
            </w:r>
          </w:p>
        </w:tc>
      </w:tr>
      <w:tr w:rsidR="002C705E" w:rsidRPr="00A75B46" w:rsidTr="009312A4">
        <w:trPr>
          <w:trHeight w:val="230"/>
        </w:trPr>
        <w:tc>
          <w:tcPr>
            <w:tcW w:w="1980" w:type="dxa"/>
          </w:tcPr>
          <w:p w:rsidR="002C705E" w:rsidRPr="00A75B46" w:rsidRDefault="002C705E" w:rsidP="009312A4">
            <w:pPr>
              <w:snapToGrid w:val="0"/>
              <w:ind w:left="-55"/>
              <w:jc w:val="center"/>
              <w:rPr>
                <w:color w:val="000000"/>
              </w:rPr>
            </w:pPr>
          </w:p>
        </w:tc>
        <w:tc>
          <w:tcPr>
            <w:tcW w:w="7363" w:type="dxa"/>
          </w:tcPr>
          <w:p w:rsidR="002C705E" w:rsidRPr="00A75B46" w:rsidRDefault="002C705E" w:rsidP="009312A4">
            <w:pPr>
              <w:snapToGrid w:val="0"/>
              <w:ind w:left="10"/>
              <w:rPr>
                <w:color w:val="000000"/>
              </w:rPr>
            </w:pPr>
            <w:r w:rsidRPr="00A75B46">
              <w:rPr>
                <w:b/>
              </w:rPr>
              <w:t>Зоны рекреационного назначения (Р)</w:t>
            </w:r>
          </w:p>
        </w:tc>
      </w:tr>
      <w:tr w:rsidR="002C705E" w:rsidRPr="00A75B46" w:rsidTr="009312A4">
        <w:trPr>
          <w:trHeight w:val="230"/>
        </w:trPr>
        <w:tc>
          <w:tcPr>
            <w:tcW w:w="1980" w:type="dxa"/>
          </w:tcPr>
          <w:p w:rsidR="002C705E" w:rsidRPr="00A75B46" w:rsidRDefault="002C705E" w:rsidP="009312A4">
            <w:pPr>
              <w:keepNext/>
              <w:snapToGrid w:val="0"/>
              <w:ind w:left="-55"/>
              <w:jc w:val="center"/>
            </w:pPr>
            <w:proofErr w:type="gramStart"/>
            <w:r w:rsidRPr="00A75B46">
              <w:lastRenderedPageBreak/>
              <w:t>Р</w:t>
            </w:r>
            <w:proofErr w:type="gramEnd"/>
            <w:r w:rsidRPr="00A75B46">
              <w:t xml:space="preserve"> 1</w:t>
            </w:r>
          </w:p>
        </w:tc>
        <w:tc>
          <w:tcPr>
            <w:tcW w:w="7363" w:type="dxa"/>
          </w:tcPr>
          <w:p w:rsidR="002C705E" w:rsidRPr="00A75B46" w:rsidRDefault="002C705E" w:rsidP="009312A4">
            <w:pPr>
              <w:keepNext/>
              <w:snapToGrid w:val="0"/>
            </w:pPr>
            <w:r w:rsidRPr="00A75B46">
              <w:t>Зона парков, скверов, садов, бульваров, пляжей и набережных</w:t>
            </w:r>
          </w:p>
        </w:tc>
      </w:tr>
      <w:tr w:rsidR="002C705E" w:rsidRPr="00A75B46" w:rsidTr="009312A4">
        <w:trPr>
          <w:trHeight w:val="230"/>
        </w:trPr>
        <w:tc>
          <w:tcPr>
            <w:tcW w:w="1980" w:type="dxa"/>
          </w:tcPr>
          <w:p w:rsidR="002C705E" w:rsidRPr="00A75B46" w:rsidRDefault="002C705E" w:rsidP="009312A4">
            <w:pPr>
              <w:keepNext/>
              <w:snapToGrid w:val="0"/>
              <w:ind w:left="-55"/>
              <w:jc w:val="center"/>
            </w:pPr>
            <w:proofErr w:type="gramStart"/>
            <w:r w:rsidRPr="00A75B46">
              <w:t>Р</w:t>
            </w:r>
            <w:proofErr w:type="gramEnd"/>
            <w:r w:rsidRPr="00A75B46">
              <w:t xml:space="preserve"> 2</w:t>
            </w:r>
          </w:p>
        </w:tc>
        <w:tc>
          <w:tcPr>
            <w:tcW w:w="7363" w:type="dxa"/>
          </w:tcPr>
          <w:p w:rsidR="002C705E" w:rsidRPr="00A75B46" w:rsidRDefault="002C705E" w:rsidP="009312A4">
            <w:pPr>
              <w:keepNext/>
              <w:snapToGrid w:val="0"/>
            </w:pPr>
            <w:r w:rsidRPr="00A75B46">
              <w:t>Зона объектов физкультурно-оздоровительного назначения</w:t>
            </w:r>
          </w:p>
        </w:tc>
      </w:tr>
      <w:tr w:rsidR="002C705E" w:rsidRPr="00A75B46" w:rsidTr="009312A4">
        <w:trPr>
          <w:trHeight w:val="275"/>
        </w:trPr>
        <w:tc>
          <w:tcPr>
            <w:tcW w:w="1980" w:type="dxa"/>
          </w:tcPr>
          <w:p w:rsidR="002C705E" w:rsidRPr="00A75B46" w:rsidRDefault="002C705E" w:rsidP="009312A4">
            <w:pPr>
              <w:pStyle w:val="ae"/>
              <w:snapToGrid w:val="0"/>
              <w:ind w:left="-55"/>
              <w:jc w:val="center"/>
            </w:pPr>
          </w:p>
        </w:tc>
        <w:tc>
          <w:tcPr>
            <w:tcW w:w="7363" w:type="dxa"/>
          </w:tcPr>
          <w:p w:rsidR="002C705E" w:rsidRPr="00A75B46" w:rsidRDefault="002C705E" w:rsidP="009312A4">
            <w:pPr>
              <w:snapToGrid w:val="0"/>
              <w:ind w:firstLine="540"/>
              <w:rPr>
                <w:b/>
                <w:color w:val="000000"/>
              </w:rPr>
            </w:pPr>
            <w:r w:rsidRPr="00A75B46">
              <w:rPr>
                <w:b/>
              </w:rPr>
              <w:t>Зоны сельскохозяйственного использования</w:t>
            </w:r>
            <w:r w:rsidRPr="00A75B46">
              <w:rPr>
                <w:b/>
                <w:color w:val="000000"/>
              </w:rPr>
              <w:t xml:space="preserve"> (</w:t>
            </w:r>
            <w:proofErr w:type="spellStart"/>
            <w:r w:rsidRPr="00A75B46">
              <w:rPr>
                <w:b/>
                <w:color w:val="000000"/>
              </w:rPr>
              <w:t>Сх</w:t>
            </w:r>
            <w:proofErr w:type="spellEnd"/>
            <w:r w:rsidRPr="00A75B46">
              <w:rPr>
                <w:b/>
                <w:color w:val="000000"/>
              </w:rPr>
              <w:t>)</w:t>
            </w:r>
          </w:p>
        </w:tc>
      </w:tr>
      <w:tr w:rsidR="002C705E" w:rsidRPr="00A75B46" w:rsidTr="009312A4">
        <w:trPr>
          <w:trHeight w:val="230"/>
        </w:trPr>
        <w:tc>
          <w:tcPr>
            <w:tcW w:w="1980" w:type="dxa"/>
          </w:tcPr>
          <w:p w:rsidR="002C705E" w:rsidRPr="00A75B46" w:rsidRDefault="002C705E" w:rsidP="009312A4">
            <w:pPr>
              <w:pStyle w:val="ac"/>
              <w:tabs>
                <w:tab w:val="clear" w:pos="4677"/>
                <w:tab w:val="clear" w:pos="9355"/>
              </w:tabs>
              <w:snapToGrid w:val="0"/>
              <w:ind w:left="-55" w:right="5" w:hanging="45"/>
              <w:jc w:val="center"/>
            </w:pPr>
            <w:proofErr w:type="spellStart"/>
            <w:r w:rsidRPr="00A75B46">
              <w:t>Сх</w:t>
            </w:r>
            <w:proofErr w:type="spellEnd"/>
            <w:r w:rsidRPr="00A75B46">
              <w:t xml:space="preserve"> 1</w:t>
            </w:r>
          </w:p>
        </w:tc>
        <w:tc>
          <w:tcPr>
            <w:tcW w:w="7363" w:type="dxa"/>
          </w:tcPr>
          <w:p w:rsidR="002C705E" w:rsidRPr="00A75B46" w:rsidRDefault="002C705E" w:rsidP="009312A4">
            <w:pPr>
              <w:pStyle w:val="ac"/>
              <w:tabs>
                <w:tab w:val="clear" w:pos="4677"/>
                <w:tab w:val="clear" w:pos="9355"/>
              </w:tabs>
              <w:snapToGrid w:val="0"/>
            </w:pPr>
            <w:r w:rsidRPr="00A75B46">
              <w:t>Зона коллективных садов и огородов</w:t>
            </w:r>
          </w:p>
        </w:tc>
      </w:tr>
      <w:tr w:rsidR="002C705E" w:rsidRPr="00A75B46" w:rsidTr="009312A4">
        <w:trPr>
          <w:trHeight w:val="230"/>
        </w:trPr>
        <w:tc>
          <w:tcPr>
            <w:tcW w:w="1980" w:type="dxa"/>
          </w:tcPr>
          <w:p w:rsidR="002C705E" w:rsidRPr="00A75B46" w:rsidRDefault="002C705E" w:rsidP="009312A4">
            <w:pPr>
              <w:pStyle w:val="ac"/>
              <w:tabs>
                <w:tab w:val="clear" w:pos="4677"/>
                <w:tab w:val="clear" w:pos="9355"/>
              </w:tabs>
              <w:snapToGrid w:val="0"/>
              <w:ind w:left="-55" w:right="5" w:hanging="45"/>
              <w:jc w:val="center"/>
            </w:pPr>
            <w:proofErr w:type="spellStart"/>
            <w:r w:rsidRPr="00A75B46">
              <w:t>Сх</w:t>
            </w:r>
            <w:proofErr w:type="spellEnd"/>
            <w:r w:rsidRPr="00A75B46">
              <w:t xml:space="preserve"> 2</w:t>
            </w:r>
          </w:p>
        </w:tc>
        <w:tc>
          <w:tcPr>
            <w:tcW w:w="7363" w:type="dxa"/>
          </w:tcPr>
          <w:p w:rsidR="002C705E" w:rsidRPr="00A75B46" w:rsidRDefault="002C705E" w:rsidP="009312A4">
            <w:pPr>
              <w:pStyle w:val="ac"/>
              <w:tabs>
                <w:tab w:val="clear" w:pos="4677"/>
                <w:tab w:val="clear" w:pos="9355"/>
              </w:tabs>
              <w:snapToGrid w:val="0"/>
            </w:pPr>
            <w:r w:rsidRPr="00A75B46">
              <w:t>Зона сельскохозяйственных угодий</w:t>
            </w:r>
          </w:p>
        </w:tc>
      </w:tr>
      <w:tr w:rsidR="002C705E" w:rsidRPr="00A75B46" w:rsidTr="009312A4">
        <w:trPr>
          <w:trHeight w:val="230"/>
        </w:trPr>
        <w:tc>
          <w:tcPr>
            <w:tcW w:w="1980" w:type="dxa"/>
          </w:tcPr>
          <w:p w:rsidR="002C705E" w:rsidRPr="00A75B46" w:rsidRDefault="002C705E" w:rsidP="009312A4">
            <w:pPr>
              <w:pStyle w:val="ae"/>
              <w:snapToGrid w:val="0"/>
              <w:ind w:left="-55"/>
              <w:jc w:val="center"/>
            </w:pPr>
          </w:p>
        </w:tc>
        <w:tc>
          <w:tcPr>
            <w:tcW w:w="7363" w:type="dxa"/>
          </w:tcPr>
          <w:p w:rsidR="002C705E" w:rsidRPr="00A75B46" w:rsidRDefault="002C705E" w:rsidP="009312A4">
            <w:pPr>
              <w:snapToGrid w:val="0"/>
              <w:ind w:left="517"/>
              <w:rPr>
                <w:b/>
              </w:rPr>
            </w:pPr>
            <w:r w:rsidRPr="00A75B46">
              <w:t xml:space="preserve"> </w:t>
            </w:r>
            <w:r w:rsidRPr="00A75B46">
              <w:rPr>
                <w:b/>
              </w:rPr>
              <w:t>Зоны специального назначения (</w:t>
            </w:r>
            <w:proofErr w:type="spellStart"/>
            <w:r w:rsidRPr="00A75B46">
              <w:rPr>
                <w:b/>
              </w:rPr>
              <w:t>Сп</w:t>
            </w:r>
            <w:proofErr w:type="spellEnd"/>
            <w:r w:rsidRPr="00A75B46">
              <w:rPr>
                <w:b/>
              </w:rPr>
              <w:t>)</w:t>
            </w:r>
          </w:p>
        </w:tc>
      </w:tr>
      <w:tr w:rsidR="002C705E" w:rsidRPr="00A75B46" w:rsidTr="009312A4">
        <w:trPr>
          <w:trHeight w:val="230"/>
        </w:trPr>
        <w:tc>
          <w:tcPr>
            <w:tcW w:w="1980" w:type="dxa"/>
          </w:tcPr>
          <w:p w:rsidR="002C705E" w:rsidRPr="00A75B46" w:rsidRDefault="002C705E" w:rsidP="009312A4">
            <w:pPr>
              <w:snapToGrid w:val="0"/>
              <w:ind w:left="-55"/>
              <w:jc w:val="center"/>
            </w:pPr>
            <w:proofErr w:type="spellStart"/>
            <w:r w:rsidRPr="00A75B46">
              <w:t>Сп</w:t>
            </w:r>
            <w:proofErr w:type="spellEnd"/>
            <w:r w:rsidRPr="00A75B46">
              <w:t xml:space="preserve"> 1</w:t>
            </w:r>
          </w:p>
        </w:tc>
        <w:tc>
          <w:tcPr>
            <w:tcW w:w="7363" w:type="dxa"/>
          </w:tcPr>
          <w:p w:rsidR="002C705E" w:rsidRPr="00A75B46" w:rsidRDefault="002C705E" w:rsidP="009312A4">
            <w:pPr>
              <w:snapToGrid w:val="0"/>
            </w:pPr>
            <w:r w:rsidRPr="00A75B46">
              <w:t xml:space="preserve">Зона кладбищ </w:t>
            </w:r>
          </w:p>
        </w:tc>
      </w:tr>
      <w:tr w:rsidR="002C705E" w:rsidRPr="00A75B46" w:rsidTr="009312A4">
        <w:trPr>
          <w:trHeight w:val="230"/>
        </w:trPr>
        <w:tc>
          <w:tcPr>
            <w:tcW w:w="1980" w:type="dxa"/>
          </w:tcPr>
          <w:p w:rsidR="002C705E" w:rsidRPr="00A75B46" w:rsidRDefault="002C705E" w:rsidP="009312A4">
            <w:pPr>
              <w:snapToGrid w:val="0"/>
              <w:ind w:left="-55"/>
              <w:jc w:val="center"/>
            </w:pPr>
            <w:proofErr w:type="spellStart"/>
            <w:r w:rsidRPr="00A75B46">
              <w:t>Сп</w:t>
            </w:r>
            <w:proofErr w:type="spellEnd"/>
            <w:r w:rsidRPr="00A75B46">
              <w:t xml:space="preserve"> 2</w:t>
            </w:r>
          </w:p>
        </w:tc>
        <w:tc>
          <w:tcPr>
            <w:tcW w:w="7363" w:type="dxa"/>
          </w:tcPr>
          <w:p w:rsidR="002C705E" w:rsidRPr="00A75B46" w:rsidRDefault="002C705E" w:rsidP="009312A4">
            <w:pPr>
              <w:snapToGrid w:val="0"/>
            </w:pPr>
            <w:r w:rsidRPr="00A75B46">
              <w:t>Зона объектов размещения отходов потребления</w:t>
            </w:r>
          </w:p>
        </w:tc>
      </w:tr>
      <w:tr w:rsidR="002C705E" w:rsidRPr="00A75B46" w:rsidTr="009312A4">
        <w:trPr>
          <w:trHeight w:val="230"/>
        </w:trPr>
        <w:tc>
          <w:tcPr>
            <w:tcW w:w="1980" w:type="dxa"/>
          </w:tcPr>
          <w:p w:rsidR="002C705E" w:rsidRPr="00A75B46" w:rsidRDefault="002C705E" w:rsidP="009312A4">
            <w:pPr>
              <w:snapToGrid w:val="0"/>
              <w:ind w:left="-55"/>
              <w:jc w:val="center"/>
            </w:pPr>
            <w:proofErr w:type="spellStart"/>
            <w:r w:rsidRPr="00A75B46">
              <w:t>Сп</w:t>
            </w:r>
            <w:proofErr w:type="spellEnd"/>
            <w:r w:rsidRPr="00A75B46">
              <w:t xml:space="preserve"> 3</w:t>
            </w:r>
          </w:p>
        </w:tc>
        <w:tc>
          <w:tcPr>
            <w:tcW w:w="7363" w:type="dxa"/>
          </w:tcPr>
          <w:p w:rsidR="002C705E" w:rsidRPr="00A75B46" w:rsidRDefault="002C705E" w:rsidP="009312A4">
            <w:pPr>
              <w:snapToGrid w:val="0"/>
            </w:pPr>
            <w:r w:rsidRPr="00A75B46">
              <w:t>Зона объектов специального назначения</w:t>
            </w:r>
          </w:p>
        </w:tc>
      </w:tr>
      <w:tr w:rsidR="002C705E" w:rsidRPr="00A75B46" w:rsidTr="009312A4">
        <w:trPr>
          <w:trHeight w:val="230"/>
        </w:trPr>
        <w:tc>
          <w:tcPr>
            <w:tcW w:w="1980" w:type="dxa"/>
          </w:tcPr>
          <w:p w:rsidR="002C705E" w:rsidRPr="00A75B46" w:rsidRDefault="002C705E" w:rsidP="009312A4">
            <w:pPr>
              <w:snapToGrid w:val="0"/>
              <w:ind w:left="-55"/>
              <w:jc w:val="center"/>
            </w:pPr>
            <w:proofErr w:type="spellStart"/>
            <w:r w:rsidRPr="00A75B46">
              <w:t>Сп</w:t>
            </w:r>
            <w:proofErr w:type="spellEnd"/>
            <w:r w:rsidRPr="00A75B46">
              <w:t xml:space="preserve"> 4</w:t>
            </w:r>
          </w:p>
        </w:tc>
        <w:tc>
          <w:tcPr>
            <w:tcW w:w="7363" w:type="dxa"/>
          </w:tcPr>
          <w:p w:rsidR="002C705E" w:rsidRPr="00A75B46" w:rsidRDefault="002C705E" w:rsidP="009312A4">
            <w:pPr>
              <w:snapToGrid w:val="0"/>
            </w:pPr>
            <w:r w:rsidRPr="00A75B46">
              <w:t xml:space="preserve">Зона озелененных территорий специального назначения </w:t>
            </w:r>
          </w:p>
        </w:tc>
      </w:tr>
    </w:tbl>
    <w:p w:rsidR="002C705E" w:rsidRPr="00A75B46" w:rsidRDefault="002C705E" w:rsidP="002C705E">
      <w:pPr>
        <w:pStyle w:val="ConsPlusNormal"/>
        <w:widowControl/>
        <w:ind w:firstLine="0"/>
        <w:jc w:val="both"/>
        <w:rPr>
          <w:rFonts w:ascii="Times New Roman" w:hAnsi="Times New Roman" w:cs="Times New Roman"/>
          <w:sz w:val="24"/>
          <w:szCs w:val="24"/>
        </w:rPr>
      </w:pP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2. Границы территориальных зон установлены </w:t>
      </w:r>
      <w:proofErr w:type="gramStart"/>
      <w:r w:rsidRPr="00A75B46">
        <w:rPr>
          <w:rFonts w:ascii="Times New Roman" w:hAnsi="Times New Roman" w:cs="Times New Roman"/>
          <w:sz w:val="24"/>
          <w:szCs w:val="24"/>
        </w:rPr>
        <w:t>по</w:t>
      </w:r>
      <w:proofErr w:type="gramEnd"/>
      <w:r w:rsidRPr="00A75B46">
        <w:rPr>
          <w:rFonts w:ascii="Times New Roman" w:hAnsi="Times New Roman" w:cs="Times New Roman"/>
          <w:sz w:val="24"/>
          <w:szCs w:val="24"/>
        </w:rPr>
        <w:t>:</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линиям улиц, проездов, разделяющим транспортные потоки противоположных направлений;</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красным линиям;</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границам земельных участков;</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естественным границам природных объектов;</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иным границам.</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городского поселения город Палласовка определенным цветом и буквенно-цифровым кодом.</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2C705E" w:rsidRPr="00A75B46" w:rsidRDefault="002C705E" w:rsidP="002C705E">
      <w:pPr>
        <w:tabs>
          <w:tab w:val="right" w:leader="dot" w:pos="10116"/>
        </w:tabs>
        <w:ind w:firstLine="532"/>
        <w:rPr>
          <w:caps/>
        </w:rPr>
      </w:pPr>
    </w:p>
    <w:p w:rsidR="002C705E" w:rsidRPr="00A75B46" w:rsidRDefault="002C705E" w:rsidP="002C705E">
      <w:pPr>
        <w:spacing w:before="120"/>
        <w:ind w:firstLine="570"/>
        <w:jc w:val="both"/>
        <w:rPr>
          <w:b/>
          <w:bCs/>
          <w:i/>
        </w:rPr>
      </w:pPr>
      <w:r w:rsidRPr="00A75B46">
        <w:rPr>
          <w:b/>
          <w:bCs/>
          <w:i/>
        </w:rPr>
        <w:t>. Общие требования в части видов разрешенного использования земельных участков и объектов капитального строительства</w:t>
      </w:r>
    </w:p>
    <w:p w:rsidR="002C705E" w:rsidRPr="00A75B46" w:rsidRDefault="002C705E" w:rsidP="002C705E">
      <w:pPr>
        <w:ind w:firstLine="545"/>
      </w:pPr>
    </w:p>
    <w:p w:rsidR="002C705E" w:rsidRPr="00A75B46" w:rsidRDefault="002C705E" w:rsidP="002C705E">
      <w:pPr>
        <w:ind w:firstLine="559"/>
        <w:jc w:val="both"/>
      </w:pPr>
      <w:r w:rsidRPr="00A75B46">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2C705E" w:rsidRPr="00A75B46" w:rsidRDefault="002C705E" w:rsidP="002C705E">
      <w:pPr>
        <w:ind w:firstLine="559"/>
        <w:jc w:val="both"/>
      </w:pPr>
      <w:r w:rsidRPr="00A75B46">
        <w:t xml:space="preserve">1) основные виды разрешенного использования; </w:t>
      </w:r>
    </w:p>
    <w:p w:rsidR="002C705E" w:rsidRPr="00A75B46" w:rsidRDefault="002C705E" w:rsidP="002C705E">
      <w:pPr>
        <w:ind w:firstLine="559"/>
        <w:jc w:val="both"/>
      </w:pPr>
      <w:r w:rsidRPr="00A75B46">
        <w:t xml:space="preserve">2) условно разрешенные виды использования; </w:t>
      </w:r>
    </w:p>
    <w:p w:rsidR="002C705E" w:rsidRPr="00A75B46" w:rsidRDefault="002C705E" w:rsidP="002C705E">
      <w:pPr>
        <w:ind w:firstLine="559"/>
        <w:jc w:val="both"/>
      </w:pPr>
      <w:r w:rsidRPr="00A75B46">
        <w:t>3) вспомогательные виды разрешенного использования.</w:t>
      </w:r>
    </w:p>
    <w:p w:rsidR="002C705E" w:rsidRPr="00A75B46" w:rsidRDefault="002C705E" w:rsidP="002C705E">
      <w:pPr>
        <w:ind w:firstLine="559"/>
        <w:jc w:val="both"/>
      </w:pPr>
      <w:r w:rsidRPr="00A75B46">
        <w:t xml:space="preserve">2. </w:t>
      </w:r>
      <w:proofErr w:type="gramStart"/>
      <w:r w:rsidRPr="00A75B46">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roofErr w:type="gramEnd"/>
    </w:p>
    <w:p w:rsidR="002C705E" w:rsidRPr="00A75B46" w:rsidRDefault="002C705E" w:rsidP="002C705E">
      <w:pPr>
        <w:ind w:firstLine="559"/>
        <w:jc w:val="both"/>
      </w:pPr>
      <w:r w:rsidRPr="00A75B46">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2C705E" w:rsidRPr="00A75B46" w:rsidRDefault="002C705E" w:rsidP="002C705E">
      <w:pPr>
        <w:ind w:firstLine="559"/>
        <w:jc w:val="both"/>
      </w:pPr>
      <w:r w:rsidRPr="00A75B46">
        <w:lastRenderedPageBreak/>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2C705E" w:rsidRPr="00A75B46" w:rsidRDefault="002C705E" w:rsidP="002C705E">
      <w:pPr>
        <w:ind w:firstLine="559"/>
        <w:jc w:val="both"/>
      </w:pPr>
      <w:r w:rsidRPr="00A75B46">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2C705E" w:rsidRPr="00A75B46" w:rsidRDefault="002C705E" w:rsidP="002C705E">
      <w:pPr>
        <w:ind w:firstLine="559"/>
        <w:jc w:val="both"/>
      </w:pPr>
      <w:r w:rsidRPr="00A75B46">
        <w:t>2) объекты культурного наследия относятся к разрешенным видам использования на территории всех зон;</w:t>
      </w:r>
    </w:p>
    <w:p w:rsidR="002C705E" w:rsidRPr="00A75B46" w:rsidRDefault="002C705E" w:rsidP="002C705E">
      <w:pPr>
        <w:ind w:firstLine="559"/>
        <w:jc w:val="both"/>
      </w:pPr>
      <w:r w:rsidRPr="00A75B46">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C705E" w:rsidRPr="00A75B46" w:rsidRDefault="002C705E" w:rsidP="002C705E">
      <w:pPr>
        <w:ind w:firstLine="559"/>
        <w:jc w:val="both"/>
      </w:pPr>
      <w:r w:rsidRPr="00A75B46">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2C705E" w:rsidRPr="00A75B46" w:rsidRDefault="002C705E" w:rsidP="002C705E">
      <w:pPr>
        <w:ind w:firstLine="559"/>
        <w:jc w:val="both"/>
      </w:pPr>
      <w:r w:rsidRPr="00A75B46">
        <w:t>5) размещение указанных объектов разрешается при соблюдении следующих условий:</w:t>
      </w:r>
    </w:p>
    <w:p w:rsidR="002C705E" w:rsidRPr="00A75B46" w:rsidRDefault="002C705E" w:rsidP="002C705E">
      <w:pPr>
        <w:ind w:firstLine="559"/>
        <w:jc w:val="both"/>
      </w:pPr>
      <w:r w:rsidRPr="00A75B46">
        <w:t>а) выбор места размещения объектов должен осуществляться с учетом возможной реконструкции автомобильной дороги;</w:t>
      </w:r>
    </w:p>
    <w:p w:rsidR="002C705E" w:rsidRPr="00A75B46" w:rsidRDefault="002C705E" w:rsidP="002C705E">
      <w:pPr>
        <w:ind w:firstLine="559"/>
        <w:jc w:val="both"/>
      </w:pPr>
      <w:r w:rsidRPr="00A75B46">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A75B46">
        <w:t>эксплуатации</w:t>
      </w:r>
      <w:proofErr w:type="gramEnd"/>
      <w:r w:rsidRPr="00A75B46">
        <w:t xml:space="preserve"> автомобильных дорог.</w:t>
      </w:r>
    </w:p>
    <w:p w:rsidR="002C705E" w:rsidRPr="00A75B46" w:rsidRDefault="002C705E" w:rsidP="002C705E">
      <w:pPr>
        <w:spacing w:before="120"/>
        <w:ind w:firstLine="567"/>
        <w:jc w:val="both"/>
      </w:pPr>
      <w:r w:rsidRPr="00A75B46">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2C705E" w:rsidRPr="00A75B46" w:rsidRDefault="002C705E" w:rsidP="002C705E">
      <w:pPr>
        <w:spacing w:before="120"/>
        <w:ind w:firstLine="567"/>
        <w:jc w:val="both"/>
      </w:pPr>
      <w:r w:rsidRPr="00A75B46">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C705E" w:rsidRPr="00A75B46" w:rsidRDefault="002C705E" w:rsidP="002C705E">
      <w:pPr>
        <w:spacing w:before="120"/>
        <w:ind w:firstLine="567"/>
        <w:jc w:val="both"/>
      </w:pPr>
      <w:r w:rsidRPr="00A75B46">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w:t>
      </w:r>
      <w:r w:rsidRPr="00A75B46">
        <w:lastRenderedPageBreak/>
        <w:t>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2C705E" w:rsidRPr="00A75B46" w:rsidRDefault="002C705E" w:rsidP="002C705E">
      <w:pPr>
        <w:ind w:firstLine="567"/>
        <w:jc w:val="both"/>
      </w:pPr>
      <w:r w:rsidRPr="00A75B46">
        <w:t>1) выбор места размещения объектов должен осуществляться с учетом возможной реконструкции автомобильной дороги;</w:t>
      </w:r>
    </w:p>
    <w:p w:rsidR="002C705E" w:rsidRPr="00A75B46" w:rsidRDefault="002C705E" w:rsidP="002C705E">
      <w:pPr>
        <w:ind w:firstLine="567"/>
        <w:jc w:val="both"/>
      </w:pPr>
      <w:r w:rsidRPr="00A75B46">
        <w:t xml:space="preserve">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A75B46">
        <w:t>эксплуатации</w:t>
      </w:r>
      <w:proofErr w:type="gramEnd"/>
      <w:r w:rsidRPr="00A75B46">
        <w:t xml:space="preserve"> автомобильных дорог.</w:t>
      </w:r>
    </w:p>
    <w:p w:rsidR="002C705E" w:rsidRPr="00A75B46" w:rsidRDefault="002C705E" w:rsidP="002C705E">
      <w:pPr>
        <w:ind w:firstLine="532"/>
      </w:pPr>
    </w:p>
    <w:p w:rsidR="002C705E" w:rsidRPr="00A75B46" w:rsidRDefault="002C705E" w:rsidP="002C705E">
      <w:pPr>
        <w:ind w:firstLine="532"/>
        <w:jc w:val="both"/>
        <w:rPr>
          <w:b/>
          <w:bCs/>
          <w:i/>
        </w:rPr>
      </w:pPr>
      <w:r w:rsidRPr="00A75B46">
        <w:rPr>
          <w:b/>
          <w:bCs/>
          <w:i/>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C705E" w:rsidRPr="00A75B46" w:rsidRDefault="002C705E" w:rsidP="002C705E">
      <w:pPr>
        <w:ind w:firstLine="559"/>
        <w:jc w:val="both"/>
      </w:pPr>
    </w:p>
    <w:p w:rsidR="002C705E" w:rsidRPr="00A75B46" w:rsidRDefault="002C705E" w:rsidP="002C705E">
      <w:pPr>
        <w:ind w:firstLine="559"/>
        <w:jc w:val="both"/>
      </w:pPr>
      <w:r w:rsidRPr="00A75B46">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2C705E" w:rsidRPr="00A75B46" w:rsidRDefault="002C705E" w:rsidP="002C705E">
      <w:pPr>
        <w:ind w:firstLine="545"/>
        <w:jc w:val="both"/>
      </w:pPr>
      <w:r w:rsidRPr="00A75B46">
        <w:t>1) предельные (минимальные и (или) максимальные) размеры земельных участков, в том числе их площадь;</w:t>
      </w:r>
    </w:p>
    <w:p w:rsidR="002C705E" w:rsidRPr="00A75B46" w:rsidRDefault="002C705E" w:rsidP="002C705E">
      <w:pPr>
        <w:ind w:firstLine="545"/>
        <w:jc w:val="both"/>
      </w:pPr>
      <w:r w:rsidRPr="00A75B4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705E" w:rsidRPr="00A75B46" w:rsidRDefault="002C705E" w:rsidP="002C705E">
      <w:pPr>
        <w:ind w:firstLine="545"/>
        <w:jc w:val="both"/>
      </w:pPr>
      <w:r w:rsidRPr="00A75B46">
        <w:t>3) предельное количество этажей или предельная высота зданий, строений, сооружений;</w:t>
      </w:r>
    </w:p>
    <w:p w:rsidR="002C705E" w:rsidRPr="00A75B46" w:rsidRDefault="002C705E" w:rsidP="002C705E">
      <w:pPr>
        <w:ind w:firstLine="545"/>
        <w:jc w:val="both"/>
      </w:pPr>
      <w:r w:rsidRPr="00A75B4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705E" w:rsidRPr="00A75B46" w:rsidRDefault="002C705E" w:rsidP="002C705E">
      <w:pPr>
        <w:ind w:firstLine="559"/>
        <w:jc w:val="both"/>
      </w:pPr>
    </w:p>
    <w:p w:rsidR="002C705E" w:rsidRPr="00A75B46" w:rsidRDefault="002C705E" w:rsidP="002C705E">
      <w:pPr>
        <w:ind w:firstLine="545"/>
        <w:jc w:val="both"/>
      </w:pPr>
      <w:r w:rsidRPr="00A75B46">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2C705E" w:rsidRPr="00A75B46" w:rsidRDefault="002C705E" w:rsidP="002C705E">
      <w:pPr>
        <w:ind w:firstLine="545"/>
        <w:jc w:val="both"/>
      </w:pPr>
      <w:r w:rsidRPr="00A75B46">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C705E" w:rsidRPr="00A75B46" w:rsidRDefault="002C705E" w:rsidP="002C705E">
      <w:pPr>
        <w:ind w:firstLine="545"/>
        <w:jc w:val="both"/>
      </w:pPr>
      <w:r w:rsidRPr="00A75B46">
        <w:t xml:space="preserve">1) выступы за красную линию </w:t>
      </w:r>
      <w:r w:rsidRPr="00A75B46">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A75B46">
          <w:rPr>
            <w:color w:val="000000"/>
          </w:rPr>
          <w:t>2,0 метров</w:t>
        </w:r>
      </w:smartTag>
      <w:r w:rsidRPr="00A75B46">
        <w:rPr>
          <w:color w:val="000000"/>
        </w:rPr>
        <w:t xml:space="preserve"> и ниже </w:t>
      </w:r>
      <w:smartTag w:uri="urn:schemas-microsoft-com:office:smarttags" w:element="metricconverter">
        <w:smartTagPr>
          <w:attr w:name="ProductID" w:val="3,5 метров"/>
        </w:smartTagPr>
        <w:r w:rsidRPr="00A75B46">
          <w:t>3,5 метров</w:t>
        </w:r>
      </w:smartTag>
      <w:r w:rsidRPr="00A75B46">
        <w:t xml:space="preserve"> от уровня земли, тротуара;</w:t>
      </w:r>
    </w:p>
    <w:p w:rsidR="002C705E" w:rsidRPr="00A75B46" w:rsidRDefault="002C705E" w:rsidP="002C705E">
      <w:pPr>
        <w:ind w:firstLine="545"/>
        <w:jc w:val="both"/>
        <w:rPr>
          <w:color w:val="000000"/>
        </w:rPr>
      </w:pPr>
      <w:r w:rsidRPr="00A75B46">
        <w:t xml:space="preserve">2) выступы за красную линию </w:t>
      </w:r>
      <w:r w:rsidRPr="00A75B46">
        <w:rPr>
          <w:color w:val="000000"/>
        </w:rPr>
        <w:t>ступеней и приямков допускаются по согласованию Администрации;</w:t>
      </w:r>
    </w:p>
    <w:p w:rsidR="002C705E" w:rsidRPr="00A75B46" w:rsidRDefault="002C705E" w:rsidP="002C705E">
      <w:pPr>
        <w:ind w:firstLine="545"/>
        <w:jc w:val="both"/>
      </w:pPr>
      <w:r w:rsidRPr="00A75B46">
        <w:t>3) общие требования в части максимальной высоты объектов капитального строительства:</w:t>
      </w:r>
    </w:p>
    <w:p w:rsidR="002C705E" w:rsidRPr="00A75B46" w:rsidRDefault="002C705E" w:rsidP="002C705E">
      <w:pPr>
        <w:ind w:firstLine="545"/>
        <w:jc w:val="both"/>
      </w:pPr>
      <w:r w:rsidRPr="00A75B46">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C705E" w:rsidRPr="00A75B46" w:rsidRDefault="002C705E" w:rsidP="002C705E">
      <w:pPr>
        <w:ind w:firstLine="545"/>
        <w:jc w:val="both"/>
      </w:pPr>
      <w:r w:rsidRPr="00A75B46">
        <w:t>4. Общие требования в части озеленения территории земельных участков:</w:t>
      </w:r>
    </w:p>
    <w:p w:rsidR="002C705E" w:rsidRPr="00A75B46" w:rsidRDefault="002C705E" w:rsidP="002C705E">
      <w:pPr>
        <w:ind w:firstLine="545"/>
        <w:jc w:val="both"/>
      </w:pPr>
      <w:proofErr w:type="gramStart"/>
      <w:r w:rsidRPr="00A75B46">
        <w:t xml:space="preserve">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w:t>
      </w:r>
      <w:r w:rsidRPr="00A75B46">
        <w:lastRenderedPageBreak/>
        <w:t>доступными для всех пользователей объектов, расположенных на земельном участке или в квартале;</w:t>
      </w:r>
      <w:proofErr w:type="gramEnd"/>
    </w:p>
    <w:p w:rsidR="002C705E" w:rsidRPr="00A75B46" w:rsidRDefault="002C705E" w:rsidP="002C705E">
      <w:pPr>
        <w:ind w:firstLine="545"/>
        <w:jc w:val="both"/>
      </w:pPr>
      <w:r w:rsidRPr="00A75B46">
        <w:t xml:space="preserve">2) озелененная территория земельного участка может быть оборудована: </w:t>
      </w:r>
    </w:p>
    <w:p w:rsidR="002C705E" w:rsidRPr="00A75B46" w:rsidRDefault="002C705E" w:rsidP="002C705E">
      <w:pPr>
        <w:ind w:firstLine="545"/>
        <w:jc w:val="both"/>
      </w:pPr>
      <w:r w:rsidRPr="00A75B46">
        <w:t>а) площадками для отдыха взрослых, детскими площадками;</w:t>
      </w:r>
    </w:p>
    <w:p w:rsidR="002C705E" w:rsidRPr="00A75B46" w:rsidRDefault="002C705E" w:rsidP="002C705E">
      <w:pPr>
        <w:ind w:firstLine="545"/>
        <w:jc w:val="both"/>
      </w:pPr>
      <w:r w:rsidRPr="00A75B46">
        <w:t xml:space="preserve">б) открытыми спортивными площадками; </w:t>
      </w:r>
    </w:p>
    <w:p w:rsidR="002C705E" w:rsidRPr="00A75B46" w:rsidRDefault="002C705E" w:rsidP="002C705E">
      <w:pPr>
        <w:ind w:firstLine="545"/>
        <w:jc w:val="both"/>
      </w:pPr>
      <w:r w:rsidRPr="00A75B46">
        <w:t xml:space="preserve">в) другими подобными объектами; </w:t>
      </w:r>
    </w:p>
    <w:p w:rsidR="002C705E" w:rsidRPr="00A75B46" w:rsidRDefault="002C705E" w:rsidP="002C705E">
      <w:pPr>
        <w:ind w:firstLine="545"/>
        <w:jc w:val="both"/>
      </w:pPr>
      <w:r w:rsidRPr="00A75B46">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2C705E" w:rsidRPr="00A75B46" w:rsidRDefault="002C705E" w:rsidP="002C705E"/>
    <w:p w:rsidR="002C705E" w:rsidRPr="00A75B46" w:rsidRDefault="002C705E" w:rsidP="002C705E">
      <w:pPr>
        <w:ind w:firstLine="532"/>
        <w:jc w:val="both"/>
      </w:pPr>
      <w:r w:rsidRPr="00A75B46">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2C705E" w:rsidRPr="00A75B46" w:rsidRDefault="002C705E" w:rsidP="002C705E">
      <w:pPr>
        <w:spacing w:after="120"/>
        <w:jc w:val="right"/>
      </w:pPr>
      <w:r w:rsidRPr="00A75B46">
        <w:t>Таблица 2</w:t>
      </w:r>
    </w:p>
    <w:p w:rsidR="002C705E" w:rsidRPr="00A75B46" w:rsidRDefault="002C705E" w:rsidP="002C705E">
      <w:pPr>
        <w:spacing w:after="120"/>
        <w:ind w:firstLine="559"/>
      </w:pPr>
      <w:r w:rsidRPr="00A75B46">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2C705E" w:rsidRPr="00A75B46" w:rsidTr="009312A4">
        <w:trPr>
          <w:trHeight w:val="322"/>
          <w:tblHeader/>
        </w:trPr>
        <w:tc>
          <w:tcPr>
            <w:tcW w:w="709" w:type="dxa"/>
            <w:tcBorders>
              <w:top w:val="single" w:sz="4" w:space="0" w:color="000000"/>
              <w:left w:val="single" w:sz="4" w:space="0" w:color="000000"/>
              <w:bottom w:val="single" w:sz="4" w:space="0" w:color="000000"/>
            </w:tcBorders>
            <w:vAlign w:val="center"/>
          </w:tcPr>
          <w:p w:rsidR="002C705E" w:rsidRPr="00A75B46" w:rsidRDefault="002C705E" w:rsidP="009312A4">
            <w:pPr>
              <w:snapToGrid w:val="0"/>
              <w:jc w:val="center"/>
            </w:pPr>
            <w:r w:rsidRPr="00A75B46">
              <w:t>№</w:t>
            </w:r>
          </w:p>
          <w:p w:rsidR="002C705E" w:rsidRPr="00A75B46" w:rsidRDefault="002C705E" w:rsidP="009312A4">
            <w:pPr>
              <w:snapToGrid w:val="0"/>
              <w:jc w:val="center"/>
            </w:pPr>
            <w:proofErr w:type="spellStart"/>
            <w:proofErr w:type="gramStart"/>
            <w:r w:rsidRPr="00A75B46">
              <w:t>п</w:t>
            </w:r>
            <w:proofErr w:type="spellEnd"/>
            <w:proofErr w:type="gramEnd"/>
            <w:r w:rsidRPr="00A75B46">
              <w:t>/</w:t>
            </w:r>
            <w:proofErr w:type="spellStart"/>
            <w:r w:rsidRPr="00A75B46">
              <w:t>п</w:t>
            </w:r>
            <w:proofErr w:type="spellEnd"/>
          </w:p>
        </w:tc>
        <w:tc>
          <w:tcPr>
            <w:tcW w:w="5386" w:type="dxa"/>
            <w:tcBorders>
              <w:top w:val="single" w:sz="4" w:space="0" w:color="000000"/>
              <w:left w:val="single" w:sz="4" w:space="0" w:color="000000"/>
              <w:bottom w:val="single" w:sz="4" w:space="0" w:color="000000"/>
            </w:tcBorders>
            <w:vAlign w:val="center"/>
          </w:tcPr>
          <w:p w:rsidR="002C705E" w:rsidRPr="00A75B46" w:rsidRDefault="002C705E" w:rsidP="009312A4">
            <w:pPr>
              <w:snapToGrid w:val="0"/>
              <w:jc w:val="center"/>
            </w:pPr>
            <w:r w:rsidRPr="00A75B46">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2C705E" w:rsidRPr="00A75B46" w:rsidRDefault="002C705E" w:rsidP="009312A4">
            <w:pPr>
              <w:snapToGrid w:val="0"/>
              <w:jc w:val="center"/>
            </w:pPr>
            <w:r w:rsidRPr="00A75B46">
              <w:t>Минимальная площадь озелененных территорий</w:t>
            </w:r>
          </w:p>
          <w:p w:rsidR="002C705E" w:rsidRPr="00A75B46" w:rsidRDefault="002C705E" w:rsidP="009312A4">
            <w:pPr>
              <w:jc w:val="center"/>
            </w:pPr>
          </w:p>
        </w:tc>
      </w:tr>
      <w:tr w:rsidR="002C705E" w:rsidRPr="00A75B46" w:rsidTr="009312A4">
        <w:trPr>
          <w:trHeight w:val="322"/>
        </w:trPr>
        <w:tc>
          <w:tcPr>
            <w:tcW w:w="709" w:type="dxa"/>
            <w:vMerge w:val="restart"/>
            <w:tcBorders>
              <w:left w:val="single" w:sz="4" w:space="0" w:color="000000"/>
              <w:bottom w:val="single" w:sz="4" w:space="0" w:color="000000"/>
            </w:tcBorders>
          </w:tcPr>
          <w:p w:rsidR="002C705E" w:rsidRPr="00A75B46" w:rsidRDefault="002C705E" w:rsidP="009312A4">
            <w:pPr>
              <w:snapToGrid w:val="0"/>
              <w:jc w:val="center"/>
            </w:pPr>
            <w:r w:rsidRPr="00A75B46">
              <w:t>1</w:t>
            </w:r>
          </w:p>
        </w:tc>
        <w:tc>
          <w:tcPr>
            <w:tcW w:w="5386" w:type="dxa"/>
            <w:vMerge w:val="restart"/>
            <w:tcBorders>
              <w:left w:val="single" w:sz="4" w:space="0" w:color="000000"/>
              <w:bottom w:val="single" w:sz="4" w:space="0" w:color="000000"/>
            </w:tcBorders>
          </w:tcPr>
          <w:p w:rsidR="002C705E" w:rsidRPr="00A75B46" w:rsidRDefault="002C705E" w:rsidP="009312A4">
            <w:pPr>
              <w:snapToGrid w:val="0"/>
            </w:pPr>
            <w:r w:rsidRPr="00A75B46">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2C705E" w:rsidRPr="00A75B46" w:rsidRDefault="002C705E" w:rsidP="009312A4">
            <w:pPr>
              <w:snapToGrid w:val="0"/>
            </w:pPr>
            <w:r w:rsidRPr="00A75B46">
              <w:t>70% территории земельного участка</w:t>
            </w:r>
          </w:p>
        </w:tc>
      </w:tr>
      <w:tr w:rsidR="002C705E" w:rsidRPr="00A75B46" w:rsidTr="009312A4">
        <w:trPr>
          <w:trHeight w:val="322"/>
        </w:trPr>
        <w:tc>
          <w:tcPr>
            <w:tcW w:w="709" w:type="dxa"/>
            <w:tcBorders>
              <w:left w:val="single" w:sz="4" w:space="0" w:color="000000"/>
              <w:bottom w:val="single" w:sz="4" w:space="0" w:color="000000"/>
            </w:tcBorders>
          </w:tcPr>
          <w:p w:rsidR="002C705E" w:rsidRPr="00A75B46" w:rsidRDefault="002C705E" w:rsidP="009312A4">
            <w:pPr>
              <w:snapToGrid w:val="0"/>
              <w:jc w:val="center"/>
            </w:pPr>
            <w:r w:rsidRPr="00A75B46">
              <w:t>2</w:t>
            </w:r>
          </w:p>
        </w:tc>
        <w:tc>
          <w:tcPr>
            <w:tcW w:w="5386" w:type="dxa"/>
            <w:tcBorders>
              <w:left w:val="single" w:sz="4" w:space="0" w:color="000000"/>
              <w:bottom w:val="single" w:sz="4" w:space="0" w:color="000000"/>
            </w:tcBorders>
          </w:tcPr>
          <w:p w:rsidR="002C705E" w:rsidRPr="00A75B46" w:rsidRDefault="002C705E" w:rsidP="009312A4">
            <w:pPr>
              <w:snapToGrid w:val="0"/>
            </w:pPr>
            <w:r w:rsidRPr="00A75B46">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2C705E" w:rsidRPr="00A75B46" w:rsidRDefault="002C705E" w:rsidP="009312A4">
            <w:pPr>
              <w:snapToGrid w:val="0"/>
            </w:pPr>
            <w:r w:rsidRPr="00A75B46">
              <w:t>60% территории земельного участка</w:t>
            </w:r>
          </w:p>
        </w:tc>
      </w:tr>
      <w:tr w:rsidR="002C705E" w:rsidRPr="00A75B46" w:rsidTr="009312A4">
        <w:trPr>
          <w:trHeight w:val="322"/>
        </w:trPr>
        <w:tc>
          <w:tcPr>
            <w:tcW w:w="709" w:type="dxa"/>
            <w:vMerge w:val="restart"/>
            <w:tcBorders>
              <w:left w:val="single" w:sz="4" w:space="0" w:color="000000"/>
              <w:bottom w:val="single" w:sz="4" w:space="0" w:color="000000"/>
            </w:tcBorders>
          </w:tcPr>
          <w:p w:rsidR="002C705E" w:rsidRPr="00A75B46" w:rsidRDefault="002C705E" w:rsidP="009312A4">
            <w:pPr>
              <w:snapToGrid w:val="0"/>
              <w:jc w:val="center"/>
            </w:pPr>
            <w:r w:rsidRPr="00A75B46">
              <w:t>3</w:t>
            </w:r>
          </w:p>
        </w:tc>
        <w:tc>
          <w:tcPr>
            <w:tcW w:w="5386" w:type="dxa"/>
            <w:vMerge w:val="restart"/>
            <w:tcBorders>
              <w:left w:val="single" w:sz="4" w:space="0" w:color="000000"/>
              <w:bottom w:val="single" w:sz="4" w:space="0" w:color="000000"/>
            </w:tcBorders>
          </w:tcPr>
          <w:p w:rsidR="002C705E" w:rsidRPr="00A75B46" w:rsidRDefault="002C705E" w:rsidP="009312A4">
            <w:pPr>
              <w:snapToGrid w:val="0"/>
            </w:pPr>
            <w:r w:rsidRPr="00A75B46">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2C705E" w:rsidRPr="00A75B46" w:rsidRDefault="002C705E" w:rsidP="009312A4">
            <w:pPr>
              <w:snapToGrid w:val="0"/>
            </w:pPr>
            <w:r w:rsidRPr="00A75B46">
              <w:t>50% территории земельного участка</w:t>
            </w:r>
          </w:p>
        </w:tc>
      </w:tr>
      <w:tr w:rsidR="002C705E" w:rsidRPr="00A75B46" w:rsidTr="009312A4">
        <w:trPr>
          <w:trHeight w:val="322"/>
        </w:trPr>
        <w:tc>
          <w:tcPr>
            <w:tcW w:w="709" w:type="dxa"/>
            <w:vMerge w:val="restart"/>
            <w:tcBorders>
              <w:left w:val="single" w:sz="4" w:space="0" w:color="000000"/>
              <w:bottom w:val="single" w:sz="4" w:space="0" w:color="000000"/>
            </w:tcBorders>
          </w:tcPr>
          <w:p w:rsidR="002C705E" w:rsidRPr="00A75B46" w:rsidRDefault="002C705E" w:rsidP="009312A4">
            <w:pPr>
              <w:snapToGrid w:val="0"/>
              <w:jc w:val="center"/>
            </w:pPr>
            <w:r w:rsidRPr="00A75B46">
              <w:t>4</w:t>
            </w:r>
          </w:p>
        </w:tc>
        <w:tc>
          <w:tcPr>
            <w:tcW w:w="5386" w:type="dxa"/>
            <w:vMerge w:val="restart"/>
            <w:tcBorders>
              <w:left w:val="single" w:sz="4" w:space="0" w:color="000000"/>
              <w:bottom w:val="single" w:sz="4" w:space="0" w:color="000000"/>
            </w:tcBorders>
          </w:tcPr>
          <w:p w:rsidR="002C705E" w:rsidRPr="00A75B46" w:rsidRDefault="002C705E" w:rsidP="009312A4">
            <w:pPr>
              <w:snapToGrid w:val="0"/>
            </w:pPr>
            <w:r w:rsidRPr="00A75B46">
              <w:t>Индивидуальные жилые дома; объекты среднего и высшего профессионального образования;</w:t>
            </w:r>
          </w:p>
          <w:p w:rsidR="002C705E" w:rsidRPr="00A75B46" w:rsidRDefault="002C705E" w:rsidP="009312A4">
            <w:r w:rsidRPr="00A75B46">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2C705E" w:rsidRPr="00A75B46" w:rsidRDefault="002C705E" w:rsidP="009312A4">
            <w:pPr>
              <w:snapToGrid w:val="0"/>
            </w:pPr>
            <w:r w:rsidRPr="00A75B46">
              <w:t>40% территории земельного участка</w:t>
            </w:r>
          </w:p>
        </w:tc>
      </w:tr>
      <w:tr w:rsidR="002C705E" w:rsidRPr="00A75B46" w:rsidTr="009312A4">
        <w:trPr>
          <w:trHeight w:val="322"/>
        </w:trPr>
        <w:tc>
          <w:tcPr>
            <w:tcW w:w="709" w:type="dxa"/>
            <w:tcBorders>
              <w:left w:val="single" w:sz="4" w:space="0" w:color="000000"/>
              <w:bottom w:val="single" w:sz="4" w:space="0" w:color="000000"/>
            </w:tcBorders>
          </w:tcPr>
          <w:p w:rsidR="002C705E" w:rsidRPr="00A75B46" w:rsidRDefault="002C705E" w:rsidP="009312A4">
            <w:pPr>
              <w:snapToGrid w:val="0"/>
              <w:jc w:val="center"/>
            </w:pPr>
            <w:r w:rsidRPr="00A75B46">
              <w:t>5</w:t>
            </w:r>
          </w:p>
        </w:tc>
        <w:tc>
          <w:tcPr>
            <w:tcW w:w="5386" w:type="dxa"/>
            <w:tcBorders>
              <w:left w:val="single" w:sz="4" w:space="0" w:color="000000"/>
              <w:bottom w:val="single" w:sz="4" w:space="0" w:color="000000"/>
            </w:tcBorders>
          </w:tcPr>
          <w:p w:rsidR="002C705E" w:rsidRPr="00A75B46" w:rsidRDefault="002C705E" w:rsidP="009312A4">
            <w:pPr>
              <w:snapToGrid w:val="0"/>
            </w:pPr>
            <w:r w:rsidRPr="00A75B46">
              <w:t>Прочие(*)</w:t>
            </w:r>
          </w:p>
        </w:tc>
        <w:tc>
          <w:tcPr>
            <w:tcW w:w="3275" w:type="dxa"/>
            <w:tcBorders>
              <w:left w:val="single" w:sz="4" w:space="0" w:color="000000"/>
              <w:bottom w:val="single" w:sz="4" w:space="0" w:color="000000"/>
              <w:right w:val="single" w:sz="4" w:space="0" w:color="000000"/>
            </w:tcBorders>
          </w:tcPr>
          <w:p w:rsidR="002C705E" w:rsidRPr="00A75B46" w:rsidRDefault="002C705E" w:rsidP="009312A4">
            <w:pPr>
              <w:snapToGrid w:val="0"/>
            </w:pPr>
            <w:r w:rsidRPr="00A75B46">
              <w:t>15% территории земельного участка</w:t>
            </w:r>
          </w:p>
        </w:tc>
      </w:tr>
    </w:tbl>
    <w:p w:rsidR="002C705E" w:rsidRPr="00A75B46" w:rsidRDefault="002C705E" w:rsidP="002C705E">
      <w:pPr>
        <w:ind w:firstLine="573"/>
        <w:jc w:val="both"/>
      </w:pPr>
      <w:r w:rsidRPr="00A75B46">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2C705E" w:rsidRPr="00A75B46" w:rsidRDefault="002C705E" w:rsidP="002C705E">
      <w:pPr>
        <w:ind w:firstLine="573"/>
        <w:jc w:val="both"/>
      </w:pPr>
      <w:r w:rsidRPr="00A75B46">
        <w:t xml:space="preserve">1) объекты коммунального хозяйства; </w:t>
      </w:r>
    </w:p>
    <w:p w:rsidR="002C705E" w:rsidRPr="00A75B46" w:rsidRDefault="002C705E" w:rsidP="002C705E">
      <w:pPr>
        <w:ind w:firstLine="573"/>
        <w:jc w:val="both"/>
      </w:pPr>
      <w:r w:rsidRPr="00A75B46">
        <w:t>2) объекты сельскохозяйственного использования;</w:t>
      </w:r>
    </w:p>
    <w:p w:rsidR="002C705E" w:rsidRPr="00A75B46" w:rsidRDefault="002C705E" w:rsidP="002C705E">
      <w:pPr>
        <w:ind w:firstLine="573"/>
        <w:jc w:val="both"/>
      </w:pPr>
      <w:r w:rsidRPr="00A75B46">
        <w:t xml:space="preserve">3) объекты транспорта. </w:t>
      </w:r>
      <w:r w:rsidRPr="00A75B46">
        <w:tab/>
      </w:r>
    </w:p>
    <w:p w:rsidR="002C705E" w:rsidRPr="00A75B46" w:rsidRDefault="002C705E" w:rsidP="002C705E">
      <w:pPr>
        <w:ind w:firstLine="573"/>
        <w:jc w:val="both"/>
      </w:pPr>
      <w:r w:rsidRPr="00A75B46">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C705E" w:rsidRPr="00A75B46" w:rsidRDefault="002C705E" w:rsidP="002C705E">
      <w:pPr>
        <w:ind w:firstLine="573"/>
        <w:jc w:val="both"/>
      </w:pPr>
      <w:r w:rsidRPr="00A75B46">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A75B46">
          <w:t>300 метров</w:t>
        </w:r>
      </w:smartTag>
      <w:r w:rsidRPr="00A75B46">
        <w:t>, площадь озеленения допускается уменьшать, но не более чем на 30 %.</w:t>
      </w:r>
    </w:p>
    <w:p w:rsidR="002C705E" w:rsidRPr="00A75B46" w:rsidRDefault="002C705E" w:rsidP="002C705E">
      <w:pPr>
        <w:ind w:firstLine="573"/>
        <w:jc w:val="both"/>
      </w:pPr>
      <w:r w:rsidRPr="00A75B46">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A75B46">
        <w:t>СанПиНами</w:t>
      </w:r>
      <w:proofErr w:type="spellEnd"/>
      <w:r w:rsidRPr="00A75B46">
        <w:t xml:space="preserve"> и иными действующими нормативными техническими документами.</w:t>
      </w:r>
    </w:p>
    <w:p w:rsidR="002C705E" w:rsidRPr="00A75B46" w:rsidRDefault="002C705E" w:rsidP="002C705E">
      <w:pPr>
        <w:ind w:firstLine="573"/>
        <w:jc w:val="both"/>
      </w:pPr>
      <w:r w:rsidRPr="00A75B46">
        <w:t xml:space="preserve">8. Общие требования в части размещения </w:t>
      </w:r>
      <w:proofErr w:type="spellStart"/>
      <w:r w:rsidRPr="00A75B46">
        <w:t>машино-мест</w:t>
      </w:r>
      <w:proofErr w:type="spellEnd"/>
      <w:r w:rsidRPr="00A75B46">
        <w:t xml:space="preserve"> для хранения индивидуального автотранспорта на территории земельных участков:</w:t>
      </w:r>
    </w:p>
    <w:p w:rsidR="002C705E" w:rsidRPr="00A75B46" w:rsidRDefault="002C705E" w:rsidP="002C705E">
      <w:pPr>
        <w:ind w:firstLine="573"/>
        <w:jc w:val="both"/>
      </w:pPr>
      <w:r w:rsidRPr="00A75B46">
        <w:lastRenderedPageBreak/>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C705E" w:rsidRPr="00A75B46" w:rsidRDefault="002C705E" w:rsidP="002C705E">
      <w:pPr>
        <w:ind w:firstLine="573"/>
        <w:jc w:val="both"/>
        <w:rPr>
          <w:color w:val="332E2D"/>
          <w:spacing w:val="2"/>
        </w:rPr>
      </w:pPr>
      <w:r w:rsidRPr="00A75B46">
        <w:rPr>
          <w:spacing w:val="2"/>
        </w:rPr>
        <w:t>а) хранение в капитальных гаражах - стоянках (</w:t>
      </w:r>
      <w:r w:rsidRPr="00A75B46">
        <w:rPr>
          <w:color w:val="332E2D"/>
          <w:spacing w:val="2"/>
        </w:rPr>
        <w:t>наземных, подземных, встроенных и пристроенных);</w:t>
      </w:r>
    </w:p>
    <w:p w:rsidR="002C705E" w:rsidRPr="00A75B46" w:rsidRDefault="002C705E" w:rsidP="002C705E">
      <w:pPr>
        <w:ind w:firstLine="573"/>
        <w:jc w:val="both"/>
      </w:pPr>
      <w:r w:rsidRPr="00A75B46">
        <w:rPr>
          <w:spacing w:val="2"/>
        </w:rPr>
        <w:t>в) хранение на открытых охраняемых и неохраняемых стоянках;</w:t>
      </w:r>
      <w:r w:rsidRPr="00A75B46">
        <w:tab/>
      </w:r>
    </w:p>
    <w:p w:rsidR="002C705E" w:rsidRPr="00A75B46" w:rsidRDefault="002C705E" w:rsidP="002C705E">
      <w:pPr>
        <w:ind w:firstLine="573"/>
        <w:jc w:val="both"/>
      </w:pPr>
      <w:r w:rsidRPr="00A75B46">
        <w:t xml:space="preserve">2) минимальное количество </w:t>
      </w:r>
      <w:proofErr w:type="spellStart"/>
      <w:r w:rsidRPr="00A75B46">
        <w:t>машино-мест</w:t>
      </w:r>
      <w:proofErr w:type="spellEnd"/>
      <w:r w:rsidRPr="00A75B46">
        <w:t xml:space="preserve"> для хранения индивидуального автотранспорта на территории земельных участков приведено в таблице 3.</w:t>
      </w:r>
    </w:p>
    <w:p w:rsidR="002C705E" w:rsidRPr="00A75B46" w:rsidRDefault="002C705E" w:rsidP="002C705E">
      <w:pPr>
        <w:keepNext/>
        <w:spacing w:after="120"/>
        <w:jc w:val="right"/>
      </w:pPr>
    </w:p>
    <w:p w:rsidR="002C705E" w:rsidRPr="00A75B46" w:rsidRDefault="002C705E" w:rsidP="002C705E">
      <w:pPr>
        <w:keepNext/>
        <w:spacing w:after="120"/>
        <w:jc w:val="right"/>
      </w:pPr>
      <w:r w:rsidRPr="00A75B46">
        <w:t xml:space="preserve">Таблица 3 </w:t>
      </w:r>
    </w:p>
    <w:p w:rsidR="002C705E" w:rsidRPr="00A75B46" w:rsidRDefault="002C705E" w:rsidP="002C705E">
      <w:pPr>
        <w:keepNext/>
        <w:spacing w:after="120"/>
        <w:ind w:firstLine="555"/>
        <w:jc w:val="both"/>
      </w:pPr>
      <w:r w:rsidRPr="00A75B46">
        <w:t xml:space="preserve">Минимальное количество </w:t>
      </w:r>
      <w:proofErr w:type="spellStart"/>
      <w:r w:rsidRPr="00A75B46">
        <w:t>машино-мест</w:t>
      </w:r>
      <w:proofErr w:type="spellEnd"/>
      <w:r w:rsidRPr="00A75B46">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2C705E" w:rsidRPr="00A75B46" w:rsidTr="009312A4">
        <w:trPr>
          <w:trHeight w:val="322"/>
          <w:tblHeader/>
        </w:trPr>
        <w:tc>
          <w:tcPr>
            <w:tcW w:w="709" w:type="dxa"/>
            <w:tcBorders>
              <w:top w:val="single" w:sz="4" w:space="0" w:color="000000"/>
              <w:left w:val="single" w:sz="4" w:space="0" w:color="000000"/>
              <w:bottom w:val="single" w:sz="4" w:space="0" w:color="000000"/>
            </w:tcBorders>
            <w:vAlign w:val="center"/>
          </w:tcPr>
          <w:p w:rsidR="002C705E" w:rsidRPr="00A75B46" w:rsidRDefault="002C705E" w:rsidP="009312A4">
            <w:pPr>
              <w:snapToGrid w:val="0"/>
              <w:jc w:val="center"/>
              <w:rPr>
                <w:lang w:val="en-US"/>
              </w:rPr>
            </w:pPr>
            <w:r w:rsidRPr="00A75B46">
              <w:rPr>
                <w:lang w:val="en-US"/>
              </w:rPr>
              <w:t>№</w:t>
            </w:r>
          </w:p>
          <w:p w:rsidR="002C705E" w:rsidRPr="00A75B46" w:rsidRDefault="002C705E" w:rsidP="009312A4">
            <w:pPr>
              <w:jc w:val="center"/>
            </w:pPr>
            <w:proofErr w:type="spellStart"/>
            <w:proofErr w:type="gramStart"/>
            <w:r w:rsidRPr="00A75B46">
              <w:t>п</w:t>
            </w:r>
            <w:proofErr w:type="spellEnd"/>
            <w:proofErr w:type="gramEnd"/>
            <w:r w:rsidRPr="00A75B46">
              <w:t>/</w:t>
            </w:r>
            <w:proofErr w:type="spellStart"/>
            <w:r w:rsidRPr="00A75B46">
              <w:t>п</w:t>
            </w:r>
            <w:proofErr w:type="spellEnd"/>
          </w:p>
        </w:tc>
        <w:tc>
          <w:tcPr>
            <w:tcW w:w="4785" w:type="dxa"/>
            <w:tcBorders>
              <w:top w:val="single" w:sz="4" w:space="0" w:color="000000"/>
              <w:left w:val="single" w:sz="4" w:space="0" w:color="000000"/>
              <w:bottom w:val="single" w:sz="4" w:space="0" w:color="000000"/>
            </w:tcBorders>
            <w:vAlign w:val="center"/>
          </w:tcPr>
          <w:p w:rsidR="002C705E" w:rsidRPr="00A75B46" w:rsidRDefault="002C705E" w:rsidP="009312A4">
            <w:pPr>
              <w:snapToGrid w:val="0"/>
              <w:jc w:val="center"/>
            </w:pPr>
            <w:r w:rsidRPr="00A75B46">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2C705E" w:rsidRPr="00A75B46" w:rsidRDefault="002C705E" w:rsidP="009312A4">
            <w:pPr>
              <w:snapToGrid w:val="0"/>
              <w:jc w:val="center"/>
            </w:pPr>
            <w:r w:rsidRPr="00A75B46">
              <w:t>Минимальное количество</w:t>
            </w:r>
          </w:p>
          <w:p w:rsidR="002C705E" w:rsidRPr="00A75B46" w:rsidRDefault="002C705E" w:rsidP="009312A4">
            <w:pPr>
              <w:snapToGrid w:val="0"/>
              <w:jc w:val="center"/>
            </w:pPr>
            <w:r w:rsidRPr="00A75B46">
              <w:t xml:space="preserve"> </w:t>
            </w:r>
            <w:proofErr w:type="spellStart"/>
            <w:r w:rsidRPr="00A75B46">
              <w:t>машино-мест</w:t>
            </w:r>
            <w:proofErr w:type="spellEnd"/>
          </w:p>
        </w:tc>
      </w:tr>
      <w:tr w:rsidR="002C705E" w:rsidRPr="00A75B46" w:rsidTr="009312A4">
        <w:trPr>
          <w:trHeight w:val="322"/>
        </w:trPr>
        <w:tc>
          <w:tcPr>
            <w:tcW w:w="709" w:type="dxa"/>
            <w:vMerge w:val="restart"/>
            <w:tcBorders>
              <w:top w:val="single" w:sz="4" w:space="0" w:color="000000"/>
              <w:left w:val="single" w:sz="4" w:space="0" w:color="000000"/>
              <w:bottom w:val="single" w:sz="4" w:space="0" w:color="000000"/>
            </w:tcBorders>
          </w:tcPr>
          <w:p w:rsidR="002C705E" w:rsidRPr="00A75B46" w:rsidRDefault="002C705E" w:rsidP="009312A4">
            <w:pPr>
              <w:snapToGrid w:val="0"/>
              <w:jc w:val="center"/>
            </w:pPr>
            <w:r w:rsidRPr="00A75B46">
              <w:t>1</w:t>
            </w:r>
          </w:p>
        </w:tc>
        <w:tc>
          <w:tcPr>
            <w:tcW w:w="4785" w:type="dxa"/>
            <w:vMerge w:val="restart"/>
            <w:tcBorders>
              <w:top w:val="single" w:sz="4" w:space="0" w:color="000000"/>
              <w:left w:val="single" w:sz="4" w:space="0" w:color="000000"/>
              <w:bottom w:val="single" w:sz="4" w:space="0" w:color="000000"/>
            </w:tcBorders>
          </w:tcPr>
          <w:p w:rsidR="002C705E" w:rsidRPr="00A75B46" w:rsidRDefault="002C705E" w:rsidP="009312A4">
            <w:pPr>
              <w:snapToGrid w:val="0"/>
            </w:pPr>
            <w:r w:rsidRPr="00A75B46">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2C705E" w:rsidRPr="00A75B46" w:rsidRDefault="002C705E" w:rsidP="009312A4">
            <w:pPr>
              <w:snapToGrid w:val="0"/>
            </w:pPr>
            <w:r w:rsidRPr="00A75B46">
              <w:t xml:space="preserve">1 </w:t>
            </w:r>
            <w:proofErr w:type="spellStart"/>
            <w:r w:rsidRPr="00A75B46">
              <w:t>машино-место</w:t>
            </w:r>
            <w:proofErr w:type="spellEnd"/>
            <w:r w:rsidRPr="00A75B46">
              <w:t xml:space="preserve"> на земельный участок</w:t>
            </w:r>
          </w:p>
        </w:tc>
      </w:tr>
      <w:tr w:rsidR="002C705E" w:rsidRPr="00A75B46" w:rsidTr="009312A4">
        <w:trPr>
          <w:trHeight w:val="322"/>
        </w:trPr>
        <w:tc>
          <w:tcPr>
            <w:tcW w:w="709" w:type="dxa"/>
            <w:tcBorders>
              <w:top w:val="single" w:sz="4" w:space="0" w:color="000000"/>
              <w:left w:val="single" w:sz="4" w:space="0" w:color="000000"/>
              <w:bottom w:val="single" w:sz="4" w:space="0" w:color="000000"/>
            </w:tcBorders>
          </w:tcPr>
          <w:p w:rsidR="002C705E" w:rsidRPr="00A75B46" w:rsidRDefault="002C705E" w:rsidP="009312A4">
            <w:pPr>
              <w:snapToGrid w:val="0"/>
              <w:jc w:val="center"/>
            </w:pPr>
            <w:r w:rsidRPr="00A75B46">
              <w:t>2</w:t>
            </w:r>
          </w:p>
        </w:tc>
        <w:tc>
          <w:tcPr>
            <w:tcW w:w="4785" w:type="dxa"/>
            <w:tcBorders>
              <w:top w:val="single" w:sz="4" w:space="0" w:color="000000"/>
              <w:left w:val="single" w:sz="4" w:space="0" w:color="000000"/>
              <w:bottom w:val="single" w:sz="4" w:space="0" w:color="000000"/>
            </w:tcBorders>
          </w:tcPr>
          <w:p w:rsidR="002C705E" w:rsidRPr="00A75B46" w:rsidRDefault="002C705E" w:rsidP="009312A4">
            <w:pPr>
              <w:snapToGrid w:val="0"/>
            </w:pPr>
            <w:r w:rsidRPr="00A75B46">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2C705E" w:rsidRPr="00A75B46" w:rsidRDefault="002C705E" w:rsidP="009312A4">
            <w:pPr>
              <w:snapToGrid w:val="0"/>
            </w:pPr>
            <w:r w:rsidRPr="00A75B46">
              <w:t xml:space="preserve">1 </w:t>
            </w:r>
            <w:proofErr w:type="spellStart"/>
            <w:r w:rsidRPr="00A75B46">
              <w:t>машино-место</w:t>
            </w:r>
            <w:proofErr w:type="spellEnd"/>
            <w:r w:rsidRPr="00A75B46">
              <w:t xml:space="preserve"> на 80 кв.м. общей площади жилья</w:t>
            </w:r>
          </w:p>
        </w:tc>
      </w:tr>
      <w:tr w:rsidR="002C705E" w:rsidRPr="00A75B46" w:rsidTr="009312A4">
        <w:trPr>
          <w:trHeight w:val="322"/>
        </w:trPr>
        <w:tc>
          <w:tcPr>
            <w:tcW w:w="709" w:type="dxa"/>
            <w:vMerge w:val="restart"/>
            <w:tcBorders>
              <w:top w:val="single" w:sz="4" w:space="0" w:color="000000"/>
              <w:left w:val="single" w:sz="4" w:space="0" w:color="000000"/>
              <w:bottom w:val="single" w:sz="4" w:space="0" w:color="000000"/>
            </w:tcBorders>
          </w:tcPr>
          <w:p w:rsidR="002C705E" w:rsidRPr="00A75B46" w:rsidRDefault="002C705E" w:rsidP="009312A4">
            <w:pPr>
              <w:snapToGrid w:val="0"/>
              <w:jc w:val="center"/>
            </w:pPr>
            <w:r w:rsidRPr="00A75B46">
              <w:t>3</w:t>
            </w:r>
          </w:p>
        </w:tc>
        <w:tc>
          <w:tcPr>
            <w:tcW w:w="4785" w:type="dxa"/>
            <w:vMerge w:val="restart"/>
            <w:tcBorders>
              <w:top w:val="single" w:sz="4" w:space="0" w:color="000000"/>
              <w:left w:val="single" w:sz="4" w:space="0" w:color="000000"/>
              <w:bottom w:val="single" w:sz="4" w:space="0" w:color="000000"/>
            </w:tcBorders>
          </w:tcPr>
          <w:p w:rsidR="002C705E" w:rsidRPr="00A75B46" w:rsidRDefault="002C705E" w:rsidP="009312A4">
            <w:pPr>
              <w:snapToGrid w:val="0"/>
            </w:pPr>
            <w:r w:rsidRPr="00A75B46">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2C705E" w:rsidRPr="00A75B46" w:rsidRDefault="002C705E" w:rsidP="009312A4">
            <w:pPr>
              <w:snapToGrid w:val="0"/>
            </w:pPr>
            <w:r w:rsidRPr="00A75B46">
              <w:t xml:space="preserve">1 </w:t>
            </w:r>
            <w:proofErr w:type="spellStart"/>
            <w:r w:rsidRPr="00A75B46">
              <w:t>машино-место</w:t>
            </w:r>
            <w:proofErr w:type="spellEnd"/>
            <w:r w:rsidRPr="00A75B46">
              <w:t xml:space="preserve"> на 10 единовременных посетителей (включая зрителей) при их максимальном количестве</w:t>
            </w:r>
          </w:p>
        </w:tc>
      </w:tr>
      <w:tr w:rsidR="002C705E" w:rsidRPr="00A75B46" w:rsidTr="009312A4">
        <w:trPr>
          <w:trHeight w:val="322"/>
        </w:trPr>
        <w:tc>
          <w:tcPr>
            <w:tcW w:w="709" w:type="dxa"/>
            <w:vMerge w:val="restart"/>
            <w:tcBorders>
              <w:top w:val="single" w:sz="4" w:space="0" w:color="000000"/>
              <w:left w:val="single" w:sz="4" w:space="0" w:color="000000"/>
              <w:bottom w:val="single" w:sz="4" w:space="0" w:color="000000"/>
            </w:tcBorders>
          </w:tcPr>
          <w:p w:rsidR="002C705E" w:rsidRPr="00A75B46" w:rsidRDefault="002C705E" w:rsidP="009312A4">
            <w:pPr>
              <w:snapToGrid w:val="0"/>
              <w:jc w:val="center"/>
            </w:pPr>
            <w:r w:rsidRPr="00A75B46">
              <w:t>4</w:t>
            </w:r>
          </w:p>
        </w:tc>
        <w:tc>
          <w:tcPr>
            <w:tcW w:w="4785" w:type="dxa"/>
            <w:vMerge w:val="restart"/>
            <w:tcBorders>
              <w:top w:val="single" w:sz="4" w:space="0" w:color="000000"/>
              <w:left w:val="single" w:sz="4" w:space="0" w:color="000000"/>
              <w:bottom w:val="single" w:sz="4" w:space="0" w:color="000000"/>
            </w:tcBorders>
          </w:tcPr>
          <w:p w:rsidR="002C705E" w:rsidRPr="00A75B46" w:rsidRDefault="002C705E" w:rsidP="009312A4">
            <w:pPr>
              <w:snapToGrid w:val="0"/>
            </w:pPr>
            <w:r w:rsidRPr="00A75B46">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2C705E" w:rsidRPr="00A75B46" w:rsidRDefault="002C705E" w:rsidP="009312A4">
            <w:pPr>
              <w:snapToGrid w:val="0"/>
            </w:pPr>
            <w:r w:rsidRPr="00A75B46">
              <w:t xml:space="preserve">3 </w:t>
            </w:r>
            <w:proofErr w:type="spellStart"/>
            <w:r w:rsidRPr="00A75B46">
              <w:t>машино-места</w:t>
            </w:r>
            <w:proofErr w:type="spellEnd"/>
            <w:r w:rsidRPr="00A75B46">
              <w:t xml:space="preserve"> на </w:t>
            </w:r>
            <w:smartTag w:uri="urn:schemas-microsoft-com:office:smarttags" w:element="metricconverter">
              <w:smartTagPr>
                <w:attr w:name="ProductID" w:val="1,0 га"/>
              </w:smartTagPr>
              <w:r w:rsidRPr="00A75B46">
                <w:t>1,0 га</w:t>
              </w:r>
            </w:smartTag>
            <w:r w:rsidRPr="00A75B46">
              <w:t xml:space="preserve"> территории участка </w:t>
            </w:r>
          </w:p>
          <w:p w:rsidR="002C705E" w:rsidRPr="00A75B46" w:rsidRDefault="002C705E" w:rsidP="009312A4"/>
        </w:tc>
      </w:tr>
      <w:tr w:rsidR="002C705E" w:rsidRPr="00A75B46" w:rsidTr="009312A4">
        <w:trPr>
          <w:trHeight w:val="322"/>
        </w:trPr>
        <w:tc>
          <w:tcPr>
            <w:tcW w:w="709" w:type="dxa"/>
            <w:vMerge w:val="restart"/>
            <w:tcBorders>
              <w:top w:val="single" w:sz="4" w:space="0" w:color="000000"/>
              <w:left w:val="single" w:sz="4" w:space="0" w:color="auto"/>
              <w:bottom w:val="single" w:sz="4" w:space="0" w:color="000000"/>
            </w:tcBorders>
          </w:tcPr>
          <w:p w:rsidR="002C705E" w:rsidRPr="00A75B46" w:rsidRDefault="002C705E" w:rsidP="009312A4">
            <w:pPr>
              <w:snapToGrid w:val="0"/>
              <w:jc w:val="center"/>
            </w:pPr>
            <w:r w:rsidRPr="00A75B46">
              <w:t>5</w:t>
            </w:r>
          </w:p>
        </w:tc>
        <w:tc>
          <w:tcPr>
            <w:tcW w:w="4785" w:type="dxa"/>
            <w:vMerge w:val="restart"/>
            <w:tcBorders>
              <w:top w:val="single" w:sz="4" w:space="0" w:color="000000"/>
              <w:left w:val="single" w:sz="4" w:space="0" w:color="000000"/>
              <w:bottom w:val="single" w:sz="4" w:space="0" w:color="000000"/>
            </w:tcBorders>
          </w:tcPr>
          <w:p w:rsidR="002C705E" w:rsidRPr="00A75B46" w:rsidRDefault="002C705E" w:rsidP="009312A4">
            <w:pPr>
              <w:snapToGrid w:val="0"/>
            </w:pPr>
            <w:r w:rsidRPr="00A75B46">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2C705E" w:rsidRPr="00A75B46" w:rsidRDefault="002C705E" w:rsidP="009312A4">
            <w:pPr>
              <w:snapToGrid w:val="0"/>
              <w:jc w:val="both"/>
            </w:pPr>
            <w:r w:rsidRPr="00A75B46">
              <w:t xml:space="preserve">10 </w:t>
            </w:r>
            <w:proofErr w:type="spellStart"/>
            <w:r w:rsidRPr="00A75B46">
              <w:t>машино-мест</w:t>
            </w:r>
            <w:proofErr w:type="spellEnd"/>
            <w:r w:rsidRPr="00A75B46">
              <w:t xml:space="preserve"> на </w:t>
            </w:r>
            <w:smartTag w:uri="urn:schemas-microsoft-com:office:smarttags" w:element="metricconverter">
              <w:smartTagPr>
                <w:attr w:name="ProductID" w:val="1,0 га"/>
              </w:smartTagPr>
              <w:r w:rsidRPr="00A75B46">
                <w:t>1,0 га</w:t>
              </w:r>
            </w:smartTag>
            <w:r w:rsidRPr="00A75B46">
              <w:t xml:space="preserve"> территории  участка</w:t>
            </w:r>
          </w:p>
        </w:tc>
      </w:tr>
    </w:tbl>
    <w:p w:rsidR="002C705E" w:rsidRPr="00A75B46" w:rsidRDefault="002C705E" w:rsidP="002C705E">
      <w:pPr>
        <w:ind w:firstLine="559"/>
        <w:jc w:val="both"/>
      </w:pPr>
    </w:p>
    <w:p w:rsidR="002C705E" w:rsidRPr="00A75B46" w:rsidRDefault="002C705E" w:rsidP="002C705E">
      <w:pPr>
        <w:ind w:firstLine="559"/>
        <w:jc w:val="both"/>
      </w:pPr>
      <w:r w:rsidRPr="00A75B46">
        <w:t xml:space="preserve">3. Для видов использования, не указанных в таблице, минимальное количество </w:t>
      </w:r>
      <w:proofErr w:type="spellStart"/>
      <w:r w:rsidRPr="00A75B46">
        <w:t>машино-мест</w:t>
      </w:r>
      <w:proofErr w:type="spellEnd"/>
      <w:r w:rsidRPr="00A75B46">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2C705E" w:rsidRPr="00A75B46" w:rsidRDefault="002C705E" w:rsidP="002C705E">
      <w:pPr>
        <w:ind w:firstLine="559"/>
        <w:jc w:val="both"/>
      </w:pPr>
      <w:r w:rsidRPr="00A75B46">
        <w:t xml:space="preserve">4. В случае совмещения на земельном участке двух и более видов использования минимальное количество </w:t>
      </w:r>
      <w:proofErr w:type="spellStart"/>
      <w:r w:rsidRPr="00A75B46">
        <w:t>машино-мест</w:t>
      </w:r>
      <w:proofErr w:type="spellEnd"/>
      <w:r w:rsidRPr="00A75B46">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2C705E" w:rsidRPr="00A75B46" w:rsidRDefault="002C705E" w:rsidP="002C705E">
      <w:pPr>
        <w:ind w:firstLine="559"/>
        <w:jc w:val="both"/>
      </w:pPr>
      <w:r w:rsidRPr="00A75B46">
        <w:t xml:space="preserve">5. </w:t>
      </w:r>
      <w:proofErr w:type="gramStart"/>
      <w:r w:rsidRPr="00A75B46">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A75B46">
        <w:t>машино-мест</w:t>
      </w:r>
      <w:proofErr w:type="spellEnd"/>
      <w:r w:rsidRPr="00A75B46">
        <w:t xml:space="preserve">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A75B46">
          <w:t>800 м</w:t>
        </w:r>
      </w:smartTag>
      <w:r w:rsidRPr="00A75B46">
        <w:t>.. Размещение, за пределами земельного участка основного объекта части стояночных мест, должно быть обеспечено документальным</w:t>
      </w:r>
      <w:proofErr w:type="gramEnd"/>
      <w:r w:rsidRPr="00A75B46">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2C705E" w:rsidRPr="00A75B46" w:rsidRDefault="002C705E" w:rsidP="002C705E">
      <w:pPr>
        <w:ind w:firstLine="559"/>
        <w:jc w:val="both"/>
        <w:rPr>
          <w:color w:val="000000"/>
        </w:rPr>
      </w:pPr>
      <w:r w:rsidRPr="00A75B46">
        <w:t xml:space="preserve">6. </w:t>
      </w:r>
      <w:r w:rsidRPr="00A75B46">
        <w:rPr>
          <w:color w:val="000000"/>
        </w:rPr>
        <w:t>В случае</w:t>
      </w:r>
      <w:proofErr w:type="gramStart"/>
      <w:r w:rsidRPr="00A75B46">
        <w:rPr>
          <w:color w:val="000000"/>
        </w:rPr>
        <w:t>,</w:t>
      </w:r>
      <w:proofErr w:type="gramEnd"/>
      <w:r w:rsidRPr="00A75B46">
        <w:rPr>
          <w:color w:val="000000"/>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2C705E" w:rsidRPr="00A75B46" w:rsidRDefault="002C705E" w:rsidP="002C705E">
      <w:pPr>
        <w:spacing w:before="120"/>
        <w:jc w:val="both"/>
      </w:pPr>
    </w:p>
    <w:p w:rsidR="002C705E" w:rsidRPr="00A75B46" w:rsidRDefault="002C705E" w:rsidP="002C705E">
      <w:pPr>
        <w:ind w:firstLine="540"/>
        <w:jc w:val="both"/>
        <w:rPr>
          <w:b/>
          <w:bCs/>
          <w:i/>
        </w:rPr>
      </w:pPr>
      <w:r w:rsidRPr="00A75B46">
        <w:rPr>
          <w:b/>
          <w:bCs/>
          <w:i/>
        </w:rPr>
        <w:t xml:space="preserve">Общие требования в части видов использования земельных участков </w:t>
      </w:r>
    </w:p>
    <w:p w:rsidR="002C705E" w:rsidRPr="00A75B46" w:rsidRDefault="002C705E" w:rsidP="002C705E"/>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2C705E" w:rsidRPr="00896878" w:rsidTr="009312A4">
        <w:tc>
          <w:tcPr>
            <w:tcW w:w="7655" w:type="dxa"/>
          </w:tcPr>
          <w:p w:rsidR="002C705E" w:rsidRPr="00896878" w:rsidRDefault="002C705E" w:rsidP="009312A4">
            <w:pPr>
              <w:pStyle w:val="ConsPlusNormal"/>
              <w:ind w:firstLine="222"/>
              <w:jc w:val="center"/>
              <w:rPr>
                <w:rFonts w:ascii="Times New Roman" w:hAnsi="Times New Roman" w:cs="Times New Roman"/>
                <w:sz w:val="24"/>
                <w:szCs w:val="24"/>
              </w:rPr>
            </w:pPr>
            <w:r w:rsidRPr="00896878">
              <w:rPr>
                <w:rFonts w:ascii="Times New Roman" w:hAnsi="Times New Roman" w:cs="Times New Roman"/>
                <w:sz w:val="24"/>
                <w:szCs w:val="24"/>
              </w:rPr>
              <w:t>Наименование вида разрешенного использования земельного участка</w:t>
            </w:r>
          </w:p>
        </w:tc>
        <w:tc>
          <w:tcPr>
            <w:tcW w:w="1701" w:type="dxa"/>
          </w:tcPr>
          <w:p w:rsidR="002C705E" w:rsidRPr="00896878" w:rsidRDefault="002C705E" w:rsidP="009312A4">
            <w:pPr>
              <w:pStyle w:val="ConsPlusNormal"/>
              <w:ind w:firstLine="1"/>
              <w:jc w:val="center"/>
              <w:rPr>
                <w:rFonts w:ascii="Times New Roman" w:hAnsi="Times New Roman" w:cs="Times New Roman"/>
                <w:sz w:val="24"/>
                <w:szCs w:val="24"/>
              </w:rPr>
            </w:pPr>
            <w:r w:rsidRPr="00896878">
              <w:rPr>
                <w:rFonts w:ascii="Times New Roman" w:hAnsi="Times New Roman" w:cs="Times New Roman"/>
                <w:sz w:val="24"/>
                <w:szCs w:val="24"/>
              </w:rPr>
              <w:t>Код вида</w:t>
            </w:r>
          </w:p>
        </w:tc>
      </w:tr>
      <w:tr w:rsidR="002C705E" w:rsidRPr="00896878" w:rsidTr="009312A4">
        <w:tc>
          <w:tcPr>
            <w:tcW w:w="7655" w:type="dxa"/>
          </w:tcPr>
          <w:p w:rsidR="002C705E" w:rsidRPr="00896878" w:rsidRDefault="002C705E" w:rsidP="009312A4">
            <w:pPr>
              <w:snapToGrid w:val="0"/>
              <w:ind w:firstLine="222"/>
              <w:jc w:val="both"/>
            </w:pPr>
            <w:r w:rsidRPr="00896878">
              <w:t>Овощеводство</w:t>
            </w:r>
          </w:p>
        </w:tc>
        <w:tc>
          <w:tcPr>
            <w:tcW w:w="1701" w:type="dxa"/>
          </w:tcPr>
          <w:p w:rsidR="002C705E" w:rsidRPr="00896878" w:rsidRDefault="002C705E" w:rsidP="009312A4">
            <w:pPr>
              <w:snapToGrid w:val="0"/>
              <w:jc w:val="center"/>
            </w:pPr>
            <w:r w:rsidRPr="00896878">
              <w:t>1.3</w:t>
            </w:r>
          </w:p>
        </w:tc>
      </w:tr>
      <w:tr w:rsidR="002C705E" w:rsidRPr="00896878" w:rsidTr="009312A4">
        <w:tc>
          <w:tcPr>
            <w:tcW w:w="7655" w:type="dxa"/>
          </w:tcPr>
          <w:p w:rsidR="002C705E" w:rsidRPr="00896878" w:rsidRDefault="002C705E" w:rsidP="009312A4">
            <w:pPr>
              <w:autoSpaceDE w:val="0"/>
              <w:autoSpaceDN w:val="0"/>
              <w:adjustRightInd w:val="0"/>
            </w:pPr>
            <w:r w:rsidRPr="00896878">
              <w:t xml:space="preserve">    Животноводство</w:t>
            </w:r>
          </w:p>
        </w:tc>
        <w:tc>
          <w:tcPr>
            <w:tcW w:w="1701" w:type="dxa"/>
          </w:tcPr>
          <w:p w:rsidR="002C705E" w:rsidRPr="00896878" w:rsidRDefault="002C705E" w:rsidP="009312A4">
            <w:pPr>
              <w:snapToGrid w:val="0"/>
              <w:jc w:val="center"/>
              <w:rPr>
                <w:rFonts w:eastAsia="Calibri"/>
                <w:lang w:eastAsia="en-US"/>
              </w:rPr>
            </w:pPr>
            <w:r w:rsidRPr="00896878">
              <w:rPr>
                <w:rFonts w:eastAsia="Calibri"/>
                <w:lang w:eastAsia="en-US"/>
              </w:rPr>
              <w:t>1.7</w:t>
            </w:r>
          </w:p>
        </w:tc>
      </w:tr>
      <w:tr w:rsidR="002C705E" w:rsidRPr="00896878" w:rsidTr="009312A4">
        <w:tc>
          <w:tcPr>
            <w:tcW w:w="7655" w:type="dxa"/>
          </w:tcPr>
          <w:p w:rsidR="002C705E" w:rsidRPr="00896878" w:rsidRDefault="002C705E" w:rsidP="009312A4">
            <w:pPr>
              <w:snapToGrid w:val="0"/>
              <w:ind w:firstLine="222"/>
              <w:jc w:val="both"/>
            </w:pPr>
            <w:r w:rsidRPr="00896878">
              <w:t xml:space="preserve">Скотоводство </w:t>
            </w:r>
          </w:p>
        </w:tc>
        <w:tc>
          <w:tcPr>
            <w:tcW w:w="1701" w:type="dxa"/>
          </w:tcPr>
          <w:p w:rsidR="002C705E" w:rsidRPr="00896878" w:rsidRDefault="002C705E" w:rsidP="009312A4">
            <w:pPr>
              <w:snapToGrid w:val="0"/>
              <w:jc w:val="center"/>
            </w:pPr>
            <w:r w:rsidRPr="00896878">
              <w:t>1.8</w:t>
            </w:r>
          </w:p>
        </w:tc>
      </w:tr>
      <w:tr w:rsidR="002C705E" w:rsidRPr="00896878" w:rsidTr="009312A4">
        <w:tc>
          <w:tcPr>
            <w:tcW w:w="7655" w:type="dxa"/>
          </w:tcPr>
          <w:p w:rsidR="002C705E" w:rsidRPr="00896878" w:rsidRDefault="002C705E" w:rsidP="009312A4">
            <w:pPr>
              <w:snapToGrid w:val="0"/>
              <w:ind w:firstLine="222"/>
              <w:jc w:val="both"/>
            </w:pPr>
            <w:r w:rsidRPr="00896878">
              <w:t>Для индивидуального жилищного строительства</w:t>
            </w:r>
          </w:p>
        </w:tc>
        <w:tc>
          <w:tcPr>
            <w:tcW w:w="1701" w:type="dxa"/>
          </w:tcPr>
          <w:p w:rsidR="002C705E" w:rsidRPr="00896878" w:rsidRDefault="002C705E" w:rsidP="009312A4">
            <w:pPr>
              <w:snapToGrid w:val="0"/>
              <w:jc w:val="center"/>
            </w:pPr>
            <w:r w:rsidRPr="00896878">
              <w:t>2.1</w:t>
            </w:r>
          </w:p>
        </w:tc>
      </w:tr>
      <w:tr w:rsidR="002C705E" w:rsidRPr="00896878" w:rsidTr="009312A4">
        <w:tc>
          <w:tcPr>
            <w:tcW w:w="7655" w:type="dxa"/>
          </w:tcPr>
          <w:p w:rsidR="002C705E" w:rsidRPr="00896878" w:rsidRDefault="002C705E" w:rsidP="009312A4">
            <w:pPr>
              <w:snapToGrid w:val="0"/>
              <w:ind w:firstLine="222"/>
              <w:jc w:val="both"/>
            </w:pPr>
            <w:r w:rsidRPr="00896878">
              <w:t>Малоэтажная многоквартирная жилая застройка</w:t>
            </w:r>
          </w:p>
        </w:tc>
        <w:tc>
          <w:tcPr>
            <w:tcW w:w="1701" w:type="dxa"/>
          </w:tcPr>
          <w:p w:rsidR="002C705E" w:rsidRPr="00896878" w:rsidRDefault="002C705E" w:rsidP="009312A4">
            <w:pPr>
              <w:snapToGrid w:val="0"/>
              <w:jc w:val="center"/>
            </w:pPr>
            <w:r w:rsidRPr="00896878">
              <w:t>2.1.1</w:t>
            </w:r>
          </w:p>
        </w:tc>
      </w:tr>
      <w:tr w:rsidR="002C705E" w:rsidRPr="00896878" w:rsidTr="009312A4">
        <w:tc>
          <w:tcPr>
            <w:tcW w:w="7655" w:type="dxa"/>
          </w:tcPr>
          <w:p w:rsidR="002C705E" w:rsidRPr="00896878" w:rsidRDefault="002C705E" w:rsidP="009312A4">
            <w:pPr>
              <w:snapToGrid w:val="0"/>
              <w:ind w:firstLine="222"/>
              <w:jc w:val="both"/>
            </w:pPr>
            <w:r w:rsidRPr="00896878">
              <w:t>Блокированная жилая застройка</w:t>
            </w:r>
          </w:p>
        </w:tc>
        <w:tc>
          <w:tcPr>
            <w:tcW w:w="1701" w:type="dxa"/>
          </w:tcPr>
          <w:p w:rsidR="002C705E" w:rsidRPr="00896878" w:rsidRDefault="002C705E" w:rsidP="009312A4">
            <w:pPr>
              <w:snapToGrid w:val="0"/>
              <w:jc w:val="center"/>
            </w:pPr>
            <w:r w:rsidRPr="00896878">
              <w:t>2.3</w:t>
            </w:r>
          </w:p>
        </w:tc>
      </w:tr>
      <w:tr w:rsidR="002C705E" w:rsidRPr="00896878" w:rsidTr="009312A4">
        <w:tc>
          <w:tcPr>
            <w:tcW w:w="7655" w:type="dxa"/>
          </w:tcPr>
          <w:p w:rsidR="002C705E" w:rsidRPr="00896878" w:rsidRDefault="002C705E" w:rsidP="009312A4">
            <w:pPr>
              <w:snapToGrid w:val="0"/>
              <w:ind w:firstLine="222"/>
              <w:jc w:val="both"/>
            </w:pPr>
            <w:proofErr w:type="spellStart"/>
            <w:r w:rsidRPr="00896878">
              <w:t>Среднеэтажная</w:t>
            </w:r>
            <w:proofErr w:type="spellEnd"/>
            <w:r w:rsidRPr="00896878">
              <w:t xml:space="preserve"> жилая застройка</w:t>
            </w:r>
          </w:p>
        </w:tc>
        <w:tc>
          <w:tcPr>
            <w:tcW w:w="1701" w:type="dxa"/>
          </w:tcPr>
          <w:p w:rsidR="002C705E" w:rsidRPr="00896878" w:rsidRDefault="002C705E" w:rsidP="009312A4">
            <w:pPr>
              <w:snapToGrid w:val="0"/>
              <w:jc w:val="center"/>
            </w:pPr>
            <w:r w:rsidRPr="00896878">
              <w:t>2.5</w:t>
            </w:r>
          </w:p>
        </w:tc>
      </w:tr>
      <w:tr w:rsidR="002C705E" w:rsidRPr="00896878" w:rsidTr="009312A4">
        <w:tc>
          <w:tcPr>
            <w:tcW w:w="7655" w:type="dxa"/>
          </w:tcPr>
          <w:p w:rsidR="002C705E" w:rsidRPr="00896878" w:rsidRDefault="002C705E" w:rsidP="009312A4">
            <w:pPr>
              <w:snapToGrid w:val="0"/>
              <w:ind w:firstLine="222"/>
              <w:jc w:val="both"/>
            </w:pPr>
            <w:r w:rsidRPr="00896878">
              <w:t>Многоэтажная жилая застройка (высотная застройка)</w:t>
            </w:r>
          </w:p>
        </w:tc>
        <w:tc>
          <w:tcPr>
            <w:tcW w:w="1701" w:type="dxa"/>
          </w:tcPr>
          <w:p w:rsidR="002C705E" w:rsidRPr="00896878" w:rsidRDefault="002C705E" w:rsidP="009312A4">
            <w:pPr>
              <w:snapToGrid w:val="0"/>
              <w:jc w:val="center"/>
            </w:pPr>
            <w:r w:rsidRPr="00896878">
              <w:t>2.6</w:t>
            </w:r>
          </w:p>
        </w:tc>
      </w:tr>
      <w:tr w:rsidR="002C705E" w:rsidRPr="00896878" w:rsidTr="009312A4">
        <w:tc>
          <w:tcPr>
            <w:tcW w:w="7655" w:type="dxa"/>
          </w:tcPr>
          <w:p w:rsidR="002C705E" w:rsidRPr="00896878" w:rsidRDefault="002C705E" w:rsidP="009312A4">
            <w:pPr>
              <w:snapToGrid w:val="0"/>
              <w:ind w:firstLine="222"/>
              <w:jc w:val="both"/>
            </w:pPr>
            <w:r w:rsidRPr="00896878">
              <w:t>Хранение автотранспорта</w:t>
            </w:r>
          </w:p>
        </w:tc>
        <w:tc>
          <w:tcPr>
            <w:tcW w:w="1701" w:type="dxa"/>
          </w:tcPr>
          <w:p w:rsidR="002C705E" w:rsidRPr="00896878" w:rsidRDefault="002C705E" w:rsidP="009312A4">
            <w:pPr>
              <w:snapToGrid w:val="0"/>
              <w:jc w:val="center"/>
            </w:pPr>
            <w:r w:rsidRPr="00896878">
              <w:t>2.7.1</w:t>
            </w:r>
          </w:p>
        </w:tc>
      </w:tr>
      <w:tr w:rsidR="002C705E" w:rsidRPr="00896878" w:rsidTr="009312A4">
        <w:tc>
          <w:tcPr>
            <w:tcW w:w="7655" w:type="dxa"/>
          </w:tcPr>
          <w:p w:rsidR="002C705E" w:rsidRPr="00896878" w:rsidRDefault="002C705E" w:rsidP="009312A4">
            <w:pPr>
              <w:snapToGrid w:val="0"/>
              <w:ind w:firstLine="222"/>
              <w:jc w:val="both"/>
            </w:pPr>
            <w:r w:rsidRPr="00896878">
              <w:t>Коммунальное обслуживание</w:t>
            </w:r>
          </w:p>
        </w:tc>
        <w:tc>
          <w:tcPr>
            <w:tcW w:w="1701" w:type="dxa"/>
          </w:tcPr>
          <w:p w:rsidR="002C705E" w:rsidRPr="00896878" w:rsidRDefault="002C705E" w:rsidP="009312A4">
            <w:pPr>
              <w:snapToGrid w:val="0"/>
              <w:jc w:val="center"/>
            </w:pPr>
            <w:r w:rsidRPr="00896878">
              <w:t>3.1</w:t>
            </w:r>
          </w:p>
        </w:tc>
      </w:tr>
      <w:tr w:rsidR="002C705E" w:rsidRPr="00896878" w:rsidTr="009312A4">
        <w:tc>
          <w:tcPr>
            <w:tcW w:w="7655" w:type="dxa"/>
          </w:tcPr>
          <w:p w:rsidR="002C705E" w:rsidRPr="00896878" w:rsidRDefault="002C705E" w:rsidP="009312A4">
            <w:pPr>
              <w:snapToGrid w:val="0"/>
              <w:ind w:firstLine="222"/>
              <w:jc w:val="both"/>
            </w:pPr>
            <w:r w:rsidRPr="00896878">
              <w:t>Предоставление коммунальных услуг</w:t>
            </w:r>
          </w:p>
        </w:tc>
        <w:tc>
          <w:tcPr>
            <w:tcW w:w="1701" w:type="dxa"/>
          </w:tcPr>
          <w:p w:rsidR="002C705E" w:rsidRPr="00896878" w:rsidRDefault="002C705E" w:rsidP="009312A4">
            <w:pPr>
              <w:snapToGrid w:val="0"/>
              <w:jc w:val="center"/>
            </w:pPr>
            <w:r w:rsidRPr="00896878">
              <w:t>3.1.1</w:t>
            </w:r>
          </w:p>
        </w:tc>
      </w:tr>
      <w:tr w:rsidR="002C705E" w:rsidRPr="00896878" w:rsidTr="009312A4">
        <w:tc>
          <w:tcPr>
            <w:tcW w:w="7655" w:type="dxa"/>
          </w:tcPr>
          <w:p w:rsidR="002C705E" w:rsidRPr="00896878" w:rsidRDefault="002C705E" w:rsidP="009312A4">
            <w:pPr>
              <w:snapToGrid w:val="0"/>
              <w:ind w:firstLine="222"/>
              <w:jc w:val="both"/>
            </w:pPr>
            <w:r w:rsidRPr="00896878">
              <w:t xml:space="preserve">Административные здания организаций, обеспечивающих      </w:t>
            </w:r>
          </w:p>
          <w:p w:rsidR="002C705E" w:rsidRPr="00896878" w:rsidRDefault="002C705E" w:rsidP="009312A4">
            <w:pPr>
              <w:snapToGrid w:val="0"/>
              <w:ind w:firstLine="222"/>
              <w:jc w:val="both"/>
            </w:pPr>
            <w:r w:rsidRPr="00896878">
              <w:t>предоставление коммунальных услуг</w:t>
            </w:r>
          </w:p>
        </w:tc>
        <w:tc>
          <w:tcPr>
            <w:tcW w:w="1701" w:type="dxa"/>
          </w:tcPr>
          <w:p w:rsidR="002C705E" w:rsidRPr="00896878" w:rsidRDefault="002C705E" w:rsidP="009312A4">
            <w:pPr>
              <w:snapToGrid w:val="0"/>
              <w:jc w:val="center"/>
            </w:pPr>
            <w:r w:rsidRPr="00896878">
              <w:t>3.1.2</w:t>
            </w:r>
          </w:p>
        </w:tc>
      </w:tr>
      <w:tr w:rsidR="002C705E" w:rsidRPr="00896878" w:rsidTr="009312A4">
        <w:tc>
          <w:tcPr>
            <w:tcW w:w="7655" w:type="dxa"/>
          </w:tcPr>
          <w:p w:rsidR="002C705E" w:rsidRPr="00896878" w:rsidRDefault="002C705E" w:rsidP="009312A4">
            <w:pPr>
              <w:snapToGrid w:val="0"/>
              <w:ind w:firstLine="222"/>
              <w:jc w:val="both"/>
              <w:rPr>
                <w:color w:val="000000"/>
              </w:rPr>
            </w:pPr>
            <w:r w:rsidRPr="00896878">
              <w:rPr>
                <w:color w:val="000000"/>
              </w:rPr>
              <w:t xml:space="preserve">Социальное обслуживание </w:t>
            </w:r>
          </w:p>
        </w:tc>
        <w:tc>
          <w:tcPr>
            <w:tcW w:w="1701" w:type="dxa"/>
          </w:tcPr>
          <w:p w:rsidR="002C705E" w:rsidRPr="00896878" w:rsidRDefault="002C705E" w:rsidP="009312A4">
            <w:pPr>
              <w:snapToGrid w:val="0"/>
              <w:jc w:val="center"/>
              <w:rPr>
                <w:color w:val="000000"/>
              </w:rPr>
            </w:pPr>
            <w:r w:rsidRPr="00896878">
              <w:rPr>
                <w:color w:val="000000"/>
              </w:rPr>
              <w:t>3.2</w:t>
            </w:r>
          </w:p>
        </w:tc>
      </w:tr>
      <w:tr w:rsidR="002C705E" w:rsidRPr="00896878" w:rsidTr="009312A4">
        <w:tc>
          <w:tcPr>
            <w:tcW w:w="7655" w:type="dxa"/>
          </w:tcPr>
          <w:p w:rsidR="002C705E" w:rsidRPr="00896878" w:rsidRDefault="002C705E" w:rsidP="009312A4">
            <w:pPr>
              <w:snapToGrid w:val="0"/>
              <w:ind w:firstLine="222"/>
              <w:jc w:val="both"/>
              <w:rPr>
                <w:color w:val="000000"/>
              </w:rPr>
            </w:pPr>
            <w:r w:rsidRPr="00896878">
              <w:t>Дома социального обслуживания</w:t>
            </w:r>
          </w:p>
        </w:tc>
        <w:tc>
          <w:tcPr>
            <w:tcW w:w="1701" w:type="dxa"/>
          </w:tcPr>
          <w:p w:rsidR="002C705E" w:rsidRPr="00896878" w:rsidRDefault="002C705E" w:rsidP="009312A4">
            <w:pPr>
              <w:snapToGrid w:val="0"/>
              <w:jc w:val="center"/>
              <w:rPr>
                <w:color w:val="000000"/>
              </w:rPr>
            </w:pPr>
            <w:r w:rsidRPr="00896878">
              <w:rPr>
                <w:color w:val="000000"/>
              </w:rPr>
              <w:t>3.2.1</w:t>
            </w:r>
          </w:p>
        </w:tc>
      </w:tr>
      <w:tr w:rsidR="002C705E" w:rsidRPr="00896878" w:rsidTr="009312A4">
        <w:tc>
          <w:tcPr>
            <w:tcW w:w="7655" w:type="dxa"/>
          </w:tcPr>
          <w:p w:rsidR="002C705E" w:rsidRPr="00896878" w:rsidRDefault="002C705E" w:rsidP="009312A4">
            <w:pPr>
              <w:snapToGrid w:val="0"/>
              <w:ind w:firstLine="222"/>
              <w:jc w:val="both"/>
              <w:rPr>
                <w:color w:val="000000"/>
              </w:rPr>
            </w:pPr>
            <w:r w:rsidRPr="00896878">
              <w:t>Оказание социальной помощи населению</w:t>
            </w:r>
          </w:p>
        </w:tc>
        <w:tc>
          <w:tcPr>
            <w:tcW w:w="1701" w:type="dxa"/>
          </w:tcPr>
          <w:p w:rsidR="002C705E" w:rsidRPr="00896878" w:rsidRDefault="002C705E" w:rsidP="009312A4">
            <w:pPr>
              <w:snapToGrid w:val="0"/>
              <w:jc w:val="center"/>
              <w:rPr>
                <w:color w:val="000000"/>
              </w:rPr>
            </w:pPr>
            <w:r w:rsidRPr="00896878">
              <w:rPr>
                <w:color w:val="000000"/>
              </w:rPr>
              <w:t>3.2.2</w:t>
            </w:r>
          </w:p>
        </w:tc>
      </w:tr>
      <w:tr w:rsidR="002C705E" w:rsidRPr="00896878" w:rsidTr="009312A4">
        <w:tc>
          <w:tcPr>
            <w:tcW w:w="7655" w:type="dxa"/>
          </w:tcPr>
          <w:p w:rsidR="002C705E" w:rsidRPr="00896878" w:rsidRDefault="002C705E" w:rsidP="009312A4">
            <w:pPr>
              <w:snapToGrid w:val="0"/>
              <w:ind w:firstLine="222"/>
              <w:jc w:val="both"/>
              <w:rPr>
                <w:color w:val="000000"/>
              </w:rPr>
            </w:pPr>
            <w:r w:rsidRPr="00896878">
              <w:t>Оказание услуг связи</w:t>
            </w:r>
          </w:p>
        </w:tc>
        <w:tc>
          <w:tcPr>
            <w:tcW w:w="1701" w:type="dxa"/>
          </w:tcPr>
          <w:p w:rsidR="002C705E" w:rsidRPr="00896878" w:rsidRDefault="002C705E" w:rsidP="009312A4">
            <w:pPr>
              <w:snapToGrid w:val="0"/>
              <w:jc w:val="center"/>
              <w:rPr>
                <w:color w:val="000000"/>
              </w:rPr>
            </w:pPr>
            <w:r w:rsidRPr="00896878">
              <w:rPr>
                <w:color w:val="000000"/>
              </w:rPr>
              <w:t>3.2.3</w:t>
            </w:r>
          </w:p>
        </w:tc>
      </w:tr>
      <w:tr w:rsidR="002C705E" w:rsidRPr="00896878" w:rsidTr="009312A4">
        <w:tc>
          <w:tcPr>
            <w:tcW w:w="7655" w:type="dxa"/>
          </w:tcPr>
          <w:p w:rsidR="002C705E" w:rsidRPr="00896878" w:rsidRDefault="002C705E" w:rsidP="009312A4">
            <w:pPr>
              <w:snapToGrid w:val="0"/>
              <w:ind w:firstLine="222"/>
              <w:jc w:val="both"/>
            </w:pPr>
            <w:r w:rsidRPr="00896878">
              <w:t>Бытовое обслуживание</w:t>
            </w:r>
          </w:p>
        </w:tc>
        <w:tc>
          <w:tcPr>
            <w:tcW w:w="1701" w:type="dxa"/>
          </w:tcPr>
          <w:p w:rsidR="002C705E" w:rsidRPr="00896878" w:rsidRDefault="002C705E" w:rsidP="009312A4">
            <w:pPr>
              <w:snapToGrid w:val="0"/>
              <w:jc w:val="center"/>
            </w:pPr>
            <w:r w:rsidRPr="00896878">
              <w:t>3.3</w:t>
            </w:r>
          </w:p>
        </w:tc>
      </w:tr>
      <w:tr w:rsidR="002C705E" w:rsidRPr="00896878" w:rsidTr="009312A4">
        <w:tc>
          <w:tcPr>
            <w:tcW w:w="7655" w:type="dxa"/>
          </w:tcPr>
          <w:p w:rsidR="002C705E" w:rsidRPr="00896878" w:rsidRDefault="002C705E" w:rsidP="009312A4">
            <w:pPr>
              <w:snapToGrid w:val="0"/>
              <w:ind w:firstLine="222"/>
              <w:jc w:val="both"/>
            </w:pPr>
            <w:r w:rsidRPr="00896878">
              <w:t>Здравоохранение</w:t>
            </w:r>
          </w:p>
        </w:tc>
        <w:tc>
          <w:tcPr>
            <w:tcW w:w="1701" w:type="dxa"/>
          </w:tcPr>
          <w:p w:rsidR="002C705E" w:rsidRPr="00896878" w:rsidRDefault="002C705E" w:rsidP="009312A4">
            <w:pPr>
              <w:snapToGrid w:val="0"/>
              <w:jc w:val="center"/>
            </w:pPr>
            <w:r w:rsidRPr="00896878">
              <w:t>3.4</w:t>
            </w:r>
          </w:p>
        </w:tc>
      </w:tr>
      <w:tr w:rsidR="002C705E" w:rsidRPr="00896878" w:rsidTr="009312A4">
        <w:tc>
          <w:tcPr>
            <w:tcW w:w="7655" w:type="dxa"/>
          </w:tcPr>
          <w:p w:rsidR="002C705E" w:rsidRPr="00896878" w:rsidRDefault="002C705E" w:rsidP="009312A4">
            <w:pPr>
              <w:snapToGrid w:val="0"/>
              <w:ind w:firstLine="222"/>
              <w:jc w:val="both"/>
            </w:pPr>
            <w:r w:rsidRPr="00896878">
              <w:t xml:space="preserve">Амбулаторно-поликлиническое обслуживание </w:t>
            </w:r>
          </w:p>
        </w:tc>
        <w:tc>
          <w:tcPr>
            <w:tcW w:w="1701" w:type="dxa"/>
          </w:tcPr>
          <w:p w:rsidR="002C705E" w:rsidRPr="00896878" w:rsidRDefault="002C705E" w:rsidP="009312A4">
            <w:pPr>
              <w:snapToGrid w:val="0"/>
              <w:jc w:val="center"/>
            </w:pPr>
            <w:r w:rsidRPr="00896878">
              <w:t>3.4.1</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t xml:space="preserve">Стационарное медицинское обслуживание </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ind w:hanging="12"/>
              <w:contextualSpacing/>
              <w:jc w:val="center"/>
            </w:pPr>
            <w:r w:rsidRPr="00896878">
              <w:t>3.4.2</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t>Медицинские организации особого назначения</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ind w:hanging="12"/>
              <w:contextualSpacing/>
              <w:jc w:val="center"/>
            </w:pPr>
            <w:r w:rsidRPr="00896878">
              <w:t>3.4.3</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t>Образование и просвещение</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ind w:hanging="12"/>
              <w:contextualSpacing/>
              <w:jc w:val="center"/>
            </w:pPr>
            <w:r w:rsidRPr="00896878">
              <w:t>3.5</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t>Дошкольное, начальное и среднее общее образование</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contextualSpacing/>
              <w:jc w:val="center"/>
            </w:pPr>
            <w:r w:rsidRPr="00896878">
              <w:t>3.5.1</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t>Среднее и высшее профессиональное образование</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contextualSpacing/>
              <w:jc w:val="center"/>
            </w:pPr>
            <w:r w:rsidRPr="00896878">
              <w:t>3.5.2</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t xml:space="preserve">Культурное развитие </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contextualSpacing/>
              <w:jc w:val="center"/>
            </w:pPr>
            <w:r w:rsidRPr="00896878">
              <w:t>3.6</w:t>
            </w:r>
          </w:p>
        </w:tc>
      </w:tr>
      <w:tr w:rsidR="002C705E" w:rsidRPr="00896878" w:rsidTr="009312A4">
        <w:tc>
          <w:tcPr>
            <w:tcW w:w="7655" w:type="dxa"/>
          </w:tcPr>
          <w:p w:rsidR="002C705E" w:rsidRPr="00896878" w:rsidRDefault="002C705E" w:rsidP="009312A4">
            <w:pPr>
              <w:snapToGrid w:val="0"/>
              <w:ind w:firstLine="222"/>
              <w:jc w:val="both"/>
              <w:rPr>
                <w:color w:val="000000"/>
              </w:rPr>
            </w:pPr>
            <w:r w:rsidRPr="00896878">
              <w:rPr>
                <w:color w:val="000000"/>
              </w:rPr>
              <w:t xml:space="preserve">Религиозное использование </w:t>
            </w:r>
          </w:p>
        </w:tc>
        <w:tc>
          <w:tcPr>
            <w:tcW w:w="1701" w:type="dxa"/>
          </w:tcPr>
          <w:p w:rsidR="002C705E" w:rsidRPr="00896878" w:rsidRDefault="002C705E" w:rsidP="009312A4">
            <w:pPr>
              <w:snapToGrid w:val="0"/>
              <w:jc w:val="center"/>
              <w:rPr>
                <w:color w:val="000000"/>
              </w:rPr>
            </w:pPr>
            <w:r w:rsidRPr="00896878">
              <w:rPr>
                <w:color w:val="000000"/>
              </w:rPr>
              <w:t>3.7</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lastRenderedPageBreak/>
              <w:t xml:space="preserve">Общественное управление </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contextualSpacing/>
              <w:jc w:val="center"/>
            </w:pPr>
            <w:r w:rsidRPr="00896878">
              <w:t>3.8</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t>Амбулаторное ветеринарное обслуживание</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ind w:hanging="12"/>
              <w:contextualSpacing/>
              <w:jc w:val="center"/>
            </w:pPr>
            <w:r w:rsidRPr="00896878">
              <w:t>3.10.1</w:t>
            </w:r>
          </w:p>
        </w:tc>
      </w:tr>
      <w:tr w:rsidR="002C705E" w:rsidRPr="00896878" w:rsidTr="009312A4">
        <w:tc>
          <w:tcPr>
            <w:tcW w:w="7655" w:type="dxa"/>
          </w:tcPr>
          <w:p w:rsidR="002C705E" w:rsidRPr="00896878" w:rsidRDefault="002C705E" w:rsidP="009312A4">
            <w:pPr>
              <w:snapToGrid w:val="0"/>
              <w:ind w:firstLine="222"/>
              <w:jc w:val="both"/>
            </w:pPr>
            <w:r w:rsidRPr="00896878">
              <w:t xml:space="preserve">Деловое управление </w:t>
            </w:r>
          </w:p>
        </w:tc>
        <w:tc>
          <w:tcPr>
            <w:tcW w:w="1701" w:type="dxa"/>
          </w:tcPr>
          <w:p w:rsidR="002C705E" w:rsidRPr="00896878" w:rsidRDefault="002C705E" w:rsidP="009312A4">
            <w:pPr>
              <w:snapToGrid w:val="0"/>
              <w:jc w:val="center"/>
            </w:pPr>
            <w:r w:rsidRPr="00896878">
              <w:t>4.1</w:t>
            </w:r>
          </w:p>
        </w:tc>
      </w:tr>
      <w:tr w:rsidR="002C705E" w:rsidRPr="00896878" w:rsidTr="009312A4">
        <w:tc>
          <w:tcPr>
            <w:tcW w:w="7655" w:type="dxa"/>
          </w:tcPr>
          <w:p w:rsidR="002C705E" w:rsidRPr="00896878" w:rsidRDefault="002C705E" w:rsidP="009312A4">
            <w:pPr>
              <w:snapToGrid w:val="0"/>
              <w:ind w:firstLine="222"/>
              <w:jc w:val="both"/>
            </w:pPr>
            <w:r w:rsidRPr="00896878">
              <w:t xml:space="preserve">Рынки </w:t>
            </w:r>
          </w:p>
        </w:tc>
        <w:tc>
          <w:tcPr>
            <w:tcW w:w="1701" w:type="dxa"/>
          </w:tcPr>
          <w:p w:rsidR="002C705E" w:rsidRPr="00896878" w:rsidRDefault="002C705E" w:rsidP="009312A4">
            <w:pPr>
              <w:snapToGrid w:val="0"/>
              <w:jc w:val="center"/>
            </w:pPr>
            <w:r w:rsidRPr="00896878">
              <w:t>4.3</w:t>
            </w:r>
          </w:p>
        </w:tc>
      </w:tr>
      <w:tr w:rsidR="002C705E" w:rsidRPr="00896878" w:rsidTr="009312A4">
        <w:tc>
          <w:tcPr>
            <w:tcW w:w="7655" w:type="dxa"/>
          </w:tcPr>
          <w:p w:rsidR="002C705E" w:rsidRPr="00896878" w:rsidRDefault="002C705E" w:rsidP="009312A4">
            <w:pPr>
              <w:snapToGrid w:val="0"/>
              <w:ind w:firstLine="222"/>
              <w:jc w:val="both"/>
            </w:pPr>
            <w:r w:rsidRPr="00896878">
              <w:t xml:space="preserve">Магазины </w:t>
            </w:r>
          </w:p>
        </w:tc>
        <w:tc>
          <w:tcPr>
            <w:tcW w:w="1701" w:type="dxa"/>
          </w:tcPr>
          <w:p w:rsidR="002C705E" w:rsidRPr="00896878" w:rsidRDefault="002C705E" w:rsidP="009312A4">
            <w:pPr>
              <w:snapToGrid w:val="0"/>
              <w:jc w:val="center"/>
            </w:pPr>
            <w:r w:rsidRPr="00896878">
              <w:t>4.4</w:t>
            </w:r>
          </w:p>
        </w:tc>
      </w:tr>
      <w:tr w:rsidR="002C705E" w:rsidRPr="00896878" w:rsidTr="009312A4">
        <w:tc>
          <w:tcPr>
            <w:tcW w:w="7655" w:type="dxa"/>
          </w:tcPr>
          <w:p w:rsidR="002C705E" w:rsidRPr="00896878" w:rsidRDefault="002C705E" w:rsidP="009312A4">
            <w:pPr>
              <w:snapToGrid w:val="0"/>
              <w:ind w:firstLine="222"/>
              <w:jc w:val="both"/>
            </w:pPr>
            <w:r w:rsidRPr="00896878">
              <w:t xml:space="preserve">Банковская и страховая деятельность </w:t>
            </w:r>
          </w:p>
        </w:tc>
        <w:tc>
          <w:tcPr>
            <w:tcW w:w="1701" w:type="dxa"/>
          </w:tcPr>
          <w:p w:rsidR="002C705E" w:rsidRPr="00896878" w:rsidRDefault="002C705E" w:rsidP="009312A4">
            <w:pPr>
              <w:snapToGrid w:val="0"/>
              <w:jc w:val="center"/>
            </w:pPr>
            <w:r w:rsidRPr="00896878">
              <w:t>4.5</w:t>
            </w:r>
          </w:p>
        </w:tc>
      </w:tr>
      <w:tr w:rsidR="002C705E" w:rsidRPr="00896878" w:rsidTr="009312A4">
        <w:tc>
          <w:tcPr>
            <w:tcW w:w="7655" w:type="dxa"/>
          </w:tcPr>
          <w:p w:rsidR="002C705E" w:rsidRPr="00896878" w:rsidRDefault="002C705E" w:rsidP="009312A4">
            <w:pPr>
              <w:snapToGrid w:val="0"/>
              <w:ind w:firstLine="222"/>
              <w:jc w:val="both"/>
            </w:pPr>
            <w:r w:rsidRPr="00896878">
              <w:t xml:space="preserve">Общественное питание </w:t>
            </w:r>
          </w:p>
        </w:tc>
        <w:tc>
          <w:tcPr>
            <w:tcW w:w="1701" w:type="dxa"/>
          </w:tcPr>
          <w:p w:rsidR="002C705E" w:rsidRPr="00896878" w:rsidRDefault="002C705E" w:rsidP="009312A4">
            <w:pPr>
              <w:snapToGrid w:val="0"/>
              <w:jc w:val="center"/>
            </w:pPr>
            <w:r w:rsidRPr="00896878">
              <w:t>4.6</w:t>
            </w:r>
          </w:p>
        </w:tc>
      </w:tr>
      <w:tr w:rsidR="002C705E" w:rsidRPr="00896878" w:rsidTr="009312A4">
        <w:tc>
          <w:tcPr>
            <w:tcW w:w="7655" w:type="dxa"/>
          </w:tcPr>
          <w:p w:rsidR="002C705E" w:rsidRPr="00896878" w:rsidRDefault="002C705E" w:rsidP="009312A4">
            <w:pPr>
              <w:snapToGrid w:val="0"/>
              <w:ind w:firstLine="222"/>
              <w:jc w:val="both"/>
            </w:pPr>
            <w:r w:rsidRPr="00896878">
              <w:t xml:space="preserve">Гостиничное обслуживание </w:t>
            </w:r>
          </w:p>
        </w:tc>
        <w:tc>
          <w:tcPr>
            <w:tcW w:w="1701" w:type="dxa"/>
          </w:tcPr>
          <w:p w:rsidR="002C705E" w:rsidRPr="00896878" w:rsidRDefault="002C705E" w:rsidP="009312A4">
            <w:pPr>
              <w:snapToGrid w:val="0"/>
              <w:jc w:val="center"/>
            </w:pPr>
            <w:r w:rsidRPr="00896878">
              <w:t>4.7</w:t>
            </w:r>
          </w:p>
        </w:tc>
      </w:tr>
      <w:tr w:rsidR="002C705E" w:rsidRPr="00896878" w:rsidTr="009312A4">
        <w:tc>
          <w:tcPr>
            <w:tcW w:w="7655" w:type="dxa"/>
          </w:tcPr>
          <w:p w:rsidR="002C705E" w:rsidRPr="00896878" w:rsidRDefault="002C705E" w:rsidP="009312A4">
            <w:pPr>
              <w:snapToGrid w:val="0"/>
              <w:ind w:firstLine="222"/>
              <w:jc w:val="both"/>
            </w:pPr>
            <w:r w:rsidRPr="00896878">
              <w:t>Служебные гаражи</w:t>
            </w:r>
          </w:p>
        </w:tc>
        <w:tc>
          <w:tcPr>
            <w:tcW w:w="1701" w:type="dxa"/>
          </w:tcPr>
          <w:p w:rsidR="002C705E" w:rsidRPr="00896878" w:rsidRDefault="002C705E" w:rsidP="009312A4">
            <w:pPr>
              <w:snapToGrid w:val="0"/>
              <w:jc w:val="center"/>
            </w:pPr>
            <w:r w:rsidRPr="00896878">
              <w:t>4.9</w:t>
            </w:r>
          </w:p>
        </w:tc>
      </w:tr>
      <w:tr w:rsidR="002C705E" w:rsidRPr="00896878" w:rsidTr="009312A4">
        <w:tc>
          <w:tcPr>
            <w:tcW w:w="7655" w:type="dxa"/>
          </w:tcPr>
          <w:p w:rsidR="002C705E" w:rsidRPr="00896878" w:rsidRDefault="002C705E" w:rsidP="009312A4">
            <w:pPr>
              <w:snapToGrid w:val="0"/>
              <w:ind w:firstLine="222"/>
              <w:jc w:val="both"/>
            </w:pPr>
            <w:r w:rsidRPr="00896878">
              <w:t>Объекты дорожного сервиса</w:t>
            </w:r>
            <w:r w:rsidRPr="00896878" w:rsidDel="00FE1661">
              <w:t xml:space="preserve"> </w:t>
            </w:r>
          </w:p>
        </w:tc>
        <w:tc>
          <w:tcPr>
            <w:tcW w:w="1701" w:type="dxa"/>
          </w:tcPr>
          <w:p w:rsidR="002C705E" w:rsidRPr="00896878" w:rsidRDefault="002C705E" w:rsidP="009312A4">
            <w:pPr>
              <w:snapToGrid w:val="0"/>
              <w:jc w:val="center"/>
            </w:pPr>
            <w:r w:rsidRPr="00896878">
              <w:t>4.9.1</w:t>
            </w:r>
          </w:p>
        </w:tc>
      </w:tr>
      <w:tr w:rsidR="002C705E" w:rsidRPr="00896878" w:rsidTr="009312A4">
        <w:tc>
          <w:tcPr>
            <w:tcW w:w="7655" w:type="dxa"/>
          </w:tcPr>
          <w:p w:rsidR="002C705E" w:rsidRPr="00896878" w:rsidRDefault="002C705E" w:rsidP="009312A4">
            <w:pPr>
              <w:snapToGrid w:val="0"/>
              <w:ind w:firstLine="222"/>
              <w:jc w:val="both"/>
            </w:pPr>
            <w:r w:rsidRPr="00896878">
              <w:t>Спорт</w:t>
            </w:r>
          </w:p>
        </w:tc>
        <w:tc>
          <w:tcPr>
            <w:tcW w:w="1701" w:type="dxa"/>
          </w:tcPr>
          <w:p w:rsidR="002C705E" w:rsidRPr="00896878" w:rsidRDefault="002C705E" w:rsidP="009312A4">
            <w:pPr>
              <w:snapToGrid w:val="0"/>
              <w:jc w:val="center"/>
            </w:pPr>
            <w:r w:rsidRPr="00896878">
              <w:t>5.1</w:t>
            </w:r>
          </w:p>
        </w:tc>
      </w:tr>
      <w:tr w:rsidR="002C705E" w:rsidRPr="00896878" w:rsidTr="009312A4">
        <w:tc>
          <w:tcPr>
            <w:tcW w:w="7655" w:type="dxa"/>
          </w:tcPr>
          <w:p w:rsidR="002C705E" w:rsidRPr="00896878" w:rsidRDefault="002C705E" w:rsidP="009312A4">
            <w:pPr>
              <w:snapToGrid w:val="0"/>
              <w:ind w:firstLine="222"/>
              <w:jc w:val="both"/>
            </w:pPr>
            <w:r w:rsidRPr="00896878">
              <w:t>Энергетика</w:t>
            </w:r>
          </w:p>
        </w:tc>
        <w:tc>
          <w:tcPr>
            <w:tcW w:w="1701" w:type="dxa"/>
          </w:tcPr>
          <w:p w:rsidR="002C705E" w:rsidRPr="00896878" w:rsidRDefault="002C705E" w:rsidP="009312A4">
            <w:pPr>
              <w:snapToGrid w:val="0"/>
              <w:jc w:val="center"/>
            </w:pPr>
            <w:r w:rsidRPr="00896878">
              <w:t>6.7</w:t>
            </w:r>
          </w:p>
        </w:tc>
      </w:tr>
      <w:tr w:rsidR="002C705E" w:rsidRPr="00896878" w:rsidTr="009312A4">
        <w:tc>
          <w:tcPr>
            <w:tcW w:w="7655" w:type="dxa"/>
          </w:tcPr>
          <w:p w:rsidR="002C705E" w:rsidRPr="00896878" w:rsidRDefault="002C705E" w:rsidP="009312A4">
            <w:pPr>
              <w:snapToGrid w:val="0"/>
              <w:ind w:firstLine="222"/>
              <w:jc w:val="both"/>
            </w:pPr>
            <w:r w:rsidRPr="00896878">
              <w:t>Склады</w:t>
            </w:r>
          </w:p>
        </w:tc>
        <w:tc>
          <w:tcPr>
            <w:tcW w:w="1701" w:type="dxa"/>
          </w:tcPr>
          <w:p w:rsidR="002C705E" w:rsidRPr="00896878" w:rsidRDefault="002C705E" w:rsidP="009312A4">
            <w:pPr>
              <w:snapToGrid w:val="0"/>
              <w:jc w:val="center"/>
            </w:pPr>
            <w:r w:rsidRPr="00896878">
              <w:t>6.9</w:t>
            </w:r>
          </w:p>
        </w:tc>
      </w:tr>
      <w:tr w:rsidR="002C705E" w:rsidRPr="00896878" w:rsidTr="009312A4">
        <w:tc>
          <w:tcPr>
            <w:tcW w:w="7655" w:type="dxa"/>
          </w:tcPr>
          <w:p w:rsidR="002C705E" w:rsidRPr="00896878" w:rsidRDefault="002C705E" w:rsidP="009312A4">
            <w:pPr>
              <w:snapToGrid w:val="0"/>
              <w:ind w:firstLine="222"/>
              <w:jc w:val="both"/>
            </w:pPr>
            <w:r w:rsidRPr="00896878">
              <w:t>Железнодорожный транспорт</w:t>
            </w:r>
          </w:p>
        </w:tc>
        <w:tc>
          <w:tcPr>
            <w:tcW w:w="1701" w:type="dxa"/>
          </w:tcPr>
          <w:p w:rsidR="002C705E" w:rsidRPr="00896878" w:rsidRDefault="002C705E" w:rsidP="009312A4">
            <w:pPr>
              <w:snapToGrid w:val="0"/>
              <w:jc w:val="center"/>
            </w:pPr>
            <w:r w:rsidRPr="00896878">
              <w:t>7.1</w:t>
            </w:r>
          </w:p>
        </w:tc>
      </w:tr>
      <w:tr w:rsidR="002C705E" w:rsidRPr="00896878" w:rsidTr="009312A4">
        <w:tc>
          <w:tcPr>
            <w:tcW w:w="7655" w:type="dxa"/>
          </w:tcPr>
          <w:p w:rsidR="002C705E" w:rsidRPr="00896878" w:rsidRDefault="002C705E" w:rsidP="009312A4">
            <w:pPr>
              <w:snapToGrid w:val="0"/>
              <w:ind w:firstLine="222"/>
              <w:jc w:val="both"/>
            </w:pPr>
            <w:r w:rsidRPr="00896878">
              <w:t>Автомобильный транспорт</w:t>
            </w:r>
          </w:p>
        </w:tc>
        <w:tc>
          <w:tcPr>
            <w:tcW w:w="1701" w:type="dxa"/>
          </w:tcPr>
          <w:p w:rsidR="002C705E" w:rsidRPr="00896878" w:rsidRDefault="002C705E" w:rsidP="009312A4">
            <w:pPr>
              <w:snapToGrid w:val="0"/>
              <w:jc w:val="center"/>
            </w:pPr>
            <w:r w:rsidRPr="00896878">
              <w:t>7.2</w:t>
            </w:r>
          </w:p>
        </w:tc>
      </w:tr>
      <w:tr w:rsidR="002C705E" w:rsidRPr="00896878" w:rsidTr="009312A4">
        <w:tc>
          <w:tcPr>
            <w:tcW w:w="7655" w:type="dxa"/>
          </w:tcPr>
          <w:p w:rsidR="002C705E" w:rsidRPr="00896878" w:rsidRDefault="002C705E" w:rsidP="009312A4">
            <w:pPr>
              <w:snapToGrid w:val="0"/>
              <w:ind w:firstLine="222"/>
              <w:jc w:val="both"/>
            </w:pPr>
            <w:r w:rsidRPr="00896878">
              <w:t>Размещение автомобильных дорог</w:t>
            </w:r>
          </w:p>
        </w:tc>
        <w:tc>
          <w:tcPr>
            <w:tcW w:w="1701" w:type="dxa"/>
          </w:tcPr>
          <w:p w:rsidR="002C705E" w:rsidRPr="00896878" w:rsidRDefault="002C705E" w:rsidP="009312A4">
            <w:pPr>
              <w:snapToGrid w:val="0"/>
              <w:jc w:val="center"/>
            </w:pPr>
            <w:r w:rsidRPr="00896878">
              <w:t>7.2.1</w:t>
            </w:r>
          </w:p>
        </w:tc>
      </w:tr>
      <w:tr w:rsidR="002C705E" w:rsidRPr="00896878" w:rsidTr="009312A4">
        <w:tc>
          <w:tcPr>
            <w:tcW w:w="7655" w:type="dxa"/>
          </w:tcPr>
          <w:p w:rsidR="002C705E" w:rsidRPr="00896878" w:rsidRDefault="002C705E" w:rsidP="009312A4">
            <w:pPr>
              <w:snapToGrid w:val="0"/>
              <w:ind w:firstLine="222"/>
              <w:jc w:val="both"/>
            </w:pPr>
            <w:r w:rsidRPr="00896878">
              <w:t>Обслуживание перевозок пассажиров</w:t>
            </w:r>
          </w:p>
        </w:tc>
        <w:tc>
          <w:tcPr>
            <w:tcW w:w="1701" w:type="dxa"/>
          </w:tcPr>
          <w:p w:rsidR="002C705E" w:rsidRPr="00896878" w:rsidRDefault="002C705E" w:rsidP="009312A4">
            <w:pPr>
              <w:snapToGrid w:val="0"/>
              <w:jc w:val="center"/>
            </w:pPr>
            <w:r w:rsidRPr="00896878">
              <w:t>7.2.2</w:t>
            </w:r>
          </w:p>
        </w:tc>
      </w:tr>
      <w:tr w:rsidR="002C705E" w:rsidRPr="00896878" w:rsidTr="009312A4">
        <w:tc>
          <w:tcPr>
            <w:tcW w:w="7655" w:type="dxa"/>
          </w:tcPr>
          <w:p w:rsidR="002C705E" w:rsidRPr="00896878" w:rsidRDefault="002C705E" w:rsidP="009312A4">
            <w:pPr>
              <w:ind w:firstLine="222"/>
              <w:jc w:val="both"/>
            </w:pPr>
            <w:r w:rsidRPr="00896878">
              <w:t>Трубопроводный транспорт</w:t>
            </w:r>
          </w:p>
        </w:tc>
        <w:tc>
          <w:tcPr>
            <w:tcW w:w="1701" w:type="dxa"/>
          </w:tcPr>
          <w:p w:rsidR="002C705E" w:rsidRPr="00896878" w:rsidRDefault="002C705E" w:rsidP="009312A4">
            <w:pPr>
              <w:jc w:val="center"/>
            </w:pPr>
            <w:r w:rsidRPr="00896878">
              <w:t>7.5</w:t>
            </w:r>
          </w:p>
        </w:tc>
      </w:tr>
      <w:tr w:rsidR="002C705E" w:rsidRPr="00896878" w:rsidTr="009312A4">
        <w:tc>
          <w:tcPr>
            <w:tcW w:w="7655" w:type="dxa"/>
          </w:tcPr>
          <w:p w:rsidR="002C705E" w:rsidRPr="00896878" w:rsidRDefault="002C705E" w:rsidP="009312A4">
            <w:pPr>
              <w:ind w:firstLine="222"/>
              <w:jc w:val="both"/>
            </w:pPr>
            <w:r w:rsidRPr="00896878">
              <w:t>Обеспечение обороны и безопасности</w:t>
            </w:r>
          </w:p>
        </w:tc>
        <w:tc>
          <w:tcPr>
            <w:tcW w:w="1701" w:type="dxa"/>
          </w:tcPr>
          <w:p w:rsidR="002C705E" w:rsidRPr="00896878" w:rsidRDefault="002C705E" w:rsidP="009312A4">
            <w:pPr>
              <w:jc w:val="center"/>
            </w:pPr>
            <w:r w:rsidRPr="00896878">
              <w:t>8.0</w:t>
            </w:r>
          </w:p>
        </w:tc>
      </w:tr>
      <w:tr w:rsidR="002C705E" w:rsidRPr="00896878" w:rsidTr="009312A4">
        <w:tc>
          <w:tcPr>
            <w:tcW w:w="7655" w:type="dxa"/>
          </w:tcPr>
          <w:p w:rsidR="002C705E" w:rsidRPr="00896878" w:rsidRDefault="002C705E" w:rsidP="009312A4">
            <w:pPr>
              <w:ind w:firstLine="222"/>
              <w:jc w:val="both"/>
            </w:pPr>
            <w:r w:rsidRPr="00896878">
              <w:t>Обеспечение внутреннего  правопорядка</w:t>
            </w:r>
          </w:p>
        </w:tc>
        <w:tc>
          <w:tcPr>
            <w:tcW w:w="1701" w:type="dxa"/>
          </w:tcPr>
          <w:p w:rsidR="002C705E" w:rsidRPr="00896878" w:rsidRDefault="002C705E" w:rsidP="009312A4">
            <w:pPr>
              <w:jc w:val="center"/>
            </w:pPr>
            <w:r w:rsidRPr="00896878">
              <w:t>8.3</w:t>
            </w:r>
          </w:p>
        </w:tc>
      </w:tr>
      <w:tr w:rsidR="002C705E" w:rsidRPr="00896878" w:rsidTr="009312A4">
        <w:tc>
          <w:tcPr>
            <w:tcW w:w="7655" w:type="dxa"/>
          </w:tcPr>
          <w:p w:rsidR="002C705E" w:rsidRPr="00896878" w:rsidRDefault="002C705E" w:rsidP="009312A4">
            <w:pPr>
              <w:ind w:firstLine="222"/>
              <w:jc w:val="both"/>
            </w:pPr>
            <w:r w:rsidRPr="00896878">
              <w:t>Обеспечение деятельности по исполнению наказаний</w:t>
            </w:r>
          </w:p>
        </w:tc>
        <w:tc>
          <w:tcPr>
            <w:tcW w:w="1701" w:type="dxa"/>
          </w:tcPr>
          <w:p w:rsidR="002C705E" w:rsidRPr="00896878" w:rsidRDefault="002C705E" w:rsidP="009312A4">
            <w:pPr>
              <w:jc w:val="center"/>
            </w:pPr>
            <w:r w:rsidRPr="00896878">
              <w:t>8.4</w:t>
            </w:r>
          </w:p>
        </w:tc>
      </w:tr>
      <w:tr w:rsidR="002C705E" w:rsidRPr="00896878" w:rsidTr="009312A4">
        <w:tc>
          <w:tcPr>
            <w:tcW w:w="7655" w:type="dxa"/>
          </w:tcPr>
          <w:p w:rsidR="002C705E" w:rsidRPr="00896878" w:rsidRDefault="002C705E" w:rsidP="009312A4">
            <w:pPr>
              <w:ind w:firstLine="222"/>
              <w:jc w:val="both"/>
            </w:pPr>
            <w:r w:rsidRPr="00896878">
              <w:t>Охрана природных территорий</w:t>
            </w:r>
          </w:p>
        </w:tc>
        <w:tc>
          <w:tcPr>
            <w:tcW w:w="1701" w:type="dxa"/>
          </w:tcPr>
          <w:p w:rsidR="002C705E" w:rsidRPr="00896878" w:rsidRDefault="002C705E" w:rsidP="009312A4">
            <w:pPr>
              <w:jc w:val="center"/>
            </w:pPr>
            <w:r w:rsidRPr="00896878">
              <w:t>9.1</w:t>
            </w:r>
          </w:p>
        </w:tc>
      </w:tr>
      <w:tr w:rsidR="002C705E" w:rsidRPr="00896878" w:rsidTr="009312A4">
        <w:tc>
          <w:tcPr>
            <w:tcW w:w="7655" w:type="dxa"/>
          </w:tcPr>
          <w:p w:rsidR="002C705E" w:rsidRPr="00896878" w:rsidRDefault="002C705E" w:rsidP="009312A4">
            <w:pPr>
              <w:ind w:firstLine="222"/>
              <w:jc w:val="both"/>
            </w:pPr>
            <w:r w:rsidRPr="00896878">
              <w:t>Гидротехнические сооружения</w:t>
            </w:r>
          </w:p>
        </w:tc>
        <w:tc>
          <w:tcPr>
            <w:tcW w:w="1701" w:type="dxa"/>
          </w:tcPr>
          <w:p w:rsidR="002C705E" w:rsidRPr="00896878" w:rsidRDefault="002C705E" w:rsidP="009312A4">
            <w:pPr>
              <w:jc w:val="center"/>
            </w:pPr>
            <w:r w:rsidRPr="00896878">
              <w:t>11.3</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t>Земельные участки (территории) общего пользования</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ind w:hanging="12"/>
              <w:contextualSpacing/>
              <w:jc w:val="center"/>
            </w:pPr>
            <w:r w:rsidRPr="00896878">
              <w:t>12.0</w:t>
            </w:r>
          </w:p>
        </w:tc>
      </w:tr>
      <w:tr w:rsidR="002C705E" w:rsidRPr="00896878" w:rsidTr="009312A4">
        <w:tc>
          <w:tcPr>
            <w:tcW w:w="7655" w:type="dxa"/>
          </w:tcPr>
          <w:p w:rsidR="002C705E" w:rsidRPr="00896878" w:rsidRDefault="002C705E" w:rsidP="009312A4">
            <w:pPr>
              <w:widowControl w:val="0"/>
              <w:shd w:val="clear" w:color="auto" w:fill="FFFFFF"/>
              <w:tabs>
                <w:tab w:val="left" w:pos="708"/>
              </w:tabs>
              <w:autoSpaceDE w:val="0"/>
              <w:autoSpaceDN w:val="0"/>
              <w:adjustRightInd w:val="0"/>
              <w:ind w:firstLine="222"/>
              <w:contextualSpacing/>
              <w:jc w:val="both"/>
            </w:pPr>
            <w:r w:rsidRPr="00896878">
              <w:t>Благоустройство территории</w:t>
            </w:r>
          </w:p>
        </w:tc>
        <w:tc>
          <w:tcPr>
            <w:tcW w:w="1701" w:type="dxa"/>
          </w:tcPr>
          <w:p w:rsidR="002C705E" w:rsidRPr="00896878" w:rsidRDefault="002C705E" w:rsidP="009312A4">
            <w:pPr>
              <w:widowControl w:val="0"/>
              <w:shd w:val="clear" w:color="auto" w:fill="FFFFFF"/>
              <w:tabs>
                <w:tab w:val="left" w:pos="708"/>
              </w:tabs>
              <w:autoSpaceDE w:val="0"/>
              <w:autoSpaceDN w:val="0"/>
              <w:adjustRightInd w:val="0"/>
              <w:ind w:hanging="12"/>
              <w:contextualSpacing/>
              <w:jc w:val="center"/>
            </w:pPr>
            <w:r w:rsidRPr="00896878">
              <w:t>12.0.2</w:t>
            </w:r>
          </w:p>
        </w:tc>
      </w:tr>
      <w:tr w:rsidR="002C705E" w:rsidRPr="00896878" w:rsidTr="009312A4">
        <w:tc>
          <w:tcPr>
            <w:tcW w:w="7655" w:type="dxa"/>
          </w:tcPr>
          <w:p w:rsidR="002C705E" w:rsidRPr="00896878" w:rsidRDefault="002C705E" w:rsidP="009312A4">
            <w:pPr>
              <w:snapToGrid w:val="0"/>
              <w:ind w:firstLine="222"/>
              <w:jc w:val="both"/>
            </w:pPr>
            <w:r w:rsidRPr="00896878">
              <w:t>Ритуальная деятельность</w:t>
            </w:r>
          </w:p>
        </w:tc>
        <w:tc>
          <w:tcPr>
            <w:tcW w:w="1701" w:type="dxa"/>
          </w:tcPr>
          <w:p w:rsidR="002C705E" w:rsidRPr="00896878" w:rsidRDefault="002C705E" w:rsidP="009312A4">
            <w:pPr>
              <w:snapToGrid w:val="0"/>
              <w:jc w:val="center"/>
            </w:pPr>
            <w:r w:rsidRPr="00896878">
              <w:t>12.1</w:t>
            </w:r>
          </w:p>
        </w:tc>
      </w:tr>
      <w:tr w:rsidR="002C705E" w:rsidRPr="00896878" w:rsidTr="009312A4">
        <w:tc>
          <w:tcPr>
            <w:tcW w:w="7655" w:type="dxa"/>
          </w:tcPr>
          <w:p w:rsidR="002C705E" w:rsidRPr="00896878" w:rsidRDefault="002C705E" w:rsidP="009312A4">
            <w:pPr>
              <w:snapToGrid w:val="0"/>
              <w:ind w:firstLine="222"/>
              <w:jc w:val="both"/>
            </w:pPr>
            <w:r w:rsidRPr="00896878">
              <w:t>Специальная деятельность</w:t>
            </w:r>
          </w:p>
        </w:tc>
        <w:tc>
          <w:tcPr>
            <w:tcW w:w="1701" w:type="dxa"/>
          </w:tcPr>
          <w:p w:rsidR="002C705E" w:rsidRPr="00896878" w:rsidRDefault="002C705E" w:rsidP="009312A4">
            <w:pPr>
              <w:snapToGrid w:val="0"/>
              <w:jc w:val="center"/>
            </w:pPr>
            <w:r w:rsidRPr="00896878">
              <w:t>12.2</w:t>
            </w:r>
          </w:p>
        </w:tc>
      </w:tr>
      <w:tr w:rsidR="002C705E" w:rsidRPr="00896878" w:rsidTr="009312A4">
        <w:tc>
          <w:tcPr>
            <w:tcW w:w="7655" w:type="dxa"/>
          </w:tcPr>
          <w:p w:rsidR="002C705E" w:rsidRPr="00896878" w:rsidRDefault="002C705E" w:rsidP="009312A4">
            <w:pPr>
              <w:snapToGrid w:val="0"/>
              <w:ind w:firstLine="222"/>
              <w:jc w:val="both"/>
            </w:pPr>
            <w:r w:rsidRPr="00896878">
              <w:t>Ведение огородничества</w:t>
            </w:r>
          </w:p>
        </w:tc>
        <w:tc>
          <w:tcPr>
            <w:tcW w:w="1701" w:type="dxa"/>
          </w:tcPr>
          <w:p w:rsidR="002C705E" w:rsidRPr="00896878" w:rsidRDefault="002C705E" w:rsidP="009312A4">
            <w:pPr>
              <w:snapToGrid w:val="0"/>
              <w:jc w:val="center"/>
            </w:pPr>
            <w:r w:rsidRPr="00896878">
              <w:t>13.1</w:t>
            </w:r>
          </w:p>
        </w:tc>
      </w:tr>
      <w:tr w:rsidR="002C705E" w:rsidRPr="00896878" w:rsidTr="009312A4">
        <w:tc>
          <w:tcPr>
            <w:tcW w:w="7655" w:type="dxa"/>
          </w:tcPr>
          <w:p w:rsidR="002C705E" w:rsidRPr="00896878" w:rsidRDefault="002C705E" w:rsidP="009312A4">
            <w:pPr>
              <w:snapToGrid w:val="0"/>
              <w:ind w:firstLine="222"/>
              <w:jc w:val="both"/>
            </w:pPr>
            <w:r w:rsidRPr="00896878">
              <w:t>Ведение садоводства</w:t>
            </w:r>
          </w:p>
        </w:tc>
        <w:tc>
          <w:tcPr>
            <w:tcW w:w="1701" w:type="dxa"/>
          </w:tcPr>
          <w:p w:rsidR="002C705E" w:rsidRPr="00896878" w:rsidRDefault="002C705E" w:rsidP="009312A4">
            <w:pPr>
              <w:snapToGrid w:val="0"/>
              <w:jc w:val="center"/>
            </w:pPr>
            <w:r w:rsidRPr="00896878">
              <w:t>13.2</w:t>
            </w:r>
          </w:p>
        </w:tc>
      </w:tr>
    </w:tbl>
    <w:p w:rsidR="002C705E" w:rsidRPr="00A75B46" w:rsidRDefault="002C705E" w:rsidP="002C705E">
      <w:pPr>
        <w:snapToGrid w:val="0"/>
        <w:ind w:left="525"/>
        <w:jc w:val="both"/>
        <w:rPr>
          <w:color w:val="FF0000"/>
        </w:rPr>
      </w:pPr>
    </w:p>
    <w:p w:rsidR="002C705E" w:rsidRPr="00A75B46" w:rsidRDefault="002C705E" w:rsidP="002C705E">
      <w:pPr>
        <w:pStyle w:val="3-016"/>
        <w:jc w:val="center"/>
        <w:rPr>
          <w:sz w:val="24"/>
        </w:rPr>
      </w:pPr>
      <w:r w:rsidRPr="00A75B46">
        <w:rPr>
          <w:sz w:val="24"/>
        </w:rPr>
        <w:lastRenderedPageBreak/>
        <w:t xml:space="preserve">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2C705E" w:rsidRPr="00A75B46" w:rsidRDefault="002C705E" w:rsidP="002C705E">
      <w:pPr>
        <w:rPr>
          <w:b/>
          <w:bCs/>
          <w:color w:val="000000"/>
        </w:rPr>
      </w:pPr>
    </w:p>
    <w:p w:rsidR="002C705E" w:rsidRPr="00A75B46" w:rsidRDefault="002C705E" w:rsidP="002C705E">
      <w:pPr>
        <w:spacing w:before="120"/>
        <w:ind w:firstLine="540"/>
        <w:rPr>
          <w:b/>
          <w:i/>
          <w:color w:val="000000"/>
        </w:rPr>
      </w:pPr>
      <w:r w:rsidRPr="00A75B46">
        <w:rPr>
          <w:b/>
          <w:i/>
          <w:color w:val="000000"/>
        </w:rPr>
        <w:t>. Жилые зоны (Ж)</w:t>
      </w:r>
    </w:p>
    <w:p w:rsidR="002C705E" w:rsidRPr="00A75B46" w:rsidRDefault="002C705E" w:rsidP="002C705E">
      <w:pPr>
        <w:spacing w:before="120"/>
        <w:ind w:firstLine="540"/>
        <w:rPr>
          <w:b/>
          <w:i/>
          <w:color w:val="000000"/>
        </w:rPr>
      </w:pPr>
    </w:p>
    <w:p w:rsidR="002C705E" w:rsidRPr="00A75B46" w:rsidRDefault="002C705E" w:rsidP="002C705E">
      <w:pPr>
        <w:snapToGrid w:val="0"/>
        <w:ind w:right="105" w:firstLine="567"/>
        <w:jc w:val="both"/>
        <w:rPr>
          <w:b/>
          <w:color w:val="000000"/>
        </w:rPr>
      </w:pPr>
      <w:r w:rsidRPr="00A75B46">
        <w:rPr>
          <w:b/>
          <w:color w:val="000000"/>
        </w:rPr>
        <w:t>1. Зона застройки индивидуальными жилыми домами (Ж 1)</w:t>
      </w:r>
    </w:p>
    <w:p w:rsidR="002C705E" w:rsidRPr="00A75B46" w:rsidRDefault="002C705E" w:rsidP="002C705E">
      <w:pPr>
        <w:ind w:firstLine="559"/>
        <w:jc w:val="both"/>
      </w:pPr>
      <w:r w:rsidRPr="00A75B46">
        <w:t>1) цели выделения зоны:</w:t>
      </w:r>
    </w:p>
    <w:p w:rsidR="002C705E" w:rsidRPr="00A75B46" w:rsidRDefault="002C705E" w:rsidP="002C705E">
      <w:pPr>
        <w:numPr>
          <w:ilvl w:val="0"/>
          <w:numId w:val="5"/>
        </w:numPr>
        <w:tabs>
          <w:tab w:val="left" w:pos="720"/>
          <w:tab w:val="left" w:pos="2160"/>
        </w:tabs>
        <w:suppressAutoHyphens/>
        <w:ind w:firstLine="567"/>
        <w:jc w:val="both"/>
        <w:rPr>
          <w:color w:val="000000"/>
        </w:rPr>
      </w:pPr>
      <w:proofErr w:type="gramStart"/>
      <w:r w:rsidRPr="00A75B46">
        <w:t xml:space="preserve">а) </w:t>
      </w:r>
      <w:r w:rsidRPr="00A75B46">
        <w:rPr>
          <w:color w:val="000000"/>
        </w:rPr>
        <w:t>развитие на основе существующих и вновь осваиваемых территорий малоэтажной индивидуальной жилой застройки;</w:t>
      </w:r>
      <w:proofErr w:type="gramEnd"/>
    </w:p>
    <w:p w:rsidR="002C705E" w:rsidRPr="00A75B46" w:rsidRDefault="002C705E" w:rsidP="002C705E">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C705E" w:rsidRPr="00A75B46" w:rsidRDefault="002C705E" w:rsidP="002C705E">
      <w:pPr>
        <w:numPr>
          <w:ilvl w:val="0"/>
          <w:numId w:val="5"/>
        </w:numPr>
        <w:suppressAutoHyphens/>
        <w:ind w:firstLine="559"/>
        <w:jc w:val="both"/>
      </w:pPr>
      <w:r w:rsidRPr="00A75B46">
        <w:t>в) создание условий для размещения необходимых объектов инженерной и транспортной инфраструктуры.</w:t>
      </w:r>
    </w:p>
    <w:p w:rsidR="002C705E" w:rsidRPr="00A75B46" w:rsidRDefault="002C705E" w:rsidP="002C705E">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2C705E" w:rsidRPr="00A75B46" w:rsidRDefault="002C705E" w:rsidP="002C705E">
      <w:pPr>
        <w:ind w:firstLine="559"/>
        <w:jc w:val="both"/>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2C705E" w:rsidRPr="00A75B46" w:rsidTr="009312A4">
        <w:tc>
          <w:tcPr>
            <w:tcW w:w="3426" w:type="dxa"/>
          </w:tcPr>
          <w:p w:rsidR="002C705E" w:rsidRPr="00A75B46" w:rsidRDefault="002C705E" w:rsidP="009312A4">
            <w:r w:rsidRPr="00A75B46">
              <w:t>Наименование  вида  разрешенного  использования  земельного участка</w:t>
            </w:r>
          </w:p>
        </w:tc>
        <w:tc>
          <w:tcPr>
            <w:tcW w:w="3190" w:type="dxa"/>
          </w:tcPr>
          <w:p w:rsidR="002C705E" w:rsidRPr="00A75B46" w:rsidRDefault="002C705E" w:rsidP="009312A4">
            <w:r w:rsidRPr="00A75B46">
              <w:t>Описание  вида разрешенного  использования земельного участка</w:t>
            </w:r>
          </w:p>
        </w:tc>
        <w:tc>
          <w:tcPr>
            <w:tcW w:w="3191" w:type="dxa"/>
          </w:tcPr>
          <w:p w:rsidR="002C705E" w:rsidRPr="00A75B46" w:rsidRDefault="002C705E" w:rsidP="009312A4">
            <w:r w:rsidRPr="00A75B46">
              <w:t>Код (числовое обозначение) вида  разрешенного  использования земельного участка</w:t>
            </w:r>
          </w:p>
        </w:tc>
      </w:tr>
      <w:tr w:rsidR="002C705E" w:rsidRPr="00A75B46" w:rsidTr="009312A4">
        <w:tc>
          <w:tcPr>
            <w:tcW w:w="9807" w:type="dxa"/>
            <w:gridSpan w:val="3"/>
          </w:tcPr>
          <w:p w:rsidR="002C705E" w:rsidRPr="00A75B46" w:rsidRDefault="002C705E" w:rsidP="009312A4">
            <w:pPr>
              <w:jc w:val="center"/>
            </w:pPr>
            <w:r w:rsidRPr="00A75B46">
              <w:rPr>
                <w:b/>
                <w:color w:val="000000"/>
              </w:rPr>
              <w:t>Основные виды разрешенного использования</w:t>
            </w:r>
          </w:p>
        </w:tc>
      </w:tr>
      <w:tr w:rsidR="002C705E" w:rsidRPr="00A75B46" w:rsidTr="009312A4">
        <w:tc>
          <w:tcPr>
            <w:tcW w:w="3426" w:type="dxa"/>
          </w:tcPr>
          <w:p w:rsidR="002C705E" w:rsidRPr="00A75B46" w:rsidRDefault="002C705E" w:rsidP="009312A4">
            <w:pPr>
              <w:autoSpaceDE w:val="0"/>
              <w:autoSpaceDN w:val="0"/>
              <w:adjustRightInd w:val="0"/>
              <w:rPr>
                <w:lang w:eastAsia="en-US"/>
              </w:rPr>
            </w:pPr>
            <w:r w:rsidRPr="00A75B46">
              <w:rPr>
                <w:lang w:eastAsia="en-US"/>
              </w:rPr>
              <w:t>Для индивидуального жилищного строительства</w:t>
            </w:r>
          </w:p>
          <w:p w:rsidR="002C705E" w:rsidRPr="00A75B46" w:rsidRDefault="002C705E" w:rsidP="009312A4"/>
        </w:tc>
        <w:tc>
          <w:tcPr>
            <w:tcW w:w="3190" w:type="dxa"/>
          </w:tcPr>
          <w:p w:rsidR="002C705E" w:rsidRPr="00A75B46" w:rsidRDefault="002C705E" w:rsidP="009312A4">
            <w:pPr>
              <w:autoSpaceDE w:val="0"/>
              <w:autoSpaceDN w:val="0"/>
              <w:adjustRightInd w:val="0"/>
              <w:jc w:val="both"/>
              <w:rPr>
                <w:lang w:eastAsia="en-US"/>
              </w:rPr>
            </w:pPr>
            <w:r w:rsidRPr="00A75B46">
              <w:rPr>
                <w:lang w:eastAsia="en-US"/>
              </w:rPr>
              <w:t>Размещение индивидуального жилого дома (дом, пригодный для постоянного проживания, высотой не выше трех надземных этажей);</w:t>
            </w:r>
          </w:p>
          <w:p w:rsidR="002C705E" w:rsidRPr="00A75B46" w:rsidRDefault="002C705E" w:rsidP="009312A4">
            <w:pPr>
              <w:autoSpaceDE w:val="0"/>
              <w:autoSpaceDN w:val="0"/>
              <w:adjustRightInd w:val="0"/>
              <w:jc w:val="both"/>
              <w:rPr>
                <w:lang w:eastAsia="en-US"/>
              </w:rPr>
            </w:pPr>
            <w:r w:rsidRPr="00A75B46">
              <w:rPr>
                <w:lang w:eastAsia="en-US"/>
              </w:rPr>
              <w:t>выращивание плодовых, ягодных, овощных, бахчевых или иных декоративных или сельскохозяйственных культур;</w:t>
            </w:r>
          </w:p>
          <w:p w:rsidR="002C705E" w:rsidRPr="00A75B46" w:rsidRDefault="002C705E" w:rsidP="009312A4">
            <w:pPr>
              <w:autoSpaceDE w:val="0"/>
              <w:autoSpaceDN w:val="0"/>
              <w:adjustRightInd w:val="0"/>
              <w:jc w:val="both"/>
              <w:rPr>
                <w:lang w:eastAsia="en-US"/>
              </w:rPr>
            </w:pPr>
            <w:r w:rsidRPr="00A75B46">
              <w:rPr>
                <w:lang w:eastAsia="en-US"/>
              </w:rPr>
              <w:t>размещение индивидуальных гаражей и подсобных сооружений</w:t>
            </w:r>
          </w:p>
          <w:p w:rsidR="002C705E" w:rsidRPr="00A75B46" w:rsidRDefault="002C705E" w:rsidP="009312A4">
            <w:pPr>
              <w:jc w:val="both"/>
            </w:pPr>
          </w:p>
        </w:tc>
        <w:tc>
          <w:tcPr>
            <w:tcW w:w="3191" w:type="dxa"/>
          </w:tcPr>
          <w:p w:rsidR="002C705E" w:rsidRPr="00A75B46" w:rsidRDefault="002C705E" w:rsidP="009312A4">
            <w:pPr>
              <w:jc w:val="center"/>
            </w:pPr>
            <w:r w:rsidRPr="00A75B46">
              <w:rPr>
                <w:lang w:eastAsia="en-US"/>
              </w:rPr>
              <w:t>2.1</w:t>
            </w:r>
          </w:p>
        </w:tc>
      </w:tr>
      <w:tr w:rsidR="002C705E" w:rsidRPr="00A75B46" w:rsidTr="009312A4">
        <w:tc>
          <w:tcPr>
            <w:tcW w:w="3426" w:type="dxa"/>
          </w:tcPr>
          <w:p w:rsidR="002C705E" w:rsidRPr="00A75B46" w:rsidRDefault="002C705E" w:rsidP="009312A4">
            <w:pPr>
              <w:autoSpaceDE w:val="0"/>
              <w:autoSpaceDN w:val="0"/>
              <w:adjustRightInd w:val="0"/>
              <w:jc w:val="both"/>
              <w:rPr>
                <w:lang w:eastAsia="en-US"/>
              </w:rPr>
            </w:pPr>
            <w:r w:rsidRPr="00A75B46">
              <w:rPr>
                <w:lang w:eastAsia="en-US"/>
              </w:rPr>
              <w:t>Блокированная жилая застройка</w:t>
            </w:r>
          </w:p>
          <w:p w:rsidR="002C705E" w:rsidRPr="00A75B46" w:rsidRDefault="002C705E" w:rsidP="009312A4">
            <w:pPr>
              <w:jc w:val="both"/>
            </w:pPr>
          </w:p>
        </w:tc>
        <w:tc>
          <w:tcPr>
            <w:tcW w:w="3190" w:type="dxa"/>
          </w:tcPr>
          <w:p w:rsidR="002C705E" w:rsidRPr="00A75B46" w:rsidRDefault="002C705E" w:rsidP="009312A4">
            <w:pPr>
              <w:autoSpaceDE w:val="0"/>
              <w:autoSpaceDN w:val="0"/>
              <w:adjustRightInd w:val="0"/>
              <w:jc w:val="both"/>
              <w:rPr>
                <w:lang w:eastAsia="en-US"/>
              </w:rPr>
            </w:pPr>
            <w:proofErr w:type="gramStart"/>
            <w:r w:rsidRPr="00A75B46">
              <w:rPr>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A75B46">
              <w:rPr>
                <w:lang w:eastAsia="en-US"/>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A75B46">
              <w:rPr>
                <w:lang w:eastAsia="en-US"/>
              </w:rPr>
              <w:t xml:space="preserve"> и имеет выход на территорию общего пользования (жилые дома блокированной застройки);</w:t>
            </w:r>
          </w:p>
          <w:p w:rsidR="002C705E" w:rsidRPr="00A75B46" w:rsidRDefault="002C705E" w:rsidP="009312A4">
            <w:pPr>
              <w:autoSpaceDE w:val="0"/>
              <w:autoSpaceDN w:val="0"/>
              <w:adjustRightInd w:val="0"/>
              <w:jc w:val="both"/>
              <w:rPr>
                <w:lang w:eastAsia="en-US"/>
              </w:rPr>
            </w:pPr>
            <w:r w:rsidRPr="00A75B46">
              <w:rPr>
                <w:lang w:eastAsia="en-US"/>
              </w:rPr>
              <w:t>разведение декоративных и плодовых деревьев, овощных и ягодных культур;</w:t>
            </w:r>
          </w:p>
          <w:p w:rsidR="002C705E" w:rsidRPr="00A75B46" w:rsidRDefault="002C705E" w:rsidP="009312A4">
            <w:pPr>
              <w:autoSpaceDE w:val="0"/>
              <w:autoSpaceDN w:val="0"/>
              <w:adjustRightInd w:val="0"/>
              <w:jc w:val="both"/>
              <w:rPr>
                <w:lang w:eastAsia="en-US"/>
              </w:rPr>
            </w:pPr>
            <w:r w:rsidRPr="00A75B46">
              <w:rPr>
                <w:lang w:eastAsia="en-US"/>
              </w:rPr>
              <w:t>размещение индивидуальных гаражей и иных вспомогательных сооружений;</w:t>
            </w:r>
          </w:p>
          <w:p w:rsidR="002C705E" w:rsidRPr="00A75B46" w:rsidRDefault="002C705E" w:rsidP="009312A4">
            <w:pPr>
              <w:autoSpaceDE w:val="0"/>
              <w:autoSpaceDN w:val="0"/>
              <w:adjustRightInd w:val="0"/>
              <w:jc w:val="both"/>
              <w:rPr>
                <w:lang w:eastAsia="en-US"/>
              </w:rPr>
            </w:pPr>
            <w:r w:rsidRPr="00A75B46">
              <w:rPr>
                <w:lang w:eastAsia="en-US"/>
              </w:rPr>
              <w:t>обустройство спортивных и детских площадок, площадок отдыха</w:t>
            </w:r>
          </w:p>
          <w:p w:rsidR="002C705E" w:rsidRPr="00A75B46" w:rsidRDefault="002C705E" w:rsidP="009312A4">
            <w:pPr>
              <w:jc w:val="both"/>
            </w:pPr>
          </w:p>
        </w:tc>
        <w:tc>
          <w:tcPr>
            <w:tcW w:w="3191" w:type="dxa"/>
          </w:tcPr>
          <w:p w:rsidR="002C705E" w:rsidRPr="00A75B46" w:rsidRDefault="002C705E" w:rsidP="009312A4">
            <w:pPr>
              <w:jc w:val="center"/>
            </w:pPr>
            <w:r w:rsidRPr="00A75B46">
              <w:rPr>
                <w:lang w:eastAsia="en-US"/>
              </w:rPr>
              <w:lastRenderedPageBreak/>
              <w:t>2.3</w:t>
            </w:r>
          </w:p>
        </w:tc>
      </w:tr>
      <w:tr w:rsidR="002C705E" w:rsidRPr="00A75B46" w:rsidTr="009312A4">
        <w:tc>
          <w:tcPr>
            <w:tcW w:w="3426" w:type="dxa"/>
          </w:tcPr>
          <w:p w:rsidR="002C705E" w:rsidRPr="00A75B46" w:rsidRDefault="002C705E" w:rsidP="009312A4">
            <w:pPr>
              <w:autoSpaceDE w:val="0"/>
              <w:autoSpaceDN w:val="0"/>
              <w:adjustRightInd w:val="0"/>
              <w:rPr>
                <w:lang w:eastAsia="en-US"/>
              </w:rPr>
            </w:pPr>
            <w:r w:rsidRPr="00A75B46">
              <w:rPr>
                <w:lang w:eastAsia="en-US"/>
              </w:rPr>
              <w:lastRenderedPageBreak/>
              <w:t>Коммунальное обслуживание</w:t>
            </w:r>
          </w:p>
          <w:p w:rsidR="002C705E" w:rsidRPr="00A75B46" w:rsidRDefault="002C705E" w:rsidP="009312A4">
            <w:pPr>
              <w:jc w:val="both"/>
            </w:pPr>
          </w:p>
        </w:tc>
        <w:tc>
          <w:tcPr>
            <w:tcW w:w="3190" w:type="dxa"/>
          </w:tcPr>
          <w:p w:rsidR="002C705E" w:rsidRPr="00A75B46" w:rsidRDefault="002C705E" w:rsidP="009312A4">
            <w:pPr>
              <w:autoSpaceDE w:val="0"/>
              <w:autoSpaceDN w:val="0"/>
              <w:adjustRightInd w:val="0"/>
              <w:jc w:val="both"/>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w:t>
            </w:r>
            <w:r w:rsidRPr="00A75B46">
              <w:rPr>
                <w:lang w:eastAsia="en-US"/>
              </w:rPr>
              <w:lastRenderedPageBreak/>
              <w:t>юридических лиц в связи с предоставлением им коммунальных услуг)</w:t>
            </w:r>
          </w:p>
          <w:p w:rsidR="002C705E" w:rsidRPr="00A75B46" w:rsidRDefault="002C705E" w:rsidP="009312A4">
            <w:pPr>
              <w:jc w:val="both"/>
            </w:pPr>
          </w:p>
        </w:tc>
        <w:tc>
          <w:tcPr>
            <w:tcW w:w="3191" w:type="dxa"/>
          </w:tcPr>
          <w:p w:rsidR="002C705E" w:rsidRPr="00A75B46" w:rsidRDefault="002C705E" w:rsidP="009312A4">
            <w:pPr>
              <w:jc w:val="center"/>
            </w:pPr>
            <w:r w:rsidRPr="00A75B46">
              <w:rPr>
                <w:lang w:eastAsia="en-US"/>
              </w:rPr>
              <w:lastRenderedPageBreak/>
              <w:t>3.1</w:t>
            </w:r>
          </w:p>
        </w:tc>
      </w:tr>
      <w:tr w:rsidR="002C705E" w:rsidRPr="00A75B46" w:rsidTr="009312A4">
        <w:tc>
          <w:tcPr>
            <w:tcW w:w="3426"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jc w:val="center"/>
              <w:rPr>
                <w:rFonts w:ascii="Times New Roman" w:hAnsi="Times New Roman" w:cs="Times New Roman"/>
                <w:sz w:val="24"/>
                <w:szCs w:val="24"/>
              </w:rPr>
            </w:pPr>
            <w:bookmarkStart w:id="0" w:name="P198"/>
            <w:bookmarkEnd w:id="0"/>
            <w:r w:rsidRPr="00896878">
              <w:rPr>
                <w:rFonts w:ascii="Times New Roman" w:hAnsi="Times New Roman" w:cs="Times New Roman"/>
                <w:sz w:val="24"/>
                <w:szCs w:val="24"/>
              </w:rPr>
              <w:t>3.1.1</w:t>
            </w:r>
          </w:p>
        </w:tc>
      </w:tr>
      <w:tr w:rsidR="002C705E" w:rsidRPr="00A75B46" w:rsidTr="009312A4">
        <w:tc>
          <w:tcPr>
            <w:tcW w:w="3426"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jc w:val="center"/>
              <w:rPr>
                <w:rFonts w:ascii="Times New Roman" w:hAnsi="Times New Roman" w:cs="Times New Roman"/>
                <w:sz w:val="24"/>
                <w:szCs w:val="24"/>
              </w:rPr>
            </w:pPr>
            <w:bookmarkStart w:id="1" w:name="P202"/>
            <w:bookmarkEnd w:id="1"/>
            <w:r w:rsidRPr="00896878">
              <w:rPr>
                <w:rFonts w:ascii="Times New Roman" w:hAnsi="Times New Roman" w:cs="Times New Roman"/>
                <w:sz w:val="24"/>
                <w:szCs w:val="24"/>
              </w:rPr>
              <w:t>3.1.2</w:t>
            </w:r>
          </w:p>
        </w:tc>
      </w:tr>
      <w:tr w:rsidR="002C705E" w:rsidRPr="00A75B46" w:rsidTr="009312A4">
        <w:tc>
          <w:tcPr>
            <w:tcW w:w="3426"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услуг связи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1" w:type="dxa"/>
          </w:tcPr>
          <w:p w:rsidR="002C705E" w:rsidRPr="00896878" w:rsidRDefault="002C705E" w:rsidP="009312A4">
            <w:pPr>
              <w:pStyle w:val="ConsPlusNormal"/>
              <w:jc w:val="center"/>
              <w:rPr>
                <w:rFonts w:ascii="Times New Roman" w:hAnsi="Times New Roman" w:cs="Times New Roman"/>
                <w:sz w:val="24"/>
                <w:szCs w:val="24"/>
              </w:rPr>
            </w:pPr>
            <w:bookmarkStart w:id="2" w:name="P220"/>
            <w:bookmarkEnd w:id="2"/>
            <w:r w:rsidRPr="00896878">
              <w:rPr>
                <w:rFonts w:ascii="Times New Roman" w:hAnsi="Times New Roman" w:cs="Times New Roman"/>
                <w:sz w:val="24"/>
                <w:szCs w:val="24"/>
              </w:rPr>
              <w:t>3.2.3</w:t>
            </w:r>
          </w:p>
        </w:tc>
      </w:tr>
      <w:tr w:rsidR="002C705E" w:rsidRPr="00A75B46" w:rsidTr="009312A4">
        <w:tc>
          <w:tcPr>
            <w:tcW w:w="3426" w:type="dxa"/>
          </w:tcPr>
          <w:p w:rsidR="002C705E" w:rsidRPr="00A75B46" w:rsidRDefault="002C705E" w:rsidP="009312A4">
            <w:pPr>
              <w:autoSpaceDE w:val="0"/>
              <w:autoSpaceDN w:val="0"/>
              <w:adjustRightInd w:val="0"/>
              <w:jc w:val="both"/>
              <w:rPr>
                <w:lang w:eastAsia="en-US"/>
              </w:rPr>
            </w:pPr>
            <w:r w:rsidRPr="00A75B46">
              <w:rPr>
                <w:lang w:eastAsia="en-US"/>
              </w:rPr>
              <w:t>Бытовое обслуживание</w:t>
            </w:r>
          </w:p>
          <w:p w:rsidR="002C705E" w:rsidRPr="00A75B46" w:rsidRDefault="002C705E" w:rsidP="009312A4">
            <w:pPr>
              <w:jc w:val="both"/>
            </w:pPr>
          </w:p>
        </w:tc>
        <w:tc>
          <w:tcPr>
            <w:tcW w:w="3190" w:type="dxa"/>
          </w:tcPr>
          <w:p w:rsidR="002C705E" w:rsidRPr="00A75B46" w:rsidRDefault="002C705E" w:rsidP="009312A4">
            <w:pPr>
              <w:autoSpaceDE w:val="0"/>
              <w:autoSpaceDN w:val="0"/>
              <w:adjustRightInd w:val="0"/>
              <w:jc w:val="both"/>
              <w:rPr>
                <w:lang w:eastAsia="en-US"/>
              </w:rPr>
            </w:pPr>
            <w:r w:rsidRPr="00A75B46">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C705E" w:rsidRPr="00A75B46" w:rsidRDefault="002C705E" w:rsidP="009312A4">
            <w:pPr>
              <w:jc w:val="both"/>
            </w:pPr>
          </w:p>
        </w:tc>
        <w:tc>
          <w:tcPr>
            <w:tcW w:w="3191" w:type="dxa"/>
          </w:tcPr>
          <w:p w:rsidR="002C705E" w:rsidRPr="00A75B46" w:rsidRDefault="002C705E" w:rsidP="009312A4">
            <w:pPr>
              <w:jc w:val="center"/>
            </w:pPr>
            <w:r w:rsidRPr="00A75B46">
              <w:rPr>
                <w:lang w:eastAsia="en-US"/>
              </w:rPr>
              <w:t>3.3</w:t>
            </w:r>
          </w:p>
        </w:tc>
      </w:tr>
      <w:tr w:rsidR="002C705E" w:rsidRPr="00A75B46" w:rsidTr="009312A4">
        <w:tc>
          <w:tcPr>
            <w:tcW w:w="3426" w:type="dxa"/>
          </w:tcPr>
          <w:p w:rsidR="002C705E" w:rsidRPr="00A75B46" w:rsidRDefault="002C705E" w:rsidP="009312A4">
            <w:pPr>
              <w:autoSpaceDE w:val="0"/>
              <w:autoSpaceDN w:val="0"/>
              <w:adjustRightInd w:val="0"/>
              <w:jc w:val="both"/>
              <w:rPr>
                <w:lang w:eastAsia="en-US"/>
              </w:rPr>
            </w:pPr>
            <w:r w:rsidRPr="00A75B46">
              <w:rPr>
                <w:lang w:eastAsia="en-US"/>
              </w:rPr>
              <w:t>Магазины</w:t>
            </w:r>
          </w:p>
          <w:p w:rsidR="002C705E" w:rsidRPr="00A75B46" w:rsidRDefault="002C705E" w:rsidP="009312A4">
            <w:pPr>
              <w:jc w:val="both"/>
            </w:pPr>
          </w:p>
        </w:tc>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 xml:space="preserve">Размещение объектов </w:t>
            </w:r>
            <w:r w:rsidRPr="00A75B46">
              <w:rPr>
                <w:lang w:eastAsia="en-US"/>
              </w:rPr>
              <w:lastRenderedPageBreak/>
              <w:t xml:space="preserve">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75B46">
                <w:rPr>
                  <w:lang w:eastAsia="en-US"/>
                </w:rPr>
                <w:t>5000 кв. м</w:t>
              </w:r>
            </w:smartTag>
          </w:p>
          <w:p w:rsidR="002C705E" w:rsidRPr="00A75B46" w:rsidRDefault="002C705E" w:rsidP="009312A4">
            <w:pPr>
              <w:jc w:val="both"/>
            </w:pPr>
          </w:p>
        </w:tc>
        <w:tc>
          <w:tcPr>
            <w:tcW w:w="3191" w:type="dxa"/>
          </w:tcPr>
          <w:p w:rsidR="002C705E" w:rsidRPr="00A75B46" w:rsidRDefault="002C705E" w:rsidP="009312A4">
            <w:pPr>
              <w:jc w:val="center"/>
            </w:pPr>
            <w:r w:rsidRPr="00A75B46">
              <w:rPr>
                <w:lang w:eastAsia="en-US"/>
              </w:rPr>
              <w:lastRenderedPageBreak/>
              <w:t>4.4</w:t>
            </w:r>
          </w:p>
        </w:tc>
      </w:tr>
      <w:tr w:rsidR="002C705E" w:rsidRPr="00A75B46" w:rsidTr="009312A4">
        <w:tc>
          <w:tcPr>
            <w:tcW w:w="3426" w:type="dxa"/>
          </w:tcPr>
          <w:p w:rsidR="002C705E" w:rsidRPr="00A75B46" w:rsidRDefault="002C705E" w:rsidP="009312A4">
            <w:pPr>
              <w:autoSpaceDE w:val="0"/>
              <w:autoSpaceDN w:val="0"/>
              <w:adjustRightInd w:val="0"/>
              <w:jc w:val="both"/>
              <w:rPr>
                <w:lang w:eastAsia="en-US"/>
              </w:rPr>
            </w:pPr>
            <w:r w:rsidRPr="00A75B46">
              <w:rPr>
                <w:lang w:eastAsia="en-US"/>
              </w:rPr>
              <w:lastRenderedPageBreak/>
              <w:t>Банковская и страховая деятельность</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jc w:val="both"/>
              <w:rPr>
                <w:lang w:eastAsia="en-US"/>
              </w:rPr>
            </w:pPr>
            <w:proofErr w:type="gramStart"/>
            <w:r w:rsidRPr="00A75B46">
              <w:rPr>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4.5</w:t>
            </w:r>
          </w:p>
        </w:tc>
      </w:tr>
      <w:tr w:rsidR="002C705E" w:rsidRPr="00A75B46" w:rsidTr="009312A4">
        <w:tc>
          <w:tcPr>
            <w:tcW w:w="3426" w:type="dxa"/>
          </w:tcPr>
          <w:p w:rsidR="002C705E" w:rsidRPr="00A75B46" w:rsidRDefault="002C705E" w:rsidP="009312A4">
            <w:pPr>
              <w:autoSpaceDE w:val="0"/>
              <w:autoSpaceDN w:val="0"/>
              <w:adjustRightInd w:val="0"/>
              <w:jc w:val="both"/>
              <w:rPr>
                <w:lang w:eastAsia="en-US"/>
              </w:rPr>
            </w:pPr>
            <w:r w:rsidRPr="00A75B46">
              <w:rPr>
                <w:lang w:eastAsia="en-US"/>
              </w:rPr>
              <w:t>Общественное питание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jc w:val="both"/>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4.6</w:t>
            </w:r>
          </w:p>
        </w:tc>
      </w:tr>
      <w:tr w:rsidR="002C705E" w:rsidRPr="00A75B46" w:rsidTr="009312A4">
        <w:tc>
          <w:tcPr>
            <w:tcW w:w="3426"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Гидротехнические сооружения</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96878">
              <w:rPr>
                <w:rFonts w:ascii="Times New Roman" w:hAnsi="Times New Roman" w:cs="Times New Roman"/>
                <w:sz w:val="24"/>
                <w:szCs w:val="24"/>
              </w:rPr>
              <w:t>рыбозащитных</w:t>
            </w:r>
            <w:proofErr w:type="spellEnd"/>
            <w:r w:rsidRPr="00896878">
              <w:rPr>
                <w:rFonts w:ascii="Times New Roman" w:hAnsi="Times New Roman" w:cs="Times New Roman"/>
                <w:sz w:val="24"/>
                <w:szCs w:val="24"/>
              </w:rPr>
              <w:t xml:space="preserve"> и рыбопропускных сооружений, берегозащитных сооружений)</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11.3</w:t>
            </w:r>
          </w:p>
        </w:tc>
      </w:tr>
      <w:tr w:rsidR="002C705E" w:rsidRPr="00A75B46" w:rsidTr="009312A4">
        <w:tc>
          <w:tcPr>
            <w:tcW w:w="3426" w:type="dxa"/>
          </w:tcPr>
          <w:p w:rsidR="002C705E" w:rsidRPr="00A75B46" w:rsidRDefault="002C705E" w:rsidP="009312A4">
            <w:pPr>
              <w:autoSpaceDE w:val="0"/>
              <w:autoSpaceDN w:val="0"/>
              <w:adjustRightInd w:val="0"/>
              <w:jc w:val="both"/>
              <w:rPr>
                <w:lang w:eastAsia="en-US"/>
              </w:rPr>
            </w:pPr>
            <w:r w:rsidRPr="00A75B46">
              <w:rPr>
                <w:lang w:eastAsia="en-US"/>
              </w:rPr>
              <w:t>Земельные участки (территории) общего пользования</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jc w:val="both"/>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12.0</w:t>
            </w:r>
          </w:p>
        </w:tc>
      </w:tr>
      <w:tr w:rsidR="002C705E" w:rsidRPr="00A75B46" w:rsidTr="009312A4">
        <w:tc>
          <w:tcPr>
            <w:tcW w:w="3426"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w:t>
            </w:r>
            <w:r w:rsidRPr="00896878">
              <w:rPr>
                <w:rFonts w:ascii="Times New Roman" w:hAnsi="Times New Roman" w:cs="Times New Roman"/>
                <w:sz w:val="24"/>
                <w:szCs w:val="24"/>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3" w:name="P664"/>
            <w:bookmarkEnd w:id="3"/>
            <w:r w:rsidRPr="00896878">
              <w:rPr>
                <w:rFonts w:ascii="Times New Roman" w:hAnsi="Times New Roman" w:cs="Times New Roman"/>
                <w:sz w:val="24"/>
                <w:szCs w:val="24"/>
              </w:rPr>
              <w:lastRenderedPageBreak/>
              <w:t xml:space="preserve">        12.0.1</w:t>
            </w:r>
          </w:p>
        </w:tc>
      </w:tr>
      <w:tr w:rsidR="002C705E" w:rsidRPr="00A75B46" w:rsidTr="009312A4">
        <w:tc>
          <w:tcPr>
            <w:tcW w:w="3426"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t xml:space="preserve">           12.0.2</w:t>
            </w:r>
          </w:p>
        </w:tc>
      </w:tr>
      <w:tr w:rsidR="002C705E" w:rsidRPr="00A75B46" w:rsidTr="009312A4">
        <w:tc>
          <w:tcPr>
            <w:tcW w:w="9807" w:type="dxa"/>
            <w:gridSpan w:val="3"/>
          </w:tcPr>
          <w:p w:rsidR="002C705E" w:rsidRPr="00A75B46" w:rsidRDefault="002C705E" w:rsidP="009312A4">
            <w:pPr>
              <w:jc w:val="center"/>
              <w:rPr>
                <w:b/>
              </w:rPr>
            </w:pPr>
            <w:r w:rsidRPr="00A75B46">
              <w:rPr>
                <w:b/>
              </w:rPr>
              <w:t>Условно  разрешенные виды использования</w:t>
            </w:r>
          </w:p>
        </w:tc>
      </w:tr>
      <w:tr w:rsidR="002C705E" w:rsidRPr="00A75B46" w:rsidTr="009312A4">
        <w:tc>
          <w:tcPr>
            <w:tcW w:w="3426" w:type="dxa"/>
          </w:tcPr>
          <w:p w:rsidR="002C705E" w:rsidRPr="00A75B46" w:rsidRDefault="002C705E" w:rsidP="009312A4">
            <w:pPr>
              <w:autoSpaceDE w:val="0"/>
              <w:autoSpaceDN w:val="0"/>
              <w:adjustRightInd w:val="0"/>
              <w:rPr>
                <w:lang w:eastAsia="en-US"/>
              </w:rPr>
            </w:pPr>
            <w:r w:rsidRPr="00A75B46">
              <w:rPr>
                <w:lang w:eastAsia="en-US"/>
              </w:rPr>
              <w:t>Малоэтажная многоквартирная жилая застройка</w:t>
            </w:r>
          </w:p>
          <w:p w:rsidR="002C705E" w:rsidRPr="00A75B46" w:rsidRDefault="002C705E" w:rsidP="009312A4">
            <w:pPr>
              <w:jc w:val="both"/>
            </w:pPr>
          </w:p>
        </w:tc>
        <w:tc>
          <w:tcPr>
            <w:tcW w:w="3190" w:type="dxa"/>
          </w:tcPr>
          <w:p w:rsidR="002C705E" w:rsidRPr="00A75B46" w:rsidRDefault="002C705E" w:rsidP="009312A4">
            <w:pPr>
              <w:autoSpaceDE w:val="0"/>
              <w:autoSpaceDN w:val="0"/>
              <w:adjustRightInd w:val="0"/>
              <w:jc w:val="both"/>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2C705E" w:rsidRPr="00A75B46" w:rsidRDefault="002C705E" w:rsidP="009312A4">
            <w:pPr>
              <w:autoSpaceDE w:val="0"/>
              <w:autoSpaceDN w:val="0"/>
              <w:adjustRightInd w:val="0"/>
              <w:jc w:val="both"/>
              <w:rPr>
                <w:lang w:eastAsia="en-US"/>
              </w:rPr>
            </w:pPr>
            <w:r w:rsidRPr="00A75B46">
              <w:rPr>
                <w:lang w:eastAsia="en-US"/>
              </w:rPr>
              <w:t xml:space="preserve">разведение декоративных и плодовых деревьев, овощных и ягодных </w:t>
            </w:r>
            <w:r w:rsidRPr="00A75B46">
              <w:rPr>
                <w:lang w:eastAsia="en-US"/>
              </w:rPr>
              <w:lastRenderedPageBreak/>
              <w:t>культур;</w:t>
            </w:r>
          </w:p>
          <w:p w:rsidR="002C705E" w:rsidRPr="00A75B46" w:rsidRDefault="002C705E" w:rsidP="009312A4">
            <w:pPr>
              <w:autoSpaceDE w:val="0"/>
              <w:autoSpaceDN w:val="0"/>
              <w:adjustRightInd w:val="0"/>
              <w:jc w:val="both"/>
              <w:rPr>
                <w:lang w:eastAsia="en-US"/>
              </w:rPr>
            </w:pPr>
            <w:r w:rsidRPr="00A75B46">
              <w:rPr>
                <w:lang w:eastAsia="en-US"/>
              </w:rPr>
              <w:t>размещение индивидуальных гаражей и иных вспомогательных сооружений;</w:t>
            </w:r>
          </w:p>
          <w:p w:rsidR="002C705E" w:rsidRPr="00A75B46" w:rsidRDefault="002C705E" w:rsidP="009312A4">
            <w:pPr>
              <w:autoSpaceDE w:val="0"/>
              <w:autoSpaceDN w:val="0"/>
              <w:adjustRightInd w:val="0"/>
              <w:jc w:val="both"/>
              <w:rPr>
                <w:lang w:eastAsia="en-US"/>
              </w:rPr>
            </w:pPr>
            <w:r w:rsidRPr="00A75B46">
              <w:rPr>
                <w:lang w:eastAsia="en-US"/>
              </w:rPr>
              <w:t>обустройство спортивных и детских площадок, площадок отдыха;</w:t>
            </w:r>
          </w:p>
          <w:p w:rsidR="002C705E" w:rsidRPr="00A75B46" w:rsidRDefault="002C705E" w:rsidP="009312A4">
            <w:pPr>
              <w:autoSpaceDE w:val="0"/>
              <w:autoSpaceDN w:val="0"/>
              <w:adjustRightInd w:val="0"/>
              <w:jc w:val="both"/>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C705E" w:rsidRPr="00A75B46" w:rsidRDefault="002C705E" w:rsidP="009312A4">
            <w:pPr>
              <w:jc w:val="both"/>
            </w:pPr>
          </w:p>
        </w:tc>
        <w:tc>
          <w:tcPr>
            <w:tcW w:w="3191" w:type="dxa"/>
          </w:tcPr>
          <w:p w:rsidR="002C705E" w:rsidRPr="00A75B46" w:rsidRDefault="002C705E" w:rsidP="009312A4">
            <w:pPr>
              <w:jc w:val="center"/>
            </w:pPr>
            <w:r w:rsidRPr="00A75B46">
              <w:rPr>
                <w:lang w:eastAsia="en-US"/>
              </w:rPr>
              <w:lastRenderedPageBreak/>
              <w:t>2.1.1</w:t>
            </w:r>
          </w:p>
        </w:tc>
      </w:tr>
    </w:tbl>
    <w:p w:rsidR="002C705E" w:rsidRPr="00A75B46" w:rsidRDefault="002C705E" w:rsidP="002C705E">
      <w:pPr>
        <w:ind w:firstLine="559"/>
        <w:jc w:val="both"/>
      </w:pPr>
    </w:p>
    <w:p w:rsidR="002C705E" w:rsidRPr="00A75B46" w:rsidRDefault="002C705E" w:rsidP="002C705E">
      <w:pPr>
        <w:ind w:firstLine="284"/>
        <w:jc w:val="both"/>
        <w:rPr>
          <w:bCs/>
          <w:iCs/>
        </w:rPr>
      </w:pPr>
      <w:r w:rsidRPr="00A75B46">
        <w:t xml:space="preserve">3) </w:t>
      </w:r>
      <w:r w:rsidRPr="00A75B46">
        <w:rPr>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autoSpaceDE w:val="0"/>
        <w:autoSpaceDN w:val="0"/>
        <w:adjustRightInd w:val="0"/>
        <w:ind w:left="540"/>
        <w:jc w:val="both"/>
        <w:rPr>
          <w:bCs/>
          <w:iCs/>
        </w:rPr>
      </w:pPr>
      <w:r w:rsidRPr="00A75B46">
        <w:rPr>
          <w:bCs/>
          <w:iCs/>
        </w:rPr>
        <w:t>а) предельные (минимальные и (или) максимальные) размеры земельных участков, в том числе их площадь:</w:t>
      </w:r>
    </w:p>
    <w:p w:rsidR="002C705E" w:rsidRPr="00A75B46" w:rsidRDefault="002C705E" w:rsidP="002C705E">
      <w:pPr>
        <w:autoSpaceDE w:val="0"/>
        <w:autoSpaceDN w:val="0"/>
        <w:adjustRightInd w:val="0"/>
        <w:ind w:left="900"/>
        <w:jc w:val="both"/>
        <w:rPr>
          <w:bCs/>
          <w:iCs/>
        </w:rPr>
      </w:pPr>
      <w:r w:rsidRPr="00A75B46">
        <w:rPr>
          <w:bCs/>
          <w:iCs/>
        </w:rPr>
        <w:t xml:space="preserve">- </w:t>
      </w:r>
      <w:r w:rsidRPr="00A75B46">
        <w:t xml:space="preserve">минимальная площадь земельного участка – </w:t>
      </w:r>
      <w:smartTag w:uri="urn:schemas-microsoft-com:office:smarttags" w:element="metricconverter">
        <w:smartTagPr>
          <w:attr w:name="ProductID" w:val="500 кв. м"/>
        </w:smartTagPr>
        <w:r w:rsidRPr="00A75B46">
          <w:rPr>
            <w:bCs/>
            <w:iCs/>
          </w:rPr>
          <w:t>500 кв. м</w:t>
        </w:r>
      </w:smartTag>
      <w:r w:rsidRPr="00A75B46">
        <w:rPr>
          <w:bCs/>
          <w:iCs/>
        </w:rPr>
        <w:t>;</w:t>
      </w:r>
    </w:p>
    <w:p w:rsidR="002C705E" w:rsidRPr="00A75B46" w:rsidRDefault="002C705E" w:rsidP="002C705E">
      <w:pPr>
        <w:autoSpaceDE w:val="0"/>
        <w:autoSpaceDN w:val="0"/>
        <w:adjustRightInd w:val="0"/>
        <w:ind w:firstLine="900"/>
        <w:jc w:val="both"/>
      </w:pPr>
      <w:r w:rsidRPr="00A75B46">
        <w:rPr>
          <w:rFonts w:eastAsia="SimSun"/>
          <w:lang w:eastAsia="zh-CN"/>
        </w:rPr>
        <w:t>для домов блокированной жилой застройки минимальная площадь земельного участка – 150 кв</w:t>
      </w:r>
      <w:proofErr w:type="gramStart"/>
      <w:r w:rsidRPr="00A75B46">
        <w:rPr>
          <w:rFonts w:eastAsia="SimSun"/>
          <w:lang w:eastAsia="zh-CN"/>
        </w:rPr>
        <w:t>.м</w:t>
      </w:r>
      <w:proofErr w:type="gramEnd"/>
      <w:r w:rsidRPr="00A75B46">
        <w:rPr>
          <w:rFonts w:eastAsia="SimSun"/>
          <w:lang w:eastAsia="zh-CN"/>
        </w:rPr>
        <w:t xml:space="preserve"> (для каждой из частей дома блокированной застройки);</w:t>
      </w:r>
    </w:p>
    <w:p w:rsidR="002C705E" w:rsidRPr="00A75B46" w:rsidRDefault="002C705E" w:rsidP="002C705E">
      <w:pPr>
        <w:autoSpaceDE w:val="0"/>
        <w:autoSpaceDN w:val="0"/>
        <w:adjustRightInd w:val="0"/>
        <w:ind w:left="900"/>
        <w:jc w:val="both"/>
        <w:rPr>
          <w:bCs/>
          <w:iCs/>
        </w:rPr>
      </w:pPr>
      <w:r w:rsidRPr="00A75B46">
        <w:rPr>
          <w:bCs/>
          <w:iCs/>
        </w:rPr>
        <w:t>-</w:t>
      </w:r>
      <w:r w:rsidRPr="00A75B46">
        <w:t xml:space="preserve"> максимальная площадь земельного участка - </w:t>
      </w:r>
      <w:smartTag w:uri="urn:schemas-microsoft-com:office:smarttags" w:element="metricconverter">
        <w:smartTagPr>
          <w:attr w:name="ProductID" w:val="0,3 метра"/>
        </w:smartTagPr>
        <w:r w:rsidRPr="00A75B46">
          <w:rPr>
            <w:bCs/>
            <w:iCs/>
          </w:rPr>
          <w:t>1 500 кв. м</w:t>
        </w:r>
      </w:smartTag>
      <w:r w:rsidRPr="00A75B46">
        <w:rPr>
          <w:bCs/>
          <w:iCs/>
        </w:rPr>
        <w:t>;</w:t>
      </w:r>
    </w:p>
    <w:p w:rsidR="002C705E" w:rsidRPr="00A75B46" w:rsidRDefault="002C705E" w:rsidP="002C705E">
      <w:pPr>
        <w:autoSpaceDE w:val="0"/>
        <w:autoSpaceDN w:val="0"/>
        <w:adjustRightInd w:val="0"/>
        <w:ind w:firstLine="851"/>
        <w:jc w:val="both"/>
        <w:rPr>
          <w:bCs/>
          <w:iCs/>
        </w:rPr>
      </w:pPr>
      <w:r w:rsidRPr="00A75B46">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10 м</w:t>
        </w:r>
      </w:smartTag>
    </w:p>
    <w:p w:rsidR="002C705E" w:rsidRPr="00A75B46" w:rsidRDefault="002C705E" w:rsidP="002C705E">
      <w:pPr>
        <w:ind w:firstLine="567"/>
        <w:jc w:val="both"/>
      </w:pPr>
      <w:r w:rsidRPr="00A75B46">
        <w:rPr>
          <w:rStyle w:val="af4"/>
          <w:i w:val="0"/>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bCs/>
            <w:iCs/>
          </w:rPr>
          <w:t>3 м</w:t>
        </w:r>
      </w:smartTag>
      <w:r w:rsidRPr="00A75B46">
        <w:rPr>
          <w:rStyle w:val="af4"/>
          <w:i w:val="0"/>
        </w:rPr>
        <w:t xml:space="preserve"> (при блокированной застройке на сопряженных земельных участках - </w:t>
      </w:r>
      <w:smartTag w:uri="urn:schemas-microsoft-com:office:smarttags" w:element="metricconverter">
        <w:smartTagPr>
          <w:attr w:name="ProductID" w:val="0,3 метра"/>
        </w:smartTagPr>
        <w:r w:rsidRPr="00A75B46">
          <w:rPr>
            <w:rStyle w:val="af4"/>
            <w:i w:val="0"/>
          </w:rPr>
          <w:t>0 м</w:t>
        </w:r>
      </w:smartTag>
      <w:r w:rsidRPr="00A75B46">
        <w:rPr>
          <w:rStyle w:val="af4"/>
          <w:i w:val="0"/>
        </w:rPr>
        <w:t>)</w:t>
      </w:r>
      <w:r w:rsidRPr="00A75B46">
        <w:t>;</w:t>
      </w:r>
    </w:p>
    <w:p w:rsidR="002C705E" w:rsidRPr="00A75B46" w:rsidRDefault="002C705E" w:rsidP="002C705E">
      <w:pPr>
        <w:ind w:left="540"/>
        <w:jc w:val="both"/>
        <w:rPr>
          <w:bCs/>
          <w:iCs/>
        </w:rPr>
      </w:pPr>
      <w:r w:rsidRPr="00A75B46">
        <w:rPr>
          <w:rStyle w:val="af4"/>
          <w:i w:val="0"/>
        </w:rPr>
        <w:t xml:space="preserve">в) предельное количество этажей – </w:t>
      </w:r>
      <w:r w:rsidRPr="00A75B46">
        <w:rPr>
          <w:bCs/>
          <w:iCs/>
        </w:rPr>
        <w:t>3 этажа</w:t>
      </w:r>
    </w:p>
    <w:p w:rsidR="002C705E" w:rsidRPr="00A75B46" w:rsidRDefault="002C705E" w:rsidP="002C705E">
      <w:pPr>
        <w:autoSpaceDE w:val="0"/>
        <w:autoSpaceDN w:val="0"/>
        <w:adjustRightInd w:val="0"/>
        <w:ind w:firstLine="567"/>
        <w:jc w:val="both"/>
        <w:rPr>
          <w:iCs/>
        </w:rPr>
      </w:pPr>
      <w:r w:rsidRPr="00A75B46">
        <w:rPr>
          <w:rStyle w:val="af4"/>
          <w:i w:val="0"/>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A75B46">
        <w:rPr>
          <w:bCs/>
          <w:iCs/>
        </w:rPr>
        <w:t>60%</w:t>
      </w:r>
      <w:r w:rsidRPr="00A75B46">
        <w:rPr>
          <w:rStyle w:val="af4"/>
          <w:i w:val="0"/>
        </w:rPr>
        <w:t>;</w:t>
      </w:r>
    </w:p>
    <w:p w:rsidR="002C705E" w:rsidRPr="00A75B46" w:rsidRDefault="002C705E" w:rsidP="002C705E">
      <w:pPr>
        <w:rPr>
          <w:b/>
          <w:color w:val="000000"/>
        </w:rPr>
      </w:pPr>
    </w:p>
    <w:p w:rsidR="002C705E" w:rsidRPr="00A75B46" w:rsidRDefault="002C705E" w:rsidP="002C705E">
      <w:pPr>
        <w:snapToGrid w:val="0"/>
        <w:ind w:right="105" w:firstLine="567"/>
        <w:jc w:val="both"/>
        <w:rPr>
          <w:b/>
          <w:color w:val="000000"/>
        </w:rPr>
      </w:pPr>
      <w:r w:rsidRPr="00A75B46">
        <w:rPr>
          <w:b/>
          <w:color w:val="000000"/>
        </w:rPr>
        <w:t xml:space="preserve">2. Зона застройки многоквартирными жилыми домами (Ж 2) </w:t>
      </w:r>
    </w:p>
    <w:p w:rsidR="002C705E" w:rsidRPr="00A75B46" w:rsidRDefault="002C705E" w:rsidP="002C705E">
      <w:pPr>
        <w:ind w:firstLine="559"/>
        <w:jc w:val="both"/>
      </w:pPr>
      <w:r w:rsidRPr="00A75B46">
        <w:t>1) цели выделения зоны:</w:t>
      </w:r>
    </w:p>
    <w:p w:rsidR="002C705E" w:rsidRPr="00A75B46" w:rsidRDefault="002C705E" w:rsidP="002C705E">
      <w:pPr>
        <w:numPr>
          <w:ilvl w:val="0"/>
          <w:numId w:val="5"/>
        </w:numPr>
        <w:tabs>
          <w:tab w:val="left" w:pos="1800"/>
        </w:tabs>
        <w:suppressAutoHyphens/>
        <w:ind w:firstLine="540"/>
        <w:jc w:val="both"/>
        <w:rPr>
          <w:color w:val="000000"/>
        </w:rPr>
      </w:pPr>
      <w:r w:rsidRPr="00A75B46">
        <w:t xml:space="preserve">а) </w:t>
      </w:r>
      <w:r w:rsidRPr="00A75B46">
        <w:rPr>
          <w:color w:val="000000"/>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2C705E" w:rsidRPr="00A75B46" w:rsidRDefault="002C705E" w:rsidP="002C705E">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C705E" w:rsidRPr="00A75B46" w:rsidRDefault="002C705E" w:rsidP="002C705E">
      <w:pPr>
        <w:numPr>
          <w:ilvl w:val="0"/>
          <w:numId w:val="5"/>
        </w:numPr>
        <w:suppressAutoHyphens/>
        <w:ind w:firstLine="559"/>
        <w:jc w:val="both"/>
      </w:pPr>
      <w:r w:rsidRPr="00A75B46">
        <w:lastRenderedPageBreak/>
        <w:t>в) создание условий для размещения необходимых объектов инженерной и транспортной инфраструктуры.</w:t>
      </w:r>
    </w:p>
    <w:p w:rsidR="002C705E" w:rsidRPr="00A75B46" w:rsidRDefault="002C705E" w:rsidP="002C705E">
      <w:pPr>
        <w:ind w:firstLine="559"/>
        <w:jc w:val="both"/>
        <w:rPr>
          <w:color w:val="000000"/>
        </w:rPr>
      </w:pPr>
      <w:r w:rsidRPr="00A75B46">
        <w:t>2) основные и условно разрешенные виды использования земельных участков и объектов капитального строительства:</w:t>
      </w:r>
      <w:r w:rsidRPr="00A75B46">
        <w:rPr>
          <w:color w:val="000000"/>
        </w:rPr>
        <w:t xml:space="preserve"> </w:t>
      </w:r>
    </w:p>
    <w:p w:rsidR="002C705E" w:rsidRPr="00A75B46" w:rsidRDefault="002C705E" w:rsidP="002C705E">
      <w:pPr>
        <w:ind w:firstLine="55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color w:val="000000"/>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color w:val="000000"/>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color w:val="000000"/>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b/>
              </w:rPr>
            </w:pPr>
            <w:r w:rsidRPr="00A75B46">
              <w:rPr>
                <w:b/>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Малоэтажная многоквартирная жилая застройка</w:t>
            </w:r>
          </w:p>
          <w:p w:rsidR="002C705E" w:rsidRPr="00A75B46" w:rsidRDefault="002C705E" w:rsidP="009312A4">
            <w:pPr>
              <w:jc w:val="both"/>
              <w:rPr>
                <w:color w:val="000000"/>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2C705E" w:rsidRPr="00A75B46" w:rsidRDefault="002C705E" w:rsidP="009312A4">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2C705E" w:rsidRPr="00A75B46" w:rsidRDefault="002C705E" w:rsidP="009312A4">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2C705E" w:rsidRPr="00A75B46" w:rsidRDefault="002C705E" w:rsidP="009312A4">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2C705E" w:rsidRPr="00A75B46" w:rsidRDefault="002C705E" w:rsidP="009312A4">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C705E" w:rsidRPr="00A75B46" w:rsidRDefault="002C705E" w:rsidP="009312A4">
            <w:pPr>
              <w:jc w:val="both"/>
              <w:rPr>
                <w:color w:val="000000"/>
              </w:rPr>
            </w:pPr>
          </w:p>
        </w:tc>
        <w:tc>
          <w:tcPr>
            <w:tcW w:w="3191" w:type="dxa"/>
          </w:tcPr>
          <w:p w:rsidR="002C705E" w:rsidRPr="00A75B46" w:rsidRDefault="002C705E" w:rsidP="009312A4">
            <w:pPr>
              <w:jc w:val="center"/>
              <w:rPr>
                <w:color w:val="000000"/>
              </w:rPr>
            </w:pPr>
            <w:r w:rsidRPr="00A75B46">
              <w:rPr>
                <w:lang w:eastAsia="en-US"/>
              </w:rPr>
              <w:t>2.1.1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proofErr w:type="spellStart"/>
            <w:r w:rsidRPr="00A75B46">
              <w:rPr>
                <w:lang w:eastAsia="en-US"/>
              </w:rPr>
              <w:t>Среднеэтажная</w:t>
            </w:r>
            <w:proofErr w:type="spellEnd"/>
            <w:r w:rsidRPr="00A75B46">
              <w:rPr>
                <w:lang w:eastAsia="en-US"/>
              </w:rPr>
              <w:t xml:space="preserve"> жилая застройка</w:t>
            </w:r>
          </w:p>
          <w:p w:rsidR="002C705E" w:rsidRPr="00A75B46" w:rsidRDefault="002C705E" w:rsidP="009312A4">
            <w:pPr>
              <w:jc w:val="both"/>
              <w:rPr>
                <w:color w:val="000000"/>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C705E" w:rsidRPr="00A75B46" w:rsidRDefault="002C705E" w:rsidP="009312A4">
            <w:pPr>
              <w:autoSpaceDE w:val="0"/>
              <w:autoSpaceDN w:val="0"/>
              <w:adjustRightInd w:val="0"/>
              <w:rPr>
                <w:lang w:eastAsia="en-US"/>
              </w:rPr>
            </w:pPr>
            <w:r w:rsidRPr="00A75B46">
              <w:rPr>
                <w:lang w:eastAsia="en-US"/>
              </w:rPr>
              <w:t>благоустройство и озеленение;</w:t>
            </w:r>
          </w:p>
          <w:p w:rsidR="002C705E" w:rsidRPr="00A75B46" w:rsidRDefault="002C705E" w:rsidP="009312A4">
            <w:pPr>
              <w:autoSpaceDE w:val="0"/>
              <w:autoSpaceDN w:val="0"/>
              <w:adjustRightInd w:val="0"/>
              <w:rPr>
                <w:lang w:eastAsia="en-US"/>
              </w:rPr>
            </w:pPr>
            <w:r w:rsidRPr="00A75B46">
              <w:rPr>
                <w:lang w:eastAsia="en-US"/>
              </w:rPr>
              <w:lastRenderedPageBreak/>
              <w:t>размещение подземных гаражей и автостоянок;</w:t>
            </w:r>
          </w:p>
          <w:p w:rsidR="002C705E" w:rsidRPr="00A75B46" w:rsidRDefault="002C705E" w:rsidP="009312A4">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2C705E" w:rsidRPr="00A75B46" w:rsidRDefault="002C705E" w:rsidP="009312A4">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C705E" w:rsidRPr="00A75B46" w:rsidRDefault="002C705E" w:rsidP="009312A4">
            <w:pPr>
              <w:rPr>
                <w:color w:val="000000"/>
              </w:rPr>
            </w:pPr>
          </w:p>
        </w:tc>
        <w:tc>
          <w:tcPr>
            <w:tcW w:w="3191" w:type="dxa"/>
          </w:tcPr>
          <w:p w:rsidR="002C705E" w:rsidRPr="00A75B46" w:rsidRDefault="002C705E" w:rsidP="009312A4">
            <w:pPr>
              <w:rPr>
                <w:color w:val="000000"/>
              </w:rPr>
            </w:pPr>
            <w:r w:rsidRPr="00A75B46">
              <w:rPr>
                <w:lang w:eastAsia="en-US"/>
              </w:rPr>
              <w:lastRenderedPageBreak/>
              <w:t>2.5</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Многоэтажная жилая застройка (высотная застройка)</w:t>
            </w:r>
          </w:p>
          <w:p w:rsidR="002C705E" w:rsidRPr="00A75B46" w:rsidRDefault="002C705E" w:rsidP="009312A4">
            <w:pPr>
              <w:jc w:val="both"/>
              <w:rPr>
                <w:color w:val="000000"/>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C705E" w:rsidRPr="00A75B46" w:rsidRDefault="002C705E" w:rsidP="009312A4">
            <w:pPr>
              <w:autoSpaceDE w:val="0"/>
              <w:autoSpaceDN w:val="0"/>
              <w:adjustRightInd w:val="0"/>
              <w:rPr>
                <w:lang w:eastAsia="en-US"/>
              </w:rPr>
            </w:pPr>
            <w:r w:rsidRPr="00A75B46">
              <w:rPr>
                <w:lang w:eastAsia="en-US"/>
              </w:rPr>
              <w:t>благоустройство и озеленение придомовых территорий;</w:t>
            </w:r>
          </w:p>
          <w:p w:rsidR="002C705E" w:rsidRPr="00A75B46" w:rsidRDefault="002C705E" w:rsidP="009312A4">
            <w:pPr>
              <w:autoSpaceDE w:val="0"/>
              <w:autoSpaceDN w:val="0"/>
              <w:adjustRightInd w:val="0"/>
              <w:rPr>
                <w:lang w:eastAsia="en-US"/>
              </w:rPr>
            </w:pPr>
            <w:r w:rsidRPr="00A75B46">
              <w:rPr>
                <w:lang w:eastAsia="en-US"/>
              </w:rPr>
              <w:t>обустройство спортивных и детских площадок, хозяйственных площадок;</w:t>
            </w:r>
          </w:p>
          <w:p w:rsidR="002C705E" w:rsidRPr="00A75B46" w:rsidRDefault="002C705E" w:rsidP="009312A4">
            <w:pPr>
              <w:autoSpaceDE w:val="0"/>
              <w:autoSpaceDN w:val="0"/>
              <w:adjustRightInd w:val="0"/>
              <w:rPr>
                <w:lang w:eastAsia="en-US"/>
              </w:rPr>
            </w:pPr>
            <w:r w:rsidRPr="00A75B46">
              <w:rPr>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2C705E" w:rsidRPr="00A75B46" w:rsidRDefault="002C705E" w:rsidP="009312A4">
            <w:pPr>
              <w:rPr>
                <w:color w:val="000000"/>
              </w:rPr>
            </w:pPr>
          </w:p>
        </w:tc>
        <w:tc>
          <w:tcPr>
            <w:tcW w:w="3191" w:type="dxa"/>
          </w:tcPr>
          <w:p w:rsidR="002C705E" w:rsidRPr="00A75B46" w:rsidRDefault="002C705E" w:rsidP="009312A4">
            <w:pPr>
              <w:rPr>
                <w:color w:val="000000"/>
              </w:rPr>
            </w:pPr>
            <w:r w:rsidRPr="00A75B46">
              <w:rPr>
                <w:lang w:eastAsia="en-US"/>
              </w:rPr>
              <w:t>2.6</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Бытовое обслуживание</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w:t>
            </w:r>
            <w:r w:rsidRPr="00A75B46">
              <w:rPr>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3.3</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Амбулаторно-поликлиническое обслуживание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3.4.1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Магазины</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4.4</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Банковская и страховая деятельность</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4.5</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Общественное питание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4.6</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Гостиничное обслуживание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A75B46">
              <w:rPr>
                <w:lang w:eastAsia="en-US"/>
              </w:rPr>
              <w:lastRenderedPageBreak/>
              <w:t>временного проживания в них</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4.7</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Служебные гаражи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2C705E" w:rsidRPr="00896878" w:rsidRDefault="002C705E" w:rsidP="009312A4">
            <w:pPr>
              <w:jc w:val="center"/>
              <w:rPr>
                <w:rFonts w:eastAsia="SimSun"/>
                <w:lang w:eastAsia="zh-CN"/>
              </w:rPr>
            </w:pPr>
            <w:r w:rsidRPr="00896878">
              <w:rPr>
                <w:rFonts w:eastAsia="Calibri"/>
                <w:lang w:eastAsia="en-US"/>
              </w:rPr>
              <w:t>4.9</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Земельные участки (территории) общего пользования</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12.0</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w:t>
            </w:r>
            <w:r w:rsidRPr="00896878">
              <w:rPr>
                <w:rFonts w:ascii="Times New Roman" w:hAnsi="Times New Roman" w:cs="Times New Roman"/>
                <w:sz w:val="24"/>
                <w:szCs w:val="24"/>
              </w:rPr>
              <w:lastRenderedPageBreak/>
              <w:t xml:space="preserve">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t>12.0.2</w:t>
            </w:r>
          </w:p>
        </w:tc>
      </w:tr>
      <w:tr w:rsidR="002C705E" w:rsidRPr="00A75B46" w:rsidTr="009312A4">
        <w:tc>
          <w:tcPr>
            <w:tcW w:w="9571" w:type="dxa"/>
            <w:gridSpan w:val="3"/>
          </w:tcPr>
          <w:p w:rsidR="002C705E" w:rsidRPr="00A75B46" w:rsidRDefault="002C705E" w:rsidP="009312A4">
            <w:pPr>
              <w:rPr>
                <w:b/>
                <w:color w:val="000000"/>
              </w:rPr>
            </w:pPr>
            <w:r w:rsidRPr="00A75B46">
              <w:rPr>
                <w:b/>
                <w:color w:val="000000"/>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w:t>
            </w:r>
            <w:r w:rsidRPr="00A75B46">
              <w:rPr>
                <w:lang w:eastAsia="en-US"/>
              </w:rPr>
              <w:lastRenderedPageBreak/>
              <w:t>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3.1.2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Социальное обслуживание</w:t>
            </w:r>
          </w:p>
          <w:p w:rsidR="002C705E" w:rsidRPr="00A75B46" w:rsidRDefault="002C705E" w:rsidP="009312A4">
            <w:pPr>
              <w:jc w:val="both"/>
              <w:rPr>
                <w:color w:val="000000"/>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w:t>
            </w:r>
            <w:r w:rsidRPr="00A75B46">
              <w:rPr>
                <w:lang w:eastAsia="en-US"/>
              </w:rPr>
              <w:lastRenderedPageBreak/>
              <w:t>оказания социальной помощи и назначения социальных или пенсионных выплат);</w:t>
            </w:r>
            <w:proofErr w:type="gramEnd"/>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для размещения отделений почты и телеграфа;</w:t>
            </w:r>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2C705E" w:rsidRPr="00A75B46" w:rsidRDefault="002C705E" w:rsidP="009312A4">
            <w:pPr>
              <w:rPr>
                <w:color w:val="000000"/>
              </w:rPr>
            </w:pPr>
          </w:p>
        </w:tc>
        <w:tc>
          <w:tcPr>
            <w:tcW w:w="3191" w:type="dxa"/>
          </w:tcPr>
          <w:p w:rsidR="002C705E" w:rsidRPr="00A75B46" w:rsidRDefault="002C705E" w:rsidP="009312A4">
            <w:pPr>
              <w:jc w:val="center"/>
              <w:rPr>
                <w:color w:val="000000"/>
              </w:rPr>
            </w:pPr>
            <w:r w:rsidRPr="00A75B46">
              <w:rPr>
                <w:lang w:eastAsia="en-US"/>
              </w:rPr>
              <w:lastRenderedPageBreak/>
              <w:t>3.2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Культурное развитие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C705E" w:rsidRPr="00A75B46" w:rsidRDefault="002C705E" w:rsidP="009312A4">
            <w:pPr>
              <w:autoSpaceDE w:val="0"/>
              <w:autoSpaceDN w:val="0"/>
              <w:adjustRightInd w:val="0"/>
              <w:rPr>
                <w:lang w:eastAsia="en-US"/>
              </w:rPr>
            </w:pPr>
            <w:r w:rsidRPr="00A75B46">
              <w:rPr>
                <w:lang w:eastAsia="en-US"/>
              </w:rPr>
              <w:t>устройство площадок для празднеств и гуляний;</w:t>
            </w:r>
          </w:p>
          <w:p w:rsidR="002C705E" w:rsidRPr="00A75B46" w:rsidRDefault="002C705E" w:rsidP="009312A4">
            <w:pPr>
              <w:autoSpaceDE w:val="0"/>
              <w:autoSpaceDN w:val="0"/>
              <w:adjustRightInd w:val="0"/>
              <w:rPr>
                <w:lang w:eastAsia="en-US"/>
              </w:rPr>
            </w:pPr>
            <w:r w:rsidRPr="00A75B46">
              <w:rPr>
                <w:lang w:eastAsia="en-US"/>
              </w:rPr>
              <w:t>размещение зданий и сооружений для размещения цирков, зверинцев, зоопарков, океанариумов</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3.6</w:t>
            </w:r>
          </w:p>
        </w:tc>
      </w:tr>
    </w:tbl>
    <w:p w:rsidR="002C705E" w:rsidRPr="00A75B46" w:rsidRDefault="002C705E" w:rsidP="002C705E">
      <w:pPr>
        <w:ind w:firstLine="559"/>
        <w:jc w:val="both"/>
        <w:rPr>
          <w:color w:val="000000"/>
        </w:rPr>
      </w:pPr>
    </w:p>
    <w:p w:rsidR="002C705E" w:rsidRPr="00A75B46" w:rsidRDefault="002C705E" w:rsidP="002C705E">
      <w:pPr>
        <w:widowControl w:val="0"/>
        <w:ind w:firstLine="284"/>
        <w:jc w:val="both"/>
        <w:rPr>
          <w:rFonts w:eastAsia="SimSun"/>
          <w:lang w:eastAsia="zh-CN"/>
        </w:rPr>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rPr>
          <w:rFonts w:eastAsia="SimSun"/>
          <w:lang w:eastAsia="zh-CN"/>
        </w:rPr>
        <w:t>- минимальная площадь земельного участка - 1200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4000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30 метров</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 xml:space="preserve">, в случаях совмещения границ земельных участков с красными линиями – </w:t>
      </w:r>
      <w:smartTag w:uri="urn:schemas-microsoft-com:office:smarttags" w:element="metricconverter">
        <w:smartTagPr>
          <w:attr w:name="ProductID" w:val="0,3 метра"/>
        </w:smartTagPr>
        <w:r w:rsidRPr="00A75B46">
          <w:rPr>
            <w:rFonts w:eastAsia="SimSun"/>
            <w:lang w:eastAsia="zh-CN"/>
          </w:rPr>
          <w:t>0 метров</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 3 этажа;</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2C705E" w:rsidRPr="00A75B46" w:rsidRDefault="002C705E" w:rsidP="002C705E">
      <w:pPr>
        <w:ind w:firstLine="559"/>
        <w:jc w:val="both"/>
        <w:rPr>
          <w:rFonts w:eastAsia="SimSun"/>
          <w:lang w:eastAsia="zh-CN"/>
        </w:rPr>
      </w:pPr>
      <w:r w:rsidRPr="00A75B46">
        <w:rPr>
          <w:rFonts w:eastAsia="SimSun"/>
          <w:lang w:eastAsia="zh-CN"/>
        </w:rPr>
        <w:lastRenderedPageBreak/>
        <w:t>В условиях реконструкции сложившейся застройки допускается размещение зданий, строений, сооружений по красной линии.</w:t>
      </w:r>
    </w:p>
    <w:p w:rsidR="002C705E" w:rsidRPr="00A75B46" w:rsidRDefault="002C705E" w:rsidP="002C705E">
      <w:pPr>
        <w:ind w:firstLine="559"/>
        <w:jc w:val="both"/>
        <w:rPr>
          <w:rFonts w:eastAsia="SimSun"/>
          <w:lang w:eastAsia="zh-CN"/>
        </w:rPr>
      </w:pPr>
    </w:p>
    <w:p w:rsidR="002C705E" w:rsidRPr="00A75B46" w:rsidRDefault="002C705E" w:rsidP="002C705E">
      <w:pPr>
        <w:snapToGrid w:val="0"/>
        <w:ind w:right="105" w:firstLine="567"/>
        <w:jc w:val="both"/>
      </w:pPr>
      <w:r w:rsidRPr="00A75B46">
        <w:rPr>
          <w:b/>
          <w:color w:val="000000"/>
        </w:rPr>
        <w:t xml:space="preserve">3. Зона смешанной застройки жилыми домами (Ж 3) </w:t>
      </w:r>
    </w:p>
    <w:p w:rsidR="002C705E" w:rsidRPr="00A75B46" w:rsidRDefault="002C705E" w:rsidP="002C705E">
      <w:pPr>
        <w:ind w:firstLine="559"/>
        <w:jc w:val="both"/>
      </w:pPr>
      <w:r w:rsidRPr="00A75B46">
        <w:t>1) цели выделения зоны:</w:t>
      </w:r>
    </w:p>
    <w:p w:rsidR="002C705E" w:rsidRPr="00A75B46" w:rsidRDefault="002C705E" w:rsidP="002C705E">
      <w:pPr>
        <w:numPr>
          <w:ilvl w:val="0"/>
          <w:numId w:val="5"/>
        </w:numPr>
        <w:tabs>
          <w:tab w:val="left" w:pos="720"/>
          <w:tab w:val="left" w:pos="2160"/>
        </w:tabs>
        <w:suppressAutoHyphens/>
        <w:ind w:firstLine="567"/>
        <w:jc w:val="both"/>
        <w:rPr>
          <w:color w:val="000000"/>
        </w:rPr>
      </w:pPr>
      <w:r w:rsidRPr="00A75B46">
        <w:t xml:space="preserve">а) </w:t>
      </w:r>
      <w:r w:rsidRPr="00A75B46">
        <w:rPr>
          <w:color w:val="000000"/>
        </w:rPr>
        <w:t>развитие на основе существующих и вновь осваиваемых территорий смешанной индивидуальной,  многоквартирной малоэтажной и многоквартирной жилой застройки;</w:t>
      </w:r>
    </w:p>
    <w:p w:rsidR="002C705E" w:rsidRPr="00A75B46" w:rsidRDefault="002C705E" w:rsidP="002C705E">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C705E" w:rsidRPr="00A75B46" w:rsidRDefault="002C705E" w:rsidP="002C705E">
      <w:pPr>
        <w:numPr>
          <w:ilvl w:val="0"/>
          <w:numId w:val="5"/>
        </w:numPr>
        <w:suppressAutoHyphens/>
        <w:ind w:firstLine="559"/>
        <w:jc w:val="both"/>
      </w:pPr>
      <w:r w:rsidRPr="00A75B46">
        <w:t>в) создание условий для размещения необходимых объектов инженерной и транспортной инфраструктуры.</w:t>
      </w:r>
    </w:p>
    <w:p w:rsidR="002C705E" w:rsidRPr="00A75B46" w:rsidRDefault="002C705E" w:rsidP="002C705E">
      <w:pPr>
        <w:ind w:firstLine="559"/>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color w:val="000000"/>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color w:val="000000"/>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color w:val="000000"/>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b/>
              </w:rPr>
            </w:pPr>
            <w:r w:rsidRPr="00A75B46">
              <w:rPr>
                <w:b/>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Для индивидуального жилищного строительства</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индивидуального жилого дома (дом, пригодный для постоянного проживания, высотой не выше трех надземных этажей);</w:t>
            </w:r>
          </w:p>
          <w:p w:rsidR="002C705E" w:rsidRPr="00A75B46" w:rsidRDefault="002C705E" w:rsidP="009312A4">
            <w:pPr>
              <w:autoSpaceDE w:val="0"/>
              <w:autoSpaceDN w:val="0"/>
              <w:adjustRightInd w:val="0"/>
              <w:rPr>
                <w:lang w:eastAsia="en-US"/>
              </w:rPr>
            </w:pPr>
            <w:r w:rsidRPr="00A75B46">
              <w:rPr>
                <w:lang w:eastAsia="en-US"/>
              </w:rPr>
              <w:t>выращивание плодовых, ягодных, овощных, бахчевых или иных декоративных или сельскохозяйственных культур;</w:t>
            </w:r>
          </w:p>
          <w:p w:rsidR="002C705E" w:rsidRPr="00A75B46" w:rsidRDefault="002C705E" w:rsidP="009312A4">
            <w:pPr>
              <w:autoSpaceDE w:val="0"/>
              <w:autoSpaceDN w:val="0"/>
              <w:adjustRightInd w:val="0"/>
              <w:rPr>
                <w:lang w:eastAsia="en-US"/>
              </w:rPr>
            </w:pPr>
            <w:r w:rsidRPr="00A75B46">
              <w:rPr>
                <w:lang w:eastAsia="en-US"/>
              </w:rPr>
              <w:t>размещение индивидуальных гаражей и подсобных сооружений</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2.1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Блокированная жилая застройка</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A75B46">
              <w:rPr>
                <w:lang w:eastAsia="en-US"/>
              </w:rPr>
              <w:lastRenderedPageBreak/>
              <w:t>расположен на отдельном земельном участке</w:t>
            </w:r>
            <w:proofErr w:type="gramEnd"/>
            <w:r w:rsidRPr="00A75B46">
              <w:rPr>
                <w:lang w:eastAsia="en-US"/>
              </w:rPr>
              <w:t xml:space="preserve"> и имеет выход на территорию общего пользования (жилые дома блокированной застройки);</w:t>
            </w:r>
          </w:p>
          <w:p w:rsidR="002C705E" w:rsidRPr="00A75B46" w:rsidRDefault="002C705E" w:rsidP="009312A4">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2C705E" w:rsidRPr="00A75B46" w:rsidRDefault="002C705E" w:rsidP="009312A4">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2C705E" w:rsidRPr="00A75B46" w:rsidRDefault="002C705E" w:rsidP="009312A4">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2.3</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lastRenderedPageBreak/>
              <w:t>Малоэтажная многоквартирная жилая застройка</w:t>
            </w:r>
          </w:p>
          <w:p w:rsidR="002C705E" w:rsidRPr="00A75B46" w:rsidRDefault="002C705E" w:rsidP="009312A4">
            <w:pPr>
              <w:jc w:val="both"/>
              <w:rPr>
                <w:color w:val="000000"/>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2C705E" w:rsidRPr="00A75B46" w:rsidRDefault="002C705E" w:rsidP="009312A4">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2C705E" w:rsidRPr="00A75B46" w:rsidRDefault="002C705E" w:rsidP="009312A4">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2C705E" w:rsidRPr="00A75B46" w:rsidRDefault="002C705E" w:rsidP="009312A4">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2C705E" w:rsidRPr="00A75B46" w:rsidRDefault="002C705E" w:rsidP="009312A4">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C705E" w:rsidRPr="00A75B46" w:rsidRDefault="002C705E" w:rsidP="009312A4">
            <w:pPr>
              <w:rPr>
                <w:color w:val="000000"/>
              </w:rPr>
            </w:pPr>
          </w:p>
        </w:tc>
        <w:tc>
          <w:tcPr>
            <w:tcW w:w="3191" w:type="dxa"/>
          </w:tcPr>
          <w:p w:rsidR="002C705E" w:rsidRPr="00A75B46" w:rsidRDefault="002C705E" w:rsidP="009312A4">
            <w:pPr>
              <w:jc w:val="center"/>
              <w:rPr>
                <w:color w:val="000000"/>
              </w:rPr>
            </w:pPr>
            <w:r w:rsidRPr="00A75B46">
              <w:rPr>
                <w:lang w:eastAsia="en-US"/>
              </w:rPr>
              <w:t>2.1.1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proofErr w:type="spellStart"/>
            <w:r w:rsidRPr="00A75B46">
              <w:rPr>
                <w:lang w:eastAsia="en-US"/>
              </w:rPr>
              <w:t>Среднеэтажная</w:t>
            </w:r>
            <w:proofErr w:type="spellEnd"/>
            <w:r w:rsidRPr="00A75B46">
              <w:rPr>
                <w:lang w:eastAsia="en-US"/>
              </w:rPr>
              <w:t xml:space="preserve"> жилая застройка</w:t>
            </w:r>
          </w:p>
          <w:p w:rsidR="002C705E" w:rsidRPr="00A75B46" w:rsidRDefault="002C705E" w:rsidP="009312A4">
            <w:pPr>
              <w:jc w:val="both"/>
              <w:rPr>
                <w:color w:val="000000"/>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жилых домов, предназначенных для разделения на квартиры, каждая из которых пригодна </w:t>
            </w:r>
            <w:r w:rsidRPr="00A75B46">
              <w:rPr>
                <w:lang w:eastAsia="en-US"/>
              </w:rPr>
              <w:lastRenderedPageBreak/>
              <w:t>для постоянного проживания (жилые дома высотой не выше восьми надземных этажей, разделенных на две и более квартиры);</w:t>
            </w:r>
          </w:p>
          <w:p w:rsidR="002C705E" w:rsidRPr="00A75B46" w:rsidRDefault="002C705E" w:rsidP="009312A4">
            <w:pPr>
              <w:autoSpaceDE w:val="0"/>
              <w:autoSpaceDN w:val="0"/>
              <w:adjustRightInd w:val="0"/>
              <w:rPr>
                <w:lang w:eastAsia="en-US"/>
              </w:rPr>
            </w:pPr>
            <w:r w:rsidRPr="00A75B46">
              <w:rPr>
                <w:lang w:eastAsia="en-US"/>
              </w:rPr>
              <w:t>благоустройство и озеленение;</w:t>
            </w:r>
          </w:p>
          <w:p w:rsidR="002C705E" w:rsidRPr="00A75B46" w:rsidRDefault="002C705E" w:rsidP="009312A4">
            <w:pPr>
              <w:autoSpaceDE w:val="0"/>
              <w:autoSpaceDN w:val="0"/>
              <w:adjustRightInd w:val="0"/>
              <w:rPr>
                <w:lang w:eastAsia="en-US"/>
              </w:rPr>
            </w:pPr>
            <w:r w:rsidRPr="00A75B46">
              <w:rPr>
                <w:lang w:eastAsia="en-US"/>
              </w:rPr>
              <w:t>размещение подземных гаражей и автостоянок;</w:t>
            </w:r>
          </w:p>
          <w:p w:rsidR="002C705E" w:rsidRPr="00A75B46" w:rsidRDefault="002C705E" w:rsidP="009312A4">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2C705E" w:rsidRPr="00A75B46" w:rsidRDefault="002C705E" w:rsidP="009312A4">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C705E" w:rsidRPr="00A75B46" w:rsidRDefault="002C705E" w:rsidP="009312A4">
            <w:pPr>
              <w:rPr>
                <w:color w:val="000000"/>
              </w:rPr>
            </w:pPr>
          </w:p>
        </w:tc>
        <w:tc>
          <w:tcPr>
            <w:tcW w:w="3191" w:type="dxa"/>
          </w:tcPr>
          <w:p w:rsidR="002C705E" w:rsidRPr="00A75B46" w:rsidRDefault="002C705E" w:rsidP="009312A4">
            <w:pPr>
              <w:jc w:val="center"/>
              <w:rPr>
                <w:color w:val="000000"/>
              </w:rPr>
            </w:pPr>
            <w:r w:rsidRPr="00A75B46">
              <w:rPr>
                <w:lang w:eastAsia="en-US"/>
              </w:rPr>
              <w:lastRenderedPageBreak/>
              <w:t>2.5</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Многоэтажная жилая застройка (высотная застройка)</w:t>
            </w:r>
          </w:p>
          <w:p w:rsidR="002C705E" w:rsidRPr="00A75B46" w:rsidRDefault="002C705E" w:rsidP="009312A4">
            <w:pPr>
              <w:jc w:val="both"/>
              <w:rPr>
                <w:color w:val="000000"/>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C705E" w:rsidRPr="00A75B46" w:rsidRDefault="002C705E" w:rsidP="009312A4">
            <w:pPr>
              <w:autoSpaceDE w:val="0"/>
              <w:autoSpaceDN w:val="0"/>
              <w:adjustRightInd w:val="0"/>
              <w:rPr>
                <w:lang w:eastAsia="en-US"/>
              </w:rPr>
            </w:pPr>
            <w:r w:rsidRPr="00A75B46">
              <w:rPr>
                <w:lang w:eastAsia="en-US"/>
              </w:rPr>
              <w:t>благоустройство и озеленение придомовых территорий;</w:t>
            </w:r>
          </w:p>
          <w:p w:rsidR="002C705E" w:rsidRPr="00A75B46" w:rsidRDefault="002C705E" w:rsidP="009312A4">
            <w:pPr>
              <w:autoSpaceDE w:val="0"/>
              <w:autoSpaceDN w:val="0"/>
              <w:adjustRightInd w:val="0"/>
              <w:rPr>
                <w:lang w:eastAsia="en-US"/>
              </w:rPr>
            </w:pPr>
            <w:r w:rsidRPr="00A75B46">
              <w:rPr>
                <w:lang w:eastAsia="en-US"/>
              </w:rPr>
              <w:t>обустройство спортивных и детских площадок, хозяйственных площадок;</w:t>
            </w:r>
          </w:p>
          <w:p w:rsidR="002C705E" w:rsidRPr="00A75B46" w:rsidRDefault="002C705E" w:rsidP="009312A4">
            <w:pPr>
              <w:autoSpaceDE w:val="0"/>
              <w:autoSpaceDN w:val="0"/>
              <w:adjustRightInd w:val="0"/>
              <w:rPr>
                <w:lang w:eastAsia="en-US"/>
              </w:rPr>
            </w:pPr>
            <w:r w:rsidRPr="00A75B46">
              <w:rPr>
                <w:lang w:eastAsia="en-US"/>
              </w:rP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w:t>
            </w:r>
            <w:r w:rsidRPr="00A75B46">
              <w:rPr>
                <w:lang w:eastAsia="en-US"/>
              </w:rPr>
              <w:lastRenderedPageBreak/>
              <w:t>помещений в многоквартирном доме не составляет более 15% от общей площади дома</w:t>
            </w:r>
          </w:p>
          <w:p w:rsidR="002C705E" w:rsidRPr="00A75B46" w:rsidRDefault="002C705E" w:rsidP="009312A4">
            <w:pPr>
              <w:jc w:val="both"/>
              <w:rPr>
                <w:color w:val="000000"/>
              </w:rPr>
            </w:pPr>
          </w:p>
        </w:tc>
        <w:tc>
          <w:tcPr>
            <w:tcW w:w="3191" w:type="dxa"/>
          </w:tcPr>
          <w:p w:rsidR="002C705E" w:rsidRPr="00A75B46" w:rsidRDefault="002C705E" w:rsidP="009312A4">
            <w:pPr>
              <w:jc w:val="center"/>
              <w:rPr>
                <w:color w:val="000000"/>
              </w:rPr>
            </w:pPr>
            <w:r w:rsidRPr="00A75B46">
              <w:rPr>
                <w:lang w:eastAsia="en-US"/>
              </w:rPr>
              <w:lastRenderedPageBreak/>
              <w:t>2.6</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Дома социального обслуживания</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4" w:name="P211"/>
            <w:bookmarkEnd w:id="4"/>
            <w:r w:rsidRPr="00896878">
              <w:rPr>
                <w:rFonts w:ascii="Times New Roman" w:hAnsi="Times New Roman" w:cs="Times New Roman"/>
                <w:sz w:val="24"/>
                <w:szCs w:val="24"/>
              </w:rPr>
              <w:t>3.2.1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Бытовое обслуживание</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3.3</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Амбулаторно-поликлиническое обслуживание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3.4.1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Магазины</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4.4</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Общественное питание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lastRenderedPageBreak/>
              <w:t xml:space="preserve">Размещение объектов </w:t>
            </w:r>
            <w:r w:rsidRPr="00A75B46">
              <w:rPr>
                <w:lang w:eastAsia="en-US"/>
              </w:rPr>
              <w:lastRenderedPageBreak/>
              <w:t>капитального строительства в целях устройства мест общественного питания (рестораны, кафе, столовые, закусочные, бары)</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4.6</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Гостиничное обслуживание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4.7</w:t>
            </w:r>
          </w:p>
        </w:tc>
      </w:tr>
      <w:tr w:rsidR="002C705E" w:rsidRPr="00A75B46" w:rsidTr="009312A4">
        <w:trPr>
          <w:trHeight w:val="3109"/>
        </w:trPr>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2C705E" w:rsidRPr="00896878" w:rsidRDefault="002C705E" w:rsidP="009312A4">
            <w:pPr>
              <w:jc w:val="center"/>
              <w:rPr>
                <w:rFonts w:eastAsia="SimSun"/>
                <w:lang w:eastAsia="zh-CN"/>
              </w:rPr>
            </w:pPr>
            <w:r w:rsidRPr="00896878">
              <w:rPr>
                <w:rFonts w:eastAsia="Calibri"/>
                <w:lang w:eastAsia="en-US"/>
              </w:rPr>
              <w:t>4.9</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Охрана Государственной границы Российской Федерации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 xml:space="preserve">Земельные участки (территории) общего </w:t>
            </w:r>
            <w:r w:rsidRPr="00A75B46">
              <w:rPr>
                <w:lang w:eastAsia="en-US"/>
              </w:rPr>
              <w:lastRenderedPageBreak/>
              <w:t>пользования</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lastRenderedPageBreak/>
              <w:t xml:space="preserve">Размещение объектов улично-дорожной сети, </w:t>
            </w:r>
            <w:r w:rsidRPr="00A75B46">
              <w:rPr>
                <w:lang w:eastAsia="en-US"/>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12.0</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Улично-дорожная сеть</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896878">
              <w:rPr>
                <w:rFonts w:ascii="Times New Roman" w:hAnsi="Times New Roman" w:cs="Times New Roman"/>
                <w:sz w:val="24"/>
                <w:szCs w:val="24"/>
              </w:rPr>
              <w:lastRenderedPageBreak/>
              <w:t>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lastRenderedPageBreak/>
              <w:t>12.0.2</w:t>
            </w:r>
          </w:p>
        </w:tc>
      </w:tr>
      <w:tr w:rsidR="002C705E" w:rsidRPr="00A75B46" w:rsidTr="009312A4">
        <w:tc>
          <w:tcPr>
            <w:tcW w:w="9571" w:type="dxa"/>
            <w:gridSpan w:val="3"/>
          </w:tcPr>
          <w:p w:rsidR="002C705E" w:rsidRPr="00A75B46" w:rsidRDefault="002C705E" w:rsidP="009312A4">
            <w:pPr>
              <w:jc w:val="center"/>
              <w:rPr>
                <w:b/>
                <w:color w:val="000000"/>
              </w:rPr>
            </w:pPr>
            <w:r w:rsidRPr="00A75B46">
              <w:rPr>
                <w:b/>
                <w:color w:val="000000"/>
              </w:rPr>
              <w:lastRenderedPageBreak/>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896878">
              <w:rPr>
                <w:rFonts w:ascii="Times New Roman" w:hAnsi="Times New Roman" w:cs="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lastRenderedPageBreak/>
              <w:t>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Социальное обслуживание</w:t>
            </w:r>
          </w:p>
          <w:p w:rsidR="002C705E" w:rsidRPr="00A75B46" w:rsidRDefault="002C705E" w:rsidP="009312A4">
            <w:pPr>
              <w:jc w:val="both"/>
              <w:rPr>
                <w:color w:val="000000"/>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для размещения отделений почты и телеграфа;</w:t>
            </w:r>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2C705E" w:rsidRPr="00A75B46" w:rsidRDefault="002C705E" w:rsidP="009312A4">
            <w:pPr>
              <w:jc w:val="both"/>
              <w:rPr>
                <w:color w:val="000000"/>
              </w:rPr>
            </w:pPr>
          </w:p>
        </w:tc>
        <w:tc>
          <w:tcPr>
            <w:tcW w:w="3191" w:type="dxa"/>
          </w:tcPr>
          <w:p w:rsidR="002C705E" w:rsidRPr="00A75B46" w:rsidRDefault="002C705E" w:rsidP="009312A4">
            <w:pPr>
              <w:jc w:val="center"/>
              <w:rPr>
                <w:color w:val="000000"/>
              </w:rPr>
            </w:pPr>
            <w:r w:rsidRPr="00A75B46">
              <w:rPr>
                <w:lang w:eastAsia="en-US"/>
              </w:rPr>
              <w:t>3.2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w:t>
            </w:r>
            <w:r w:rsidRPr="00896878">
              <w:rPr>
                <w:rFonts w:ascii="Times New Roman" w:hAnsi="Times New Roman" w:cs="Times New Roman"/>
                <w:sz w:val="24"/>
                <w:szCs w:val="24"/>
              </w:rPr>
              <w:lastRenderedPageBreak/>
              <w:t>размещения домов престарелых, домов ребенка, детских домов, пунктов ночлега для бездомных граждан;</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2C705E" w:rsidRPr="00896878" w:rsidRDefault="002C705E" w:rsidP="009312A4">
            <w:pPr>
              <w:pStyle w:val="ConsPlusNormal"/>
              <w:rPr>
                <w:rFonts w:ascii="Times New Roman" w:hAnsi="Times New Roman" w:cs="Times New Roman"/>
                <w:sz w:val="24"/>
                <w:szCs w:val="24"/>
              </w:rPr>
            </w:pPr>
          </w:p>
        </w:tc>
        <w:tc>
          <w:tcPr>
            <w:tcW w:w="3191" w:type="dxa"/>
          </w:tcPr>
          <w:p w:rsidR="002C705E" w:rsidRPr="00896878" w:rsidRDefault="002C705E" w:rsidP="009312A4">
            <w:pPr>
              <w:jc w:val="center"/>
              <w:rPr>
                <w:rFonts w:eastAsia="SimSun"/>
                <w:lang w:eastAsia="zh-CN"/>
              </w:rPr>
            </w:pPr>
            <w:r w:rsidRPr="00896878">
              <w:rPr>
                <w:rFonts w:eastAsia="Calibri"/>
                <w:lang w:eastAsia="en-US"/>
              </w:rPr>
              <w:lastRenderedPageBreak/>
              <w:t>3.2.1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Оказание социальной помощи населению</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2C705E" w:rsidRPr="00896878" w:rsidRDefault="002C705E" w:rsidP="009312A4">
            <w:pPr>
              <w:jc w:val="center"/>
              <w:rPr>
                <w:rFonts w:eastAsia="Calibri"/>
                <w:lang w:eastAsia="en-US"/>
              </w:rPr>
            </w:pPr>
            <w:r w:rsidRPr="00896878">
              <w:rPr>
                <w:rFonts w:eastAsia="Calibri"/>
                <w:lang w:eastAsia="en-US"/>
              </w:rPr>
              <w:t>3.2.2</w:t>
            </w:r>
          </w:p>
        </w:tc>
      </w:tr>
    </w:tbl>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rPr>
          <w:rFonts w:eastAsia="SimSun"/>
          <w:lang w:eastAsia="zh-CN"/>
        </w:rPr>
        <w:t>- минимальная площадь  земельного участка  - 500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proofErr w:type="gramStart"/>
      <w:r w:rsidRPr="00A75B46">
        <w:rPr>
          <w:rFonts w:eastAsia="SimSun"/>
          <w:lang w:eastAsia="zh-CN"/>
        </w:rPr>
        <w:t>для домов блокированной застройки минимальная площадь земельного участка – 150 кв.м. (для каждой из частей дома блокированной застройки.</w:t>
      </w:r>
      <w:proofErr w:type="gramEnd"/>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4000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30 метров</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 xml:space="preserve"> (при блокированной застройке на сопряженных земельных участках – </w:t>
      </w:r>
      <w:smartTag w:uri="urn:schemas-microsoft-com:office:smarttags" w:element="metricconverter">
        <w:smartTagPr>
          <w:attr w:name="ProductID" w:val="0,3 метра"/>
        </w:smartTagPr>
        <w:r w:rsidRPr="00A75B46">
          <w:rPr>
            <w:rFonts w:eastAsia="SimSun"/>
            <w:lang w:eastAsia="zh-CN"/>
          </w:rPr>
          <w:t>0 метров</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w:t>
      </w:r>
      <w:r>
        <w:rPr>
          <w:rFonts w:eastAsia="SimSun"/>
          <w:lang w:eastAsia="zh-CN"/>
        </w:rPr>
        <w:t>редельное количество этажей  – 9 этажей</w:t>
      </w:r>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2C705E" w:rsidRPr="00A75B46" w:rsidRDefault="002C705E" w:rsidP="002C705E">
      <w:pPr>
        <w:ind w:firstLine="559"/>
        <w:jc w:val="both"/>
        <w:rPr>
          <w:rFonts w:eastAsia="SimSun"/>
          <w:lang w:eastAsia="zh-CN"/>
        </w:rPr>
      </w:pPr>
      <w:r w:rsidRPr="00A75B46">
        <w:rPr>
          <w:rFonts w:eastAsia="SimSun"/>
          <w:lang w:eastAsia="zh-CN"/>
        </w:rPr>
        <w:lastRenderedPageBreak/>
        <w:t>В условиях реконструкции сложившейся застройки допускается размещение зданий, строений, сооружений  по красной линии.</w:t>
      </w:r>
    </w:p>
    <w:p w:rsidR="002C705E" w:rsidRPr="00A75B46" w:rsidRDefault="002C705E" w:rsidP="002C705E">
      <w:pPr>
        <w:tabs>
          <w:tab w:val="left" w:pos="5400"/>
          <w:tab w:val="left" w:pos="6840"/>
        </w:tabs>
        <w:spacing w:before="120"/>
        <w:ind w:left="360"/>
        <w:jc w:val="both"/>
        <w:rPr>
          <w:b/>
          <w:bCs/>
          <w:color w:val="000000"/>
        </w:rPr>
      </w:pPr>
      <w:r w:rsidRPr="00A75B46">
        <w:rPr>
          <w:b/>
          <w:bCs/>
          <w:color w:val="000000"/>
        </w:rPr>
        <w:t>4. Зона застройки объектами дошкольного, начального и среднего общего образования (Ж 4)</w:t>
      </w:r>
    </w:p>
    <w:p w:rsidR="002C705E" w:rsidRPr="00A75B46" w:rsidRDefault="002C705E" w:rsidP="002C705E">
      <w:pPr>
        <w:ind w:firstLine="545"/>
        <w:jc w:val="both"/>
      </w:pPr>
      <w:r w:rsidRPr="00A75B46">
        <w:t>1) цели выделения зоны:</w:t>
      </w:r>
    </w:p>
    <w:p w:rsidR="002C705E" w:rsidRPr="00A75B46" w:rsidRDefault="002C705E" w:rsidP="002C705E">
      <w:pPr>
        <w:ind w:firstLine="545"/>
        <w:jc w:val="both"/>
      </w:pPr>
      <w:r w:rsidRPr="00A75B46">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2C705E" w:rsidRPr="00A75B46" w:rsidRDefault="002C705E" w:rsidP="002C705E">
      <w:pPr>
        <w:ind w:firstLine="545"/>
        <w:jc w:val="both"/>
      </w:pPr>
      <w:r w:rsidRPr="00A75B46">
        <w:t xml:space="preserve">б) сохранение и развитие указанных объектов на основе существующих и вновь формируемых секторов специализированной зоны; </w:t>
      </w:r>
    </w:p>
    <w:p w:rsidR="002C705E" w:rsidRPr="00A75B46" w:rsidRDefault="002C705E" w:rsidP="002C705E">
      <w:pPr>
        <w:ind w:firstLine="545"/>
        <w:jc w:val="both"/>
        <w:rPr>
          <w:rFonts w:eastAsia="SimSun"/>
          <w:lang w:eastAsia="zh-CN"/>
        </w:rPr>
      </w:pPr>
      <w:r w:rsidRPr="00A75B46">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rPr>
          <w:trHeight w:val="273"/>
        </w:trPr>
        <w:tc>
          <w:tcPr>
            <w:tcW w:w="3190" w:type="dxa"/>
          </w:tcPr>
          <w:p w:rsidR="002C705E" w:rsidRPr="00A75B46" w:rsidRDefault="002C705E" w:rsidP="009312A4">
            <w:pPr>
              <w:autoSpaceDE w:val="0"/>
              <w:autoSpaceDN w:val="0"/>
              <w:adjustRightInd w:val="0"/>
              <w:jc w:val="both"/>
              <w:rPr>
                <w:lang w:eastAsia="en-US"/>
              </w:rPr>
            </w:pPr>
            <w:r w:rsidRPr="00A75B46">
              <w:rPr>
                <w:lang w:eastAsia="en-US"/>
              </w:rPr>
              <w:t>Дошкольное, начальное и среднее общее образование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3.5.1</w:t>
            </w:r>
          </w:p>
        </w:tc>
      </w:tr>
    </w:tbl>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rPr>
          <w:rFonts w:eastAsia="SimSun"/>
          <w:lang w:eastAsia="zh-CN"/>
        </w:rPr>
        <w:t>- минимальная площадь земельного участка - 1000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25000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 3 этажа;</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2C705E" w:rsidRPr="00A75B46" w:rsidRDefault="002C705E" w:rsidP="002C705E">
      <w:pPr>
        <w:ind w:firstLine="559"/>
        <w:jc w:val="both"/>
        <w:rPr>
          <w:rFonts w:eastAsia="SimSun"/>
          <w:lang w:eastAsia="zh-CN"/>
        </w:rPr>
      </w:pPr>
    </w:p>
    <w:p w:rsidR="002C705E" w:rsidRPr="00A75B46" w:rsidRDefault="002C705E" w:rsidP="002C705E">
      <w:pPr>
        <w:spacing w:before="120"/>
        <w:ind w:firstLine="555"/>
        <w:jc w:val="both"/>
        <w:rPr>
          <w:b/>
          <w:i/>
          <w:color w:val="000000"/>
        </w:rPr>
      </w:pPr>
      <w:r w:rsidRPr="00A75B46">
        <w:rPr>
          <w:b/>
          <w:i/>
          <w:color w:val="000000"/>
        </w:rPr>
        <w:t>Статья 21. Общественно-деловая зона (О)</w:t>
      </w:r>
    </w:p>
    <w:p w:rsidR="002C705E" w:rsidRPr="00A75B46" w:rsidRDefault="002C705E" w:rsidP="002C705E"/>
    <w:p w:rsidR="002C705E" w:rsidRPr="00A75B46" w:rsidRDefault="002C705E" w:rsidP="002C705E">
      <w:pPr>
        <w:ind w:left="10" w:firstLine="557"/>
        <w:jc w:val="both"/>
        <w:rPr>
          <w:b/>
          <w:bCs/>
          <w:color w:val="000000"/>
        </w:rPr>
      </w:pPr>
      <w:r w:rsidRPr="00A75B46">
        <w:rPr>
          <w:b/>
          <w:bCs/>
          <w:color w:val="000000"/>
        </w:rPr>
        <w:t>1. Зона застройки объектами делового, общественного и коммерческого назначения (О 1)</w:t>
      </w:r>
    </w:p>
    <w:p w:rsidR="002C705E" w:rsidRPr="00A75B46" w:rsidRDefault="002C705E" w:rsidP="002C705E">
      <w:pPr>
        <w:ind w:firstLine="559"/>
        <w:jc w:val="both"/>
      </w:pPr>
      <w:r w:rsidRPr="00A75B46">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2C705E" w:rsidRPr="00A75B46" w:rsidRDefault="002C705E" w:rsidP="002C705E">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bCs/>
                <w:lang w:eastAsia="en-US"/>
              </w:rPr>
            </w:pPr>
            <w:r w:rsidRPr="00A75B46">
              <w:rPr>
                <w:bCs/>
                <w:lang w:eastAsia="en-US"/>
              </w:rPr>
              <w:t>Социальное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для размещения отделений почты и телеграфа;</w:t>
            </w:r>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размещения домов </w:t>
            </w:r>
            <w:r w:rsidRPr="00896878">
              <w:rPr>
                <w:rFonts w:ascii="Times New Roman" w:hAnsi="Times New Roman" w:cs="Times New Roman"/>
                <w:sz w:val="24"/>
                <w:szCs w:val="24"/>
              </w:rPr>
              <w:lastRenderedPageBreak/>
              <w:t>престарелых, домов ребенка, детских домов, пунктов ночлега для бездомных граждан;</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2C705E" w:rsidRPr="00896878" w:rsidRDefault="002C705E" w:rsidP="009312A4">
            <w:pPr>
              <w:pStyle w:val="ConsPlusNormal"/>
              <w:rPr>
                <w:rFonts w:ascii="Times New Roman" w:hAnsi="Times New Roman" w:cs="Times New Roman"/>
                <w:sz w:val="24"/>
                <w:szCs w:val="24"/>
              </w:rPr>
            </w:pPr>
          </w:p>
        </w:tc>
        <w:tc>
          <w:tcPr>
            <w:tcW w:w="3191" w:type="dxa"/>
          </w:tcPr>
          <w:p w:rsidR="002C705E" w:rsidRPr="00896878" w:rsidRDefault="002C705E" w:rsidP="009312A4">
            <w:pPr>
              <w:jc w:val="center"/>
              <w:rPr>
                <w:rFonts w:eastAsia="SimSun"/>
                <w:lang w:eastAsia="zh-CN"/>
              </w:rPr>
            </w:pPr>
            <w:r w:rsidRPr="00896878">
              <w:rPr>
                <w:rFonts w:eastAsia="Calibri"/>
                <w:lang w:eastAsia="en-US"/>
              </w:rPr>
              <w:lastRenderedPageBreak/>
              <w:t>3.2.1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Оказание социальной помощи населению</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2C705E" w:rsidRPr="00896878" w:rsidRDefault="002C705E" w:rsidP="009312A4">
            <w:pPr>
              <w:jc w:val="center"/>
              <w:rPr>
                <w:rFonts w:eastAsia="Calibri"/>
                <w:lang w:eastAsia="en-US"/>
              </w:rPr>
            </w:pPr>
            <w:r w:rsidRPr="00896878">
              <w:rPr>
                <w:rFonts w:eastAsia="Calibri"/>
                <w:lang w:eastAsia="en-US"/>
              </w:rPr>
              <w:t>3.2.2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услуг связи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3.2.3</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Культурное развитие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C705E" w:rsidRPr="00A75B46" w:rsidRDefault="002C705E" w:rsidP="009312A4">
            <w:pPr>
              <w:autoSpaceDE w:val="0"/>
              <w:autoSpaceDN w:val="0"/>
              <w:adjustRightInd w:val="0"/>
              <w:rPr>
                <w:lang w:eastAsia="en-US"/>
              </w:rPr>
            </w:pPr>
            <w:r w:rsidRPr="00A75B46">
              <w:rPr>
                <w:lang w:eastAsia="en-US"/>
              </w:rPr>
              <w:t xml:space="preserve">устройство площадок для </w:t>
            </w:r>
            <w:r w:rsidRPr="00A75B46">
              <w:rPr>
                <w:lang w:eastAsia="en-US"/>
              </w:rPr>
              <w:lastRenderedPageBreak/>
              <w:t>празднеств и гуляний;</w:t>
            </w:r>
          </w:p>
          <w:p w:rsidR="002C705E" w:rsidRPr="00A75B46" w:rsidRDefault="002C705E" w:rsidP="009312A4">
            <w:pPr>
              <w:autoSpaceDE w:val="0"/>
              <w:autoSpaceDN w:val="0"/>
              <w:adjustRightInd w:val="0"/>
              <w:rPr>
                <w:lang w:eastAsia="en-US"/>
              </w:rPr>
            </w:pPr>
            <w:r w:rsidRPr="00A75B46">
              <w:rPr>
                <w:lang w:eastAsia="en-US"/>
              </w:rPr>
              <w:t>размещение зданий и сооружений для размещения цирков, зверинцев, зоопарков, океанариумов</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3.6</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Объекты </w:t>
            </w:r>
            <w:proofErr w:type="spellStart"/>
            <w:r w:rsidRPr="00896878">
              <w:rPr>
                <w:rFonts w:ascii="Times New Roman" w:hAnsi="Times New Roman" w:cs="Times New Roman"/>
                <w:sz w:val="24"/>
                <w:szCs w:val="24"/>
              </w:rPr>
              <w:t>культурно-досуговой</w:t>
            </w:r>
            <w:proofErr w:type="spellEnd"/>
            <w:r w:rsidRPr="00896878">
              <w:rPr>
                <w:rFonts w:ascii="Times New Roman" w:hAnsi="Times New Roman" w:cs="Times New Roman"/>
                <w:sz w:val="24"/>
                <w:szCs w:val="24"/>
              </w:rPr>
              <w:t xml:space="preserve"> деятельности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bookmarkStart w:id="5" w:name="P266"/>
            <w:bookmarkEnd w:id="5"/>
            <w:r w:rsidRPr="00896878">
              <w:rPr>
                <w:rFonts w:ascii="Times New Roman" w:hAnsi="Times New Roman" w:cs="Times New Roman"/>
                <w:sz w:val="24"/>
                <w:szCs w:val="24"/>
              </w:rPr>
              <w:t xml:space="preserve">      3.6.1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Общественное управление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3.8</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Государственное управление</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w:t>
            </w:r>
            <w:r w:rsidRPr="00896878">
              <w:rPr>
                <w:rFonts w:ascii="Times New Roman" w:hAnsi="Times New Roman" w:cs="Times New Roman"/>
                <w:sz w:val="24"/>
                <w:szCs w:val="24"/>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6" w:name="P294"/>
            <w:bookmarkEnd w:id="6"/>
            <w:r w:rsidRPr="00896878">
              <w:rPr>
                <w:rFonts w:ascii="Times New Roman" w:hAnsi="Times New Roman" w:cs="Times New Roman"/>
                <w:sz w:val="24"/>
                <w:szCs w:val="24"/>
              </w:rPr>
              <w:lastRenderedPageBreak/>
              <w:t xml:space="preserve">      3.8.1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Рынки</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0,3 метра"/>
              </w:smartTagPr>
              <w:r w:rsidRPr="00A75B46">
                <w:rPr>
                  <w:lang w:eastAsia="en-US"/>
                </w:rPr>
                <w:t>200 кв. м</w:t>
              </w:r>
            </w:smartTag>
            <w:r w:rsidRPr="00A75B46">
              <w:rPr>
                <w:lang w:eastAsia="en-US"/>
              </w:rPr>
              <w:t>;</w:t>
            </w:r>
          </w:p>
          <w:p w:rsidR="002C705E" w:rsidRPr="00A75B46" w:rsidRDefault="002C705E" w:rsidP="009312A4">
            <w:pPr>
              <w:autoSpaceDE w:val="0"/>
              <w:autoSpaceDN w:val="0"/>
              <w:adjustRightInd w:val="0"/>
              <w:rPr>
                <w:lang w:eastAsia="en-US"/>
              </w:rPr>
            </w:pPr>
            <w:r w:rsidRPr="00A75B46">
              <w:rPr>
                <w:lang w:eastAsia="en-US"/>
              </w:rPr>
              <w:t>размещение гаражей и (или) стоянок для автомобилей сотрудников и посетителей рынка</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4.3</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Магазины</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4.4</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Банковская и страховая деятельность</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4.5</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Общественное питание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4.6</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Гостиничное обслуживание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A75B46">
              <w:rPr>
                <w:lang w:eastAsia="en-US"/>
              </w:rPr>
              <w:lastRenderedPageBreak/>
              <w:t>временного проживания в них</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4.7</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Служебные гаражи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7" w:name="P382"/>
            <w:bookmarkEnd w:id="7"/>
            <w:r w:rsidRPr="00896878">
              <w:rPr>
                <w:rFonts w:ascii="Times New Roman" w:hAnsi="Times New Roman" w:cs="Times New Roman"/>
                <w:sz w:val="24"/>
                <w:szCs w:val="24"/>
              </w:rPr>
              <w:t xml:space="preserve">      4.9</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занятий спортом в помещениях</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8" w:name="P424"/>
            <w:bookmarkEnd w:id="8"/>
            <w:r w:rsidRPr="00896878">
              <w:rPr>
                <w:rFonts w:ascii="Times New Roman" w:hAnsi="Times New Roman" w:cs="Times New Roman"/>
                <w:sz w:val="24"/>
                <w:szCs w:val="24"/>
              </w:rPr>
              <w:t xml:space="preserve">        5.1.2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9" w:name="P428"/>
            <w:bookmarkEnd w:id="9"/>
            <w:r w:rsidRPr="00896878">
              <w:rPr>
                <w:rFonts w:ascii="Times New Roman" w:hAnsi="Times New Roman" w:cs="Times New Roman"/>
                <w:sz w:val="24"/>
                <w:szCs w:val="24"/>
              </w:rPr>
              <w:t xml:space="preserve">       5.1.3</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Обеспечение внутреннего правопорядка</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C705E" w:rsidRPr="00A75B46" w:rsidRDefault="002C705E" w:rsidP="009312A4">
            <w:pPr>
              <w:autoSpaceDE w:val="0"/>
              <w:autoSpaceDN w:val="0"/>
              <w:adjustRightInd w:val="0"/>
              <w:rPr>
                <w:lang w:eastAsia="en-US"/>
              </w:rPr>
            </w:pPr>
            <w:r w:rsidRPr="00A75B46">
              <w:rPr>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8.3</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Религиозное использование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объектов капитального строительства, предназначенных для отправления религиозных обрядов (церкви, соборы, </w:t>
            </w:r>
            <w:r w:rsidRPr="00A75B46">
              <w:rPr>
                <w:lang w:eastAsia="en-US"/>
              </w:rPr>
              <w:lastRenderedPageBreak/>
              <w:t>храмы, часовни, монастыри, мечети, молельные дома);</w:t>
            </w:r>
            <w:proofErr w:type="gramEnd"/>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3.7</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lastRenderedPageBreak/>
              <w:t>Деловое управление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4.1</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A75B46">
              <w:rPr>
                <w:lang w:eastAsia="en-US"/>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3.1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Земельные участки (территории) общего пользования</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12.0</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w:t>
            </w:r>
            <w:r w:rsidRPr="00896878">
              <w:rPr>
                <w:rFonts w:ascii="Times New Roman" w:hAnsi="Times New Roman" w:cs="Times New Roman"/>
                <w:sz w:val="24"/>
                <w:szCs w:val="24"/>
              </w:rPr>
              <w:lastRenderedPageBreak/>
              <w:t xml:space="preserve">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t>12.0.2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Ритуальная деятельность</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кладбищ, крематориев и мест захоронения;</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соответствующих культовых сооружений;</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12.1</w:t>
            </w:r>
          </w:p>
        </w:tc>
      </w:tr>
      <w:tr w:rsidR="002C705E" w:rsidRPr="00A75B46" w:rsidTr="009312A4">
        <w:tc>
          <w:tcPr>
            <w:tcW w:w="9571" w:type="dxa"/>
            <w:gridSpan w:val="3"/>
          </w:tcPr>
          <w:p w:rsidR="002C705E" w:rsidRPr="00A75B46" w:rsidRDefault="002C705E" w:rsidP="009312A4">
            <w:pPr>
              <w:rPr>
                <w:rFonts w:eastAsia="SimSun"/>
                <w:b/>
                <w:lang w:eastAsia="zh-CN"/>
              </w:rPr>
            </w:pPr>
            <w:r w:rsidRPr="00A75B46">
              <w:rPr>
                <w:rFonts w:eastAsia="SimSun"/>
                <w:b/>
                <w:lang w:eastAsia="zh-CN"/>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Склады</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A75B46">
              <w:rPr>
                <w:lang w:eastAsia="en-US"/>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6.9</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Автомобильный транспорт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2C705E" w:rsidRPr="00A75B46" w:rsidRDefault="002C705E" w:rsidP="009312A4">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705E" w:rsidRPr="00A75B46" w:rsidRDefault="002C705E" w:rsidP="009312A4">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7.2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w:t>
            </w:r>
            <w:r w:rsidRPr="00896878">
              <w:rPr>
                <w:rFonts w:ascii="Times New Roman" w:hAnsi="Times New Roman" w:cs="Times New Roman"/>
                <w:sz w:val="24"/>
                <w:szCs w:val="24"/>
              </w:rPr>
              <w:lastRenderedPageBreak/>
              <w:t xml:space="preserve">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10" w:name="P559"/>
            <w:bookmarkEnd w:id="10"/>
            <w:r w:rsidRPr="00896878">
              <w:rPr>
                <w:rFonts w:ascii="Times New Roman" w:hAnsi="Times New Roman" w:cs="Times New Roman"/>
                <w:sz w:val="24"/>
                <w:szCs w:val="24"/>
              </w:rPr>
              <w:lastRenderedPageBreak/>
              <w:t xml:space="preserve">          7.2.1</w:t>
            </w:r>
          </w:p>
        </w:tc>
      </w:tr>
      <w:tr w:rsidR="002C705E" w:rsidRPr="00A75B46" w:rsidTr="009312A4">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7.2.2</w:t>
            </w:r>
          </w:p>
        </w:tc>
      </w:tr>
    </w:tbl>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50000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 9 этажей;</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 </w:t>
      </w:r>
    </w:p>
    <w:p w:rsidR="002C705E" w:rsidRPr="00A75B46" w:rsidRDefault="002C705E" w:rsidP="002C705E">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2C705E" w:rsidRPr="00A75B46" w:rsidRDefault="002C705E" w:rsidP="002C705E">
      <w:pPr>
        <w:ind w:firstLine="559"/>
        <w:jc w:val="both"/>
        <w:rPr>
          <w:rFonts w:ascii="Arial" w:eastAsia="SimSun" w:hAnsi="Arial" w:cs="Arial"/>
          <w:lang w:eastAsia="zh-CN"/>
        </w:rPr>
      </w:pPr>
    </w:p>
    <w:p w:rsidR="002C705E" w:rsidRPr="00A75B46" w:rsidRDefault="002C705E" w:rsidP="002C705E">
      <w:pPr>
        <w:ind w:left="10" w:firstLine="557"/>
        <w:rPr>
          <w:b/>
          <w:bCs/>
          <w:color w:val="000000"/>
        </w:rPr>
      </w:pPr>
      <w:r w:rsidRPr="00A75B46">
        <w:rPr>
          <w:b/>
          <w:bCs/>
          <w:color w:val="000000"/>
        </w:rPr>
        <w:t>2. Зона смешанной застройки объектами общественно-делового назначения и жилыми домами (О 2)</w:t>
      </w:r>
    </w:p>
    <w:p w:rsidR="002C705E" w:rsidRPr="00A75B46" w:rsidRDefault="002C705E" w:rsidP="002C705E">
      <w:pPr>
        <w:ind w:firstLine="559"/>
        <w:jc w:val="both"/>
      </w:pPr>
      <w:r w:rsidRPr="00A75B46">
        <w:t>1) цель выделения зоны – развитие существующих и вновь осваиваемых территорий, предназначенных для размещения деловых объектов, общественного и жилого назначения, необходимых объектов инженерной и транспортной инфраструктуры;</w:t>
      </w:r>
    </w:p>
    <w:p w:rsidR="002C705E" w:rsidRPr="00A75B46" w:rsidRDefault="002C705E" w:rsidP="002C705E">
      <w:pPr>
        <w:ind w:firstLine="559"/>
        <w:jc w:val="both"/>
        <w:rPr>
          <w:color w:val="000000"/>
        </w:rPr>
      </w:pPr>
      <w:r w:rsidRPr="00A75B46">
        <w:rPr>
          <w:color w:val="000000"/>
        </w:rPr>
        <w:lastRenderedPageBreak/>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Малоэтажная многоквартирная жилая застройка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2C705E" w:rsidRPr="00A75B46" w:rsidRDefault="002C705E" w:rsidP="009312A4">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2C705E" w:rsidRPr="00A75B46" w:rsidRDefault="002C705E" w:rsidP="009312A4">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2C705E" w:rsidRPr="00A75B46" w:rsidRDefault="002C705E" w:rsidP="009312A4">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2C705E" w:rsidRPr="00A75B46" w:rsidRDefault="002C705E" w:rsidP="009312A4">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2.1.1</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Для индивидуального жилищного строительства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индивидуального жилого дома (дом, пригодный для постоянного проживания, высотой не выше трех надземных этажей);</w:t>
            </w:r>
          </w:p>
          <w:p w:rsidR="002C705E" w:rsidRPr="00A75B46" w:rsidRDefault="002C705E" w:rsidP="009312A4">
            <w:pPr>
              <w:autoSpaceDE w:val="0"/>
              <w:autoSpaceDN w:val="0"/>
              <w:adjustRightInd w:val="0"/>
              <w:rPr>
                <w:lang w:eastAsia="en-US"/>
              </w:rPr>
            </w:pPr>
            <w:r w:rsidRPr="00A75B46">
              <w:rPr>
                <w:lang w:eastAsia="en-US"/>
              </w:rPr>
              <w:t>выращивание плодовых, ягодных, овощных, бахчевых или иных декоративных или сельскохозяйственных культур;</w:t>
            </w:r>
          </w:p>
          <w:p w:rsidR="002C705E" w:rsidRPr="00A75B46" w:rsidRDefault="002C705E" w:rsidP="009312A4">
            <w:pPr>
              <w:autoSpaceDE w:val="0"/>
              <w:autoSpaceDN w:val="0"/>
              <w:adjustRightInd w:val="0"/>
              <w:rPr>
                <w:lang w:eastAsia="en-US"/>
              </w:rPr>
            </w:pPr>
            <w:r w:rsidRPr="00A75B46">
              <w:rPr>
                <w:lang w:eastAsia="en-US"/>
              </w:rPr>
              <w:t>размещение индивидуальных гаражей и подсобных сооружений</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2.1</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lastRenderedPageBreak/>
              <w:t>Коммунальное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896878">
              <w:rPr>
                <w:rFonts w:ascii="Times New Roman" w:hAnsi="Times New Roman" w:cs="Times New Roman"/>
                <w:sz w:val="24"/>
                <w:szCs w:val="24"/>
              </w:rPr>
              <w:lastRenderedPageBreak/>
              <w:t>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Бытовое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3.3</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Объекты </w:t>
            </w:r>
            <w:proofErr w:type="spellStart"/>
            <w:r w:rsidRPr="00896878">
              <w:rPr>
                <w:rFonts w:ascii="Times New Roman" w:hAnsi="Times New Roman" w:cs="Times New Roman"/>
                <w:sz w:val="24"/>
                <w:szCs w:val="24"/>
              </w:rPr>
              <w:t>культурно-досуговой</w:t>
            </w:r>
            <w:proofErr w:type="spellEnd"/>
            <w:r w:rsidRPr="00896878">
              <w:rPr>
                <w:rFonts w:ascii="Times New Roman" w:hAnsi="Times New Roman" w:cs="Times New Roman"/>
                <w:sz w:val="24"/>
                <w:szCs w:val="24"/>
              </w:rPr>
              <w:t xml:space="preserve"> деятельности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3.6.1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Религиозное использование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A75B46">
              <w:rPr>
                <w:lang w:eastAsia="en-US"/>
              </w:rPr>
              <w:lastRenderedPageBreak/>
              <w:t>семинарии, духовные училища)</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rFonts w:eastAsia="SimSun"/>
                <w:lang w:eastAsia="zh-CN"/>
              </w:rPr>
              <w:lastRenderedPageBreak/>
              <w:t>3.7</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Деловое управление</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Магазины</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4.4</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Банковская и страховая деятельность</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11" w:name="P354"/>
            <w:bookmarkEnd w:id="11"/>
            <w:r w:rsidRPr="00896878">
              <w:rPr>
                <w:rFonts w:ascii="Times New Roman" w:hAnsi="Times New Roman" w:cs="Times New Roman"/>
                <w:sz w:val="24"/>
                <w:szCs w:val="24"/>
              </w:rPr>
              <w:t xml:space="preserve">         4.5</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Общественное питание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4.6</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Гостиничное обслуживание</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12" w:name="P362"/>
            <w:bookmarkEnd w:id="12"/>
            <w:r w:rsidRPr="00896878">
              <w:rPr>
                <w:rFonts w:ascii="Times New Roman" w:hAnsi="Times New Roman" w:cs="Times New Roman"/>
                <w:sz w:val="24"/>
                <w:szCs w:val="24"/>
              </w:rPr>
              <w:t xml:space="preserve">        4.7</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w:t>
            </w:r>
            <w:r w:rsidRPr="00896878">
              <w:rPr>
                <w:rFonts w:ascii="Times New Roman" w:hAnsi="Times New Roman" w:cs="Times New Roman"/>
                <w:sz w:val="24"/>
                <w:szCs w:val="24"/>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4.9</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2C705E" w:rsidRPr="00A75B46" w:rsidTr="009312A4">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Pr="00896878">
              <w:rPr>
                <w:rFonts w:ascii="Times New Roman" w:hAnsi="Times New Roman" w:cs="Times New Roman"/>
                <w:sz w:val="24"/>
                <w:szCs w:val="24"/>
              </w:rPr>
              <w:lastRenderedPageBreak/>
              <w:t xml:space="preserve">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Земельные участки (территории) общего пользования</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12.0</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96878">
              <w:rPr>
                <w:rFonts w:ascii="Times New Roman" w:hAnsi="Times New Roman" w:cs="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lastRenderedPageBreak/>
              <w:t>12.0.2</w:t>
            </w:r>
          </w:p>
        </w:tc>
      </w:tr>
      <w:tr w:rsidR="002C705E" w:rsidRPr="00A75B46" w:rsidTr="009312A4">
        <w:tc>
          <w:tcPr>
            <w:tcW w:w="9571" w:type="dxa"/>
            <w:gridSpan w:val="3"/>
          </w:tcPr>
          <w:p w:rsidR="002C705E" w:rsidRPr="00A75B46" w:rsidRDefault="002C705E" w:rsidP="009312A4">
            <w:pPr>
              <w:jc w:val="center"/>
              <w:rPr>
                <w:b/>
                <w:lang w:eastAsia="en-US"/>
              </w:rPr>
            </w:pPr>
            <w:r w:rsidRPr="00A75B46">
              <w:rPr>
                <w:b/>
                <w:lang w:eastAsia="en-US"/>
              </w:rPr>
              <w:lastRenderedPageBreak/>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Склады</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6.9</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C705E" w:rsidRPr="00A75B46" w:rsidTr="009312A4">
        <w:tc>
          <w:tcPr>
            <w:tcW w:w="3190" w:type="dxa"/>
          </w:tcPr>
          <w:p w:rsidR="002C705E" w:rsidRPr="00A75B46" w:rsidRDefault="002C705E" w:rsidP="009312A4">
            <w:pPr>
              <w:jc w:val="both"/>
              <w:rPr>
                <w:rFonts w:eastAsia="SimSun"/>
                <w:lang w:eastAsia="zh-CN"/>
              </w:rPr>
            </w:pPr>
            <w:r w:rsidRPr="00A75B46">
              <w:rPr>
                <w:lang w:eastAsia="en-US"/>
              </w:rPr>
              <w:t>Автомобильный транспорт</w:t>
            </w: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2C705E" w:rsidRPr="00A75B46" w:rsidRDefault="002C705E" w:rsidP="009312A4">
            <w:pPr>
              <w:autoSpaceDE w:val="0"/>
              <w:autoSpaceDN w:val="0"/>
              <w:adjustRightInd w:val="0"/>
              <w:rPr>
                <w:lang w:eastAsia="en-US"/>
              </w:rPr>
            </w:pPr>
            <w:r w:rsidRPr="00A75B46">
              <w:rPr>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w:t>
            </w:r>
            <w:r w:rsidRPr="00A75B46">
              <w:rPr>
                <w:lang w:eastAsia="en-US"/>
              </w:rPr>
              <w:lastRenderedPageBreak/>
              <w:t>объектов, предназначенных для размещения постов органов внутренних дел, ответственных за безопасность дорожного движения;</w:t>
            </w:r>
          </w:p>
          <w:p w:rsidR="002C705E" w:rsidRPr="00A75B46" w:rsidRDefault="002C705E" w:rsidP="009312A4">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rFonts w:eastAsia="SimSun"/>
                <w:lang w:eastAsia="zh-CN"/>
              </w:rPr>
              <w:lastRenderedPageBreak/>
              <w:t>7.2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2C705E" w:rsidRPr="00A75B46" w:rsidTr="009312A4">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w:t>
            </w:r>
            <w:r w:rsidRPr="00896878">
              <w:rPr>
                <w:rFonts w:ascii="Times New Roman" w:hAnsi="Times New Roman" w:cs="Times New Roman"/>
                <w:sz w:val="24"/>
                <w:szCs w:val="24"/>
              </w:rPr>
              <w:lastRenderedPageBreak/>
              <w:t xml:space="preserve">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7.2.2</w:t>
            </w:r>
          </w:p>
        </w:tc>
      </w:tr>
    </w:tbl>
    <w:p w:rsidR="002C705E" w:rsidRPr="00A75B46" w:rsidRDefault="002C705E" w:rsidP="002C705E">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rPr>
          <w:rFonts w:eastAsia="SimSun"/>
          <w:lang w:eastAsia="zh-CN"/>
        </w:rPr>
        <w:t>- минимальная площадь земельного участка - 150 кв</w:t>
      </w:r>
      <w:proofErr w:type="gramStart"/>
      <w:r w:rsidRPr="00A75B46">
        <w:rPr>
          <w:rFonts w:eastAsia="SimSun"/>
          <w:lang w:eastAsia="zh-CN"/>
        </w:rPr>
        <w:t>.м</w:t>
      </w:r>
      <w:proofErr w:type="gramEnd"/>
      <w:r w:rsidRPr="00A75B46">
        <w:rPr>
          <w:rFonts w:eastAsia="SimSun"/>
          <w:lang w:eastAsia="zh-CN"/>
        </w:rPr>
        <w:t xml:space="preserve"> (для индивидуального жилищного строительства – 500 кв.м);</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50000 кв</w:t>
      </w:r>
      <w:proofErr w:type="gramStart"/>
      <w:r w:rsidRPr="00A75B46">
        <w:rPr>
          <w:rFonts w:eastAsia="SimSun"/>
          <w:lang w:eastAsia="zh-CN"/>
        </w:rPr>
        <w:t>.м</w:t>
      </w:r>
      <w:proofErr w:type="gramEnd"/>
      <w:r w:rsidRPr="00A75B46">
        <w:rPr>
          <w:rFonts w:eastAsia="SimSun"/>
          <w:lang w:eastAsia="zh-CN"/>
        </w:rPr>
        <w:t xml:space="preserve"> (для индивидуального жилищного строительства – 1500 кв.м);</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 минимальная  ширина земельного участка  вдоль фронта улицы – не подлежит  установлению (для индивидуального жилищного строительства – </w:t>
      </w:r>
      <w:smartTag w:uri="urn:schemas-microsoft-com:office:smarttags" w:element="metricconverter">
        <w:smartTagPr>
          <w:attr w:name="ProductID" w:val="0,3 метра"/>
        </w:smartTagPr>
        <w:r w:rsidRPr="00A75B46">
          <w:rPr>
            <w:rFonts w:eastAsia="SimSun"/>
            <w:lang w:eastAsia="zh-CN"/>
          </w:rPr>
          <w:t>10 метров</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 9 этажей (для индивидуального жилищного строительства – 3 этажа);</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2C705E" w:rsidRPr="00A75B46" w:rsidRDefault="002C705E" w:rsidP="002C705E">
      <w:pPr>
        <w:ind w:firstLine="284"/>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2C705E" w:rsidRPr="00A75B46" w:rsidRDefault="002C705E" w:rsidP="002C705E">
      <w:pPr>
        <w:ind w:firstLine="284"/>
        <w:jc w:val="both"/>
      </w:pPr>
    </w:p>
    <w:p w:rsidR="002C705E" w:rsidRPr="00A75B46" w:rsidRDefault="002C705E" w:rsidP="002C705E">
      <w:pPr>
        <w:ind w:left="10" w:firstLine="557"/>
        <w:rPr>
          <w:b/>
          <w:bCs/>
          <w:color w:val="000000"/>
        </w:rPr>
      </w:pPr>
      <w:r w:rsidRPr="00A75B46">
        <w:rPr>
          <w:b/>
          <w:bCs/>
          <w:color w:val="000000"/>
        </w:rPr>
        <w:t>3. Зона застройки объектами здравоохранения (О3)</w:t>
      </w:r>
    </w:p>
    <w:p w:rsidR="002C705E" w:rsidRPr="00A75B46" w:rsidRDefault="002C705E" w:rsidP="002C705E">
      <w:pPr>
        <w:ind w:left="10" w:firstLine="557"/>
        <w:rPr>
          <w:b/>
          <w:bCs/>
          <w:color w:val="000000"/>
        </w:rPr>
      </w:pPr>
    </w:p>
    <w:p w:rsidR="002C705E" w:rsidRPr="00A75B46" w:rsidRDefault="002C705E" w:rsidP="002C705E">
      <w:pPr>
        <w:ind w:firstLine="559"/>
        <w:jc w:val="both"/>
      </w:pPr>
      <w:r w:rsidRPr="00A75B46">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2C705E" w:rsidRPr="00A75B46" w:rsidRDefault="002C705E" w:rsidP="002C705E">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A75B46">
              <w:rPr>
                <w:lang w:eastAsia="en-US"/>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социальной помощи населению</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Pr="00896878">
              <w:rPr>
                <w:rFonts w:ascii="Times New Roman" w:hAnsi="Times New Roman" w:cs="Times New Roman"/>
                <w:sz w:val="24"/>
                <w:szCs w:val="24"/>
              </w:rPr>
              <w:lastRenderedPageBreak/>
              <w:t>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3.2.2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Амбулаторно-поликлиническое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3.4.1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Стационарное медицинское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C705E" w:rsidRPr="00A75B46" w:rsidRDefault="002C705E" w:rsidP="009312A4">
            <w:pPr>
              <w:autoSpaceDE w:val="0"/>
              <w:autoSpaceDN w:val="0"/>
              <w:adjustRightInd w:val="0"/>
              <w:rPr>
                <w:lang w:eastAsia="en-US"/>
              </w:rPr>
            </w:pPr>
            <w:r w:rsidRPr="00A75B46">
              <w:rPr>
                <w:lang w:eastAsia="en-US"/>
              </w:rPr>
              <w:t>размещение станций скорой помощи</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3.4.2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Медицинские организации особого назначения</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896878">
              <w:rPr>
                <w:rFonts w:ascii="Times New Roman" w:hAnsi="Times New Roman" w:cs="Times New Roman"/>
                <w:sz w:val="24"/>
                <w:szCs w:val="24"/>
              </w:rPr>
              <w:t>патолого-анатомической</w:t>
            </w:r>
            <w:proofErr w:type="spellEnd"/>
            <w:proofErr w:type="gramEnd"/>
            <w:r w:rsidRPr="00896878">
              <w:rPr>
                <w:rFonts w:ascii="Times New Roman" w:hAnsi="Times New Roman" w:cs="Times New Roman"/>
                <w:sz w:val="24"/>
                <w:szCs w:val="24"/>
              </w:rPr>
              <w:t xml:space="preserve"> экспертизы </w:t>
            </w:r>
            <w:r w:rsidRPr="00896878">
              <w:rPr>
                <w:rFonts w:ascii="Times New Roman" w:hAnsi="Times New Roman" w:cs="Times New Roman"/>
                <w:sz w:val="24"/>
                <w:szCs w:val="24"/>
              </w:rPr>
              <w:lastRenderedPageBreak/>
              <w:t>(морги)</w:t>
            </w:r>
          </w:p>
        </w:tc>
        <w:tc>
          <w:tcPr>
            <w:tcW w:w="3191" w:type="dxa"/>
          </w:tcPr>
          <w:p w:rsidR="002C705E" w:rsidRPr="00896878" w:rsidRDefault="002C705E" w:rsidP="009312A4">
            <w:pPr>
              <w:jc w:val="center"/>
              <w:rPr>
                <w:rFonts w:eastAsia="Calibri"/>
                <w:lang w:eastAsia="en-US"/>
              </w:rPr>
            </w:pPr>
            <w:r w:rsidRPr="00896878">
              <w:rPr>
                <w:rFonts w:eastAsia="Calibri"/>
                <w:lang w:eastAsia="en-US"/>
              </w:rPr>
              <w:lastRenderedPageBreak/>
              <w:t>3.4.3.</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Амбулаторное ветеринарное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ветеринарных услуг без содержания животных</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3.10.1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Земельные участки (территории) общего пользования</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12.0</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w:t>
            </w:r>
            <w:r w:rsidRPr="00896878">
              <w:rPr>
                <w:rFonts w:ascii="Times New Roman" w:hAnsi="Times New Roman" w:cs="Times New Roman"/>
                <w:sz w:val="24"/>
                <w:szCs w:val="24"/>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lastRenderedPageBreak/>
              <w:t>12.0.2</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lastRenderedPageBreak/>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Религиозное использование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3.7</w:t>
            </w:r>
          </w:p>
        </w:tc>
      </w:tr>
    </w:tbl>
    <w:p w:rsidR="002C705E" w:rsidRPr="00A75B46" w:rsidRDefault="002C705E" w:rsidP="002C705E">
      <w:pPr>
        <w:ind w:firstLine="559"/>
        <w:jc w:val="both"/>
        <w:rPr>
          <w:rFonts w:eastAsia="SimSun"/>
          <w:lang w:eastAsia="zh-CN"/>
        </w:rPr>
      </w:pPr>
    </w:p>
    <w:p w:rsidR="002C705E" w:rsidRPr="00A75B46" w:rsidRDefault="002C705E" w:rsidP="002C705E">
      <w:pPr>
        <w:ind w:firstLine="559"/>
        <w:jc w:val="both"/>
        <w:rPr>
          <w:rFonts w:eastAsia="SimSun"/>
          <w:lang w:eastAsia="zh-CN"/>
        </w:rPr>
      </w:pPr>
    </w:p>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 xml:space="preserve">а) предельные (минимальные и (или) максимальные) размеры земельных участков, в том числе их площадь: </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20000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lastRenderedPageBreak/>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 5 этажей;</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2C705E" w:rsidRPr="00A75B46" w:rsidRDefault="002C705E" w:rsidP="002C705E">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2C705E" w:rsidRPr="00A75B46" w:rsidRDefault="002C705E" w:rsidP="002C705E">
      <w:pPr>
        <w:ind w:firstLine="559"/>
        <w:jc w:val="both"/>
        <w:rPr>
          <w:rFonts w:eastAsia="SimSun"/>
          <w:lang w:eastAsia="zh-CN"/>
        </w:rPr>
      </w:pPr>
    </w:p>
    <w:p w:rsidR="002C705E" w:rsidRPr="00A75B46" w:rsidRDefault="002C705E" w:rsidP="002C705E">
      <w:pPr>
        <w:ind w:left="10" w:firstLine="557"/>
        <w:jc w:val="both"/>
        <w:rPr>
          <w:b/>
          <w:bCs/>
          <w:color w:val="000000"/>
        </w:rPr>
      </w:pPr>
      <w:r w:rsidRPr="00A75B46">
        <w:rPr>
          <w:b/>
          <w:bCs/>
          <w:color w:val="000000"/>
        </w:rPr>
        <w:t>4. Зона застройки объектами среднего специального и высшего профессионального образования (О 4)</w:t>
      </w:r>
    </w:p>
    <w:p w:rsidR="002C705E" w:rsidRPr="00A75B46" w:rsidRDefault="002C705E" w:rsidP="002C705E"/>
    <w:p w:rsidR="002C705E" w:rsidRPr="00A75B46" w:rsidRDefault="002C705E" w:rsidP="002C705E">
      <w:pPr>
        <w:ind w:firstLine="559"/>
        <w:jc w:val="both"/>
      </w:pPr>
      <w:r w:rsidRPr="00A75B46">
        <w:t>1) цель выделения зоны – развитие существующих и вновь осваиваемых территорий, предназначенных для размещения объектов среднего специального и высшего профессионального образования;</w:t>
      </w:r>
    </w:p>
    <w:p w:rsidR="002C705E" w:rsidRPr="00A75B46" w:rsidRDefault="002C705E" w:rsidP="002C705E">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autoSpaceDE w:val="0"/>
              <w:autoSpaceDN w:val="0"/>
              <w:adjustRightInd w:val="0"/>
              <w:jc w:val="both"/>
              <w:rPr>
                <w:bCs/>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w:t>
            </w:r>
            <w:r w:rsidRPr="00A75B46">
              <w:rPr>
                <w:lang w:eastAsia="en-US"/>
              </w:rPr>
              <w:lastRenderedPageBreak/>
              <w:t>предоставлением им коммунальных услуг)</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rPr>
                <w:lang w:eastAsia="en-US"/>
              </w:rPr>
            </w:pPr>
            <w:r w:rsidRPr="00A75B46">
              <w:rPr>
                <w:lang w:eastAsia="en-US"/>
              </w:rPr>
              <w:lastRenderedPageBreak/>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Общежития</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896878">
                <w:rPr>
                  <w:rFonts w:ascii="Times New Roman" w:hAnsi="Times New Roman" w:cs="Times New Roman"/>
                  <w:color w:val="0000FF"/>
                  <w:sz w:val="24"/>
                  <w:szCs w:val="24"/>
                </w:rPr>
                <w:t>кодом 4.7</w:t>
              </w:r>
            </w:hyperlink>
          </w:p>
        </w:tc>
        <w:tc>
          <w:tcPr>
            <w:tcW w:w="3191" w:type="dxa"/>
          </w:tcPr>
          <w:p w:rsidR="002C705E" w:rsidRPr="00896878" w:rsidRDefault="002C705E" w:rsidP="009312A4">
            <w:pPr>
              <w:pStyle w:val="ConsPlusNormal"/>
              <w:rPr>
                <w:rFonts w:ascii="Times New Roman" w:hAnsi="Times New Roman" w:cs="Times New Roman"/>
                <w:sz w:val="24"/>
                <w:szCs w:val="24"/>
              </w:rPr>
            </w:pPr>
            <w:bookmarkStart w:id="13" w:name="P224"/>
            <w:bookmarkEnd w:id="13"/>
            <w:r w:rsidRPr="00896878">
              <w:rPr>
                <w:rFonts w:ascii="Times New Roman" w:hAnsi="Times New Roman" w:cs="Times New Roman"/>
                <w:sz w:val="24"/>
                <w:szCs w:val="24"/>
              </w:rPr>
              <w:t xml:space="preserve">         3.2.4</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Образование и просвещение</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w:t>
            </w:r>
            <w:r w:rsidRPr="00896878">
              <w:rPr>
                <w:rFonts w:ascii="Times New Roman" w:hAnsi="Times New Roman" w:cs="Times New Roman"/>
                <w:sz w:val="24"/>
                <w:szCs w:val="24"/>
              </w:rPr>
              <w:lastRenderedPageBreak/>
              <w:t xml:space="preserve">разрешенного использования с </w:t>
            </w:r>
            <w:hyperlink w:anchor="P252" w:history="1">
              <w:r w:rsidRPr="00896878">
                <w:rPr>
                  <w:rFonts w:ascii="Times New Roman" w:hAnsi="Times New Roman" w:cs="Times New Roman"/>
                  <w:color w:val="0000FF"/>
                  <w:sz w:val="24"/>
                  <w:szCs w:val="24"/>
                </w:rPr>
                <w:t>кодами 3.5.1</w:t>
              </w:r>
            </w:hyperlink>
            <w:r w:rsidRPr="00896878">
              <w:rPr>
                <w:rFonts w:ascii="Times New Roman" w:hAnsi="Times New Roman" w:cs="Times New Roman"/>
                <w:sz w:val="24"/>
                <w:szCs w:val="24"/>
              </w:rPr>
              <w:t xml:space="preserve"> - </w:t>
            </w:r>
            <w:hyperlink w:anchor="P256" w:history="1">
              <w:r w:rsidRPr="00896878">
                <w:rPr>
                  <w:rFonts w:ascii="Times New Roman" w:hAnsi="Times New Roman" w:cs="Times New Roman"/>
                  <w:color w:val="0000FF"/>
                  <w:sz w:val="24"/>
                  <w:szCs w:val="24"/>
                </w:rPr>
                <w:t>3.5.2</w:t>
              </w:r>
            </w:hyperlink>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3.5</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Среднее и высшее профессиональное образование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3.5.2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t>12.0.2</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bCs/>
                <w:lang w:eastAsia="en-US"/>
              </w:rPr>
            </w:pPr>
            <w:r w:rsidRPr="00A75B46">
              <w:rPr>
                <w:bCs/>
                <w:lang w:eastAsia="en-US"/>
              </w:rPr>
              <w:t>Общественное питание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4.6</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autoSpaceDE w:val="0"/>
              <w:autoSpaceDN w:val="0"/>
              <w:adjustRightInd w:val="0"/>
              <w:jc w:val="both"/>
              <w:rPr>
                <w:bCs/>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lastRenderedPageBreak/>
              <w:t xml:space="preserve">Размещение объектов капитального строительства </w:t>
            </w:r>
            <w:r w:rsidRPr="00A75B46">
              <w:rPr>
                <w:lang w:eastAsia="en-US"/>
              </w:rPr>
              <w:lastRenderedPageBreak/>
              <w:t>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rPr>
                <w:lang w:eastAsia="en-US"/>
              </w:rPr>
            </w:pPr>
            <w:r w:rsidRPr="00A75B46">
              <w:rPr>
                <w:lang w:eastAsia="en-US"/>
              </w:rPr>
              <w:lastRenderedPageBreak/>
              <w:t>3.1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Земельные участки (территории) общего пользования</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12.0</w:t>
            </w:r>
          </w:p>
        </w:tc>
      </w:tr>
    </w:tbl>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20000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lastRenderedPageBreak/>
        <w:t>-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 4 этажа;</w:t>
      </w:r>
    </w:p>
    <w:p w:rsidR="002C705E" w:rsidRPr="00A75B46" w:rsidRDefault="002C705E" w:rsidP="002C705E">
      <w:pPr>
        <w:widowControl w:val="0"/>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2C705E" w:rsidRPr="00A75B46" w:rsidRDefault="002C705E" w:rsidP="002C705E">
      <w:pPr>
        <w:ind w:firstLine="559"/>
        <w:jc w:val="both"/>
        <w:rPr>
          <w:rFonts w:eastAsia="SimSun"/>
          <w:lang w:eastAsia="zh-CN"/>
        </w:rPr>
      </w:pPr>
    </w:p>
    <w:p w:rsidR="002C705E" w:rsidRPr="00A75B46" w:rsidRDefault="002C705E" w:rsidP="002C705E">
      <w:pPr>
        <w:ind w:left="10" w:firstLine="557"/>
        <w:rPr>
          <w:b/>
          <w:bCs/>
          <w:color w:val="000000"/>
        </w:rPr>
      </w:pPr>
      <w:r w:rsidRPr="00A75B46">
        <w:rPr>
          <w:b/>
          <w:bCs/>
          <w:color w:val="000000"/>
        </w:rPr>
        <w:t>5. Зона застройки объектами религиозного назначения (О 5)</w:t>
      </w:r>
    </w:p>
    <w:p w:rsidR="002C705E" w:rsidRPr="00A75B46" w:rsidRDefault="002C705E" w:rsidP="002C705E"/>
    <w:p w:rsidR="002C705E" w:rsidRPr="00A75B46" w:rsidRDefault="002C705E" w:rsidP="002C705E">
      <w:pPr>
        <w:ind w:firstLine="559"/>
        <w:jc w:val="both"/>
      </w:pPr>
      <w:r w:rsidRPr="00A75B46">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2C705E" w:rsidRPr="00A75B46" w:rsidRDefault="002C705E" w:rsidP="002C705E">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p w:rsidR="002C705E" w:rsidRPr="00A75B46" w:rsidRDefault="002C705E" w:rsidP="002C705E">
      <w:pPr>
        <w:ind w:firstLine="559"/>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Религиозное использование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rFonts w:eastAsia="SimSun"/>
                <w:lang w:eastAsia="zh-CN"/>
              </w:rPr>
              <w:t>3.7</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Земельные участки (территории) общего пользования</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улично-дорожной сети, автомобильных дорог и пешеходных тротуаров в границах населенных </w:t>
            </w:r>
            <w:r w:rsidRPr="00A75B46">
              <w:rPr>
                <w:lang w:eastAsia="en-US"/>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12.0</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t>12.0.2</w:t>
            </w:r>
          </w:p>
        </w:tc>
      </w:tr>
      <w:tr w:rsidR="002C705E" w:rsidRPr="00A75B46" w:rsidTr="009312A4">
        <w:tc>
          <w:tcPr>
            <w:tcW w:w="9571" w:type="dxa"/>
            <w:gridSpan w:val="3"/>
          </w:tcPr>
          <w:p w:rsidR="002C705E" w:rsidRPr="00A75B46" w:rsidRDefault="002C705E" w:rsidP="009312A4">
            <w:pPr>
              <w:jc w:val="center"/>
              <w:rPr>
                <w:b/>
                <w:lang w:eastAsia="en-US"/>
              </w:rPr>
            </w:pPr>
            <w:r w:rsidRPr="00A75B46">
              <w:rPr>
                <w:b/>
                <w:lang w:eastAsia="en-US"/>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A75B46">
              <w:rPr>
                <w:lang w:eastAsia="en-US"/>
              </w:rPr>
              <w:lastRenderedPageBreak/>
              <w:t>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bl>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w:t>
      </w:r>
      <w:proofErr w:type="gramStart"/>
      <w:r w:rsidRPr="00A75B46">
        <w:t>е(</w:t>
      </w:r>
      <w:proofErr w:type="gramEnd"/>
      <w:r w:rsidRPr="00A75B46">
        <w:t xml:space="preserve">минимальные и (или)  максимальные) размеры земельных участков, в том числе их площадь:  </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2000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2C705E" w:rsidRPr="00A75B46" w:rsidRDefault="002C705E" w:rsidP="002C705E">
      <w:pPr>
        <w:ind w:firstLine="559"/>
        <w:jc w:val="both"/>
        <w:rPr>
          <w:rFonts w:eastAsia="SimSun"/>
          <w:lang w:eastAsia="zh-CN"/>
        </w:rPr>
      </w:pPr>
    </w:p>
    <w:p w:rsidR="002C705E" w:rsidRPr="00A75B46" w:rsidRDefault="002C705E" w:rsidP="002C705E">
      <w:pPr>
        <w:keepNext/>
        <w:ind w:firstLine="540"/>
        <w:rPr>
          <w:b/>
          <w:i/>
        </w:rPr>
      </w:pPr>
      <w:r w:rsidRPr="00A75B46">
        <w:rPr>
          <w:b/>
          <w:i/>
        </w:rPr>
        <w:t>Статья 32. Зоны рекреационного назначения (Р)</w:t>
      </w:r>
    </w:p>
    <w:p w:rsidR="002C705E" w:rsidRPr="00A75B46" w:rsidRDefault="002C705E" w:rsidP="002C705E"/>
    <w:p w:rsidR="002C705E" w:rsidRPr="00A75B46" w:rsidRDefault="002C705E" w:rsidP="002C705E">
      <w:pPr>
        <w:keepNext/>
        <w:ind w:firstLine="567"/>
        <w:rPr>
          <w:b/>
          <w:bCs/>
        </w:rPr>
      </w:pPr>
      <w:r w:rsidRPr="00A75B46">
        <w:rPr>
          <w:b/>
          <w:bCs/>
        </w:rPr>
        <w:lastRenderedPageBreak/>
        <w:t>1. Зона парков, скверов, бульваров, набережных (</w:t>
      </w:r>
      <w:proofErr w:type="gramStart"/>
      <w:r w:rsidRPr="00A75B46">
        <w:rPr>
          <w:b/>
          <w:bCs/>
        </w:rPr>
        <w:t>Р</w:t>
      </w:r>
      <w:proofErr w:type="gramEnd"/>
      <w:r w:rsidRPr="00A75B46">
        <w:rPr>
          <w:b/>
          <w:bCs/>
        </w:rPr>
        <w:t xml:space="preserve"> 1)</w:t>
      </w:r>
    </w:p>
    <w:p w:rsidR="002C705E" w:rsidRPr="00A75B46" w:rsidRDefault="002C705E" w:rsidP="002C705E">
      <w:pPr>
        <w:ind w:firstLine="545"/>
        <w:jc w:val="both"/>
      </w:pPr>
      <w:r w:rsidRPr="00A75B46">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2C705E" w:rsidRPr="00A75B46" w:rsidRDefault="002C705E" w:rsidP="002C705E">
      <w:pPr>
        <w:ind w:firstLine="545"/>
        <w:jc w:val="both"/>
      </w:pPr>
      <w:proofErr w:type="gramStart"/>
      <w:r w:rsidRPr="00A75B46">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2C705E" w:rsidRPr="00A75B46" w:rsidRDefault="002C705E" w:rsidP="002C705E">
      <w:pPr>
        <w:ind w:firstLine="545"/>
        <w:jc w:val="both"/>
      </w:pPr>
      <w:r w:rsidRPr="00A75B46">
        <w:t>3) основные и условно разрешенные виды использования земельных участков и объектов капитального строительства:</w:t>
      </w:r>
    </w:p>
    <w:p w:rsidR="002C705E" w:rsidRPr="00A75B46" w:rsidRDefault="002C705E" w:rsidP="002C705E">
      <w:pPr>
        <w:ind w:firstLine="54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bCs/>
                <w:lang w:eastAsia="en-US"/>
              </w:rPr>
            </w:pPr>
            <w:r w:rsidRPr="00A75B46">
              <w:rPr>
                <w:bCs/>
                <w:lang w:eastAsia="en-US"/>
              </w:rPr>
              <w:t>Земельные участки (территории) общего пользования</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12.0</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896878">
              <w:rPr>
                <w:rFonts w:ascii="Times New Roman" w:hAnsi="Times New Roman" w:cs="Times New Roman"/>
                <w:sz w:val="24"/>
                <w:szCs w:val="24"/>
              </w:rPr>
              <w:lastRenderedPageBreak/>
              <w:t>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lastRenderedPageBreak/>
              <w:t>12.0.2</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lastRenderedPageBreak/>
              <w:t>Санаторная деятельность</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санаториев и профилакториев, обеспечивающих оказание услуги по лечению и оздоровлению населения;</w:t>
            </w:r>
          </w:p>
          <w:p w:rsidR="002C705E" w:rsidRPr="00A75B46" w:rsidRDefault="002C705E" w:rsidP="009312A4">
            <w:pPr>
              <w:autoSpaceDE w:val="0"/>
              <w:autoSpaceDN w:val="0"/>
              <w:adjustRightInd w:val="0"/>
              <w:rPr>
                <w:lang w:eastAsia="en-US"/>
              </w:rPr>
            </w:pPr>
            <w:r w:rsidRPr="00A75B46">
              <w:rPr>
                <w:lang w:eastAsia="en-US"/>
              </w:rPr>
              <w:t>обустройство лечебно-оздоровительных местностей (пляжи, бюветы, места добычи целебной грязи);</w:t>
            </w:r>
          </w:p>
          <w:p w:rsidR="002C705E" w:rsidRPr="00A75B46" w:rsidRDefault="002C705E" w:rsidP="009312A4">
            <w:pPr>
              <w:autoSpaceDE w:val="0"/>
              <w:autoSpaceDN w:val="0"/>
              <w:adjustRightInd w:val="0"/>
              <w:rPr>
                <w:lang w:eastAsia="en-US"/>
              </w:rPr>
            </w:pPr>
            <w:r w:rsidRPr="00A75B46">
              <w:rPr>
                <w:lang w:eastAsia="en-US"/>
              </w:rPr>
              <w:t>размещение лечебно-оздоровительных лагерей</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9.2.1</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w:t>
            </w:r>
            <w:r w:rsidRPr="00896878">
              <w:rPr>
                <w:rFonts w:ascii="Times New Roman" w:hAnsi="Times New Roman" w:cs="Times New Roman"/>
                <w:sz w:val="24"/>
                <w:szCs w:val="24"/>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Парки культуры и отдыха</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парков культуры и отдыха</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3.6.2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5.1.3</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Охрана природных территорий</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9.1</w:t>
            </w:r>
          </w:p>
        </w:tc>
      </w:tr>
    </w:tbl>
    <w:p w:rsidR="002C705E" w:rsidRPr="00A75B46" w:rsidRDefault="002C705E" w:rsidP="002C705E">
      <w:pPr>
        <w:ind w:firstLine="284"/>
        <w:jc w:val="both"/>
      </w:pPr>
      <w:r w:rsidRPr="00A75B46">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w:t>
      </w:r>
      <w:r w:rsidRPr="00A75B46">
        <w:rPr>
          <w:rFonts w:eastAsia="SimSun"/>
          <w:lang w:eastAsia="zh-CN"/>
        </w:rPr>
        <w:lastRenderedPageBreak/>
        <w:t>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w:t>
      </w:r>
    </w:p>
    <w:p w:rsidR="002C705E" w:rsidRPr="00A75B46" w:rsidRDefault="002C705E" w:rsidP="002C705E">
      <w:pPr>
        <w:tabs>
          <w:tab w:val="left" w:pos="1950"/>
        </w:tabs>
        <w:spacing w:before="120"/>
        <w:ind w:firstLine="525"/>
        <w:jc w:val="both"/>
        <w:rPr>
          <w:b/>
        </w:rPr>
      </w:pPr>
    </w:p>
    <w:p w:rsidR="002C705E" w:rsidRPr="00A75B46" w:rsidRDefault="002C705E" w:rsidP="002C705E">
      <w:pPr>
        <w:tabs>
          <w:tab w:val="left" w:pos="1950"/>
        </w:tabs>
        <w:spacing w:before="120"/>
        <w:ind w:firstLine="525"/>
        <w:jc w:val="both"/>
        <w:rPr>
          <w:b/>
        </w:rPr>
      </w:pPr>
      <w:r w:rsidRPr="00A75B46">
        <w:rPr>
          <w:b/>
        </w:rPr>
        <w:t>2. Зона объектов физкультурно-оздоровительного назначения (</w:t>
      </w:r>
      <w:proofErr w:type="gramStart"/>
      <w:r w:rsidRPr="00A75B46">
        <w:rPr>
          <w:b/>
        </w:rPr>
        <w:t>Р</w:t>
      </w:r>
      <w:proofErr w:type="gramEnd"/>
      <w:r w:rsidRPr="00A75B46">
        <w:rPr>
          <w:b/>
        </w:rPr>
        <w:t xml:space="preserve"> 2)</w:t>
      </w:r>
    </w:p>
    <w:p w:rsidR="002C705E" w:rsidRPr="00A75B46" w:rsidRDefault="002C705E" w:rsidP="002C705E">
      <w:pPr>
        <w:ind w:firstLine="545"/>
        <w:jc w:val="both"/>
      </w:pPr>
      <w:r w:rsidRPr="00A75B46">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2C705E" w:rsidRPr="00A75B46" w:rsidRDefault="002C705E" w:rsidP="002C705E">
      <w:pPr>
        <w:ind w:firstLine="545"/>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bCs/>
                <w:lang w:eastAsia="en-US"/>
              </w:rPr>
            </w:pPr>
            <w:r w:rsidRPr="00A75B46">
              <w:rPr>
                <w:bCs/>
                <w:lang w:eastAsia="en-US"/>
              </w:rPr>
              <w:t>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C705E" w:rsidRPr="00A75B46" w:rsidRDefault="002C705E" w:rsidP="009312A4">
            <w:pPr>
              <w:autoSpaceDE w:val="0"/>
              <w:autoSpaceDN w:val="0"/>
              <w:adjustRightInd w:val="0"/>
              <w:rPr>
                <w:lang w:eastAsia="en-US"/>
              </w:rPr>
            </w:pPr>
            <w:r w:rsidRPr="00A75B46">
              <w:rPr>
                <w:lang w:eastAsia="en-US"/>
              </w:rPr>
              <w:t>размещение спортивных баз и лагерей</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5.1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спортивно-зрелищных мероприятий</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14" w:name="P420"/>
            <w:bookmarkEnd w:id="14"/>
            <w:r w:rsidRPr="00896878">
              <w:rPr>
                <w:rFonts w:ascii="Times New Roman" w:hAnsi="Times New Roman" w:cs="Times New Roman"/>
                <w:sz w:val="24"/>
                <w:szCs w:val="24"/>
              </w:rPr>
              <w:t xml:space="preserve">        5.1.1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Площадки для занятий спортом</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5.1.3</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autoSpaceDE w:val="0"/>
              <w:autoSpaceDN w:val="0"/>
              <w:adjustRightInd w:val="0"/>
              <w:jc w:val="both"/>
              <w:rPr>
                <w:b/>
                <w:bCs/>
                <w:lang w:eastAsia="en-US"/>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t>3.1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Земельные участки (территории) общего пользования</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A75B46">
              <w:rPr>
                <w:lang w:eastAsia="en-US"/>
              </w:rPr>
              <w:lastRenderedPageBreak/>
              <w:t>благоустройства</w:t>
            </w:r>
          </w:p>
          <w:p w:rsidR="002C705E" w:rsidRPr="00A75B46" w:rsidRDefault="002C705E" w:rsidP="009312A4">
            <w:pPr>
              <w:autoSpaceDE w:val="0"/>
              <w:autoSpaceDN w:val="0"/>
              <w:adjustRightInd w:val="0"/>
              <w:jc w:val="both"/>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12.0</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t>12.0.2</w:t>
            </w:r>
          </w:p>
        </w:tc>
      </w:tr>
    </w:tbl>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500000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20 метров</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в)   предельная высота  зданий, строений, сооружений  – </w:t>
      </w:r>
      <w:smartTag w:uri="urn:schemas-microsoft-com:office:smarttags" w:element="metricconverter">
        <w:smartTagPr>
          <w:attr w:name="ProductID" w:val="0,3 метра"/>
        </w:smartTagPr>
        <w:r w:rsidRPr="00A75B46">
          <w:rPr>
            <w:rFonts w:eastAsia="SimSun"/>
            <w:lang w:eastAsia="zh-CN"/>
          </w:rPr>
          <w:t>30 метров</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w:t>
      </w:r>
    </w:p>
    <w:p w:rsidR="002C705E" w:rsidRPr="00A75B46" w:rsidRDefault="002C705E" w:rsidP="002C705E">
      <w:pPr>
        <w:ind w:firstLine="559"/>
        <w:jc w:val="both"/>
        <w:rPr>
          <w:rFonts w:eastAsia="SimSun"/>
          <w:lang w:eastAsia="zh-CN"/>
        </w:rPr>
      </w:pPr>
    </w:p>
    <w:p w:rsidR="002C705E" w:rsidRPr="00A75B46" w:rsidRDefault="002C705E" w:rsidP="002C705E">
      <w:pPr>
        <w:spacing w:before="120"/>
        <w:ind w:firstLine="567"/>
        <w:jc w:val="both"/>
        <w:rPr>
          <w:b/>
          <w:i/>
          <w:iCs/>
        </w:rPr>
      </w:pPr>
      <w:r w:rsidRPr="00A75B46">
        <w:rPr>
          <w:b/>
          <w:i/>
          <w:iCs/>
        </w:rPr>
        <w:t>Статья 23. Производственные зоны (П)</w:t>
      </w:r>
    </w:p>
    <w:p w:rsidR="002C705E" w:rsidRPr="00A75B46" w:rsidRDefault="002C705E" w:rsidP="002C705E">
      <w:pPr>
        <w:spacing w:before="120"/>
        <w:ind w:firstLine="567"/>
        <w:jc w:val="both"/>
        <w:rPr>
          <w:b/>
          <w:iCs/>
        </w:rPr>
      </w:pPr>
      <w:r w:rsidRPr="00A75B46">
        <w:rPr>
          <w:b/>
          <w:iCs/>
        </w:rPr>
        <w:t>1. Зона производственных объектов ІІ и ІІІ класса опасности (</w:t>
      </w:r>
      <w:proofErr w:type="gramStart"/>
      <w:r w:rsidRPr="00A75B46">
        <w:rPr>
          <w:b/>
          <w:iCs/>
        </w:rPr>
        <w:t>П</w:t>
      </w:r>
      <w:proofErr w:type="gramEnd"/>
      <w:r w:rsidRPr="00A75B46">
        <w:rPr>
          <w:b/>
          <w:iCs/>
        </w:rPr>
        <w:t xml:space="preserve"> 1)</w:t>
      </w:r>
    </w:p>
    <w:p w:rsidR="002C705E" w:rsidRPr="00A75B46" w:rsidRDefault="002C705E" w:rsidP="002C705E">
      <w:pPr>
        <w:spacing w:before="120"/>
        <w:ind w:firstLine="567"/>
        <w:jc w:val="both"/>
        <w:rPr>
          <w:color w:val="000000"/>
        </w:rPr>
      </w:pPr>
      <w:r w:rsidRPr="00A75B46">
        <w:t xml:space="preserve">1) цель выделения зоны – </w:t>
      </w:r>
      <w:r w:rsidRPr="00A75B46">
        <w:rPr>
          <w:color w:val="000000"/>
        </w:rPr>
        <w:t>формирование производственных, коммунальных, складских комплексов не выше IІ класса опасности.</w:t>
      </w:r>
    </w:p>
    <w:p w:rsidR="002C705E" w:rsidRPr="00A75B46" w:rsidRDefault="002C705E" w:rsidP="002C705E">
      <w:pPr>
        <w:ind w:firstLine="545"/>
        <w:jc w:val="both"/>
      </w:pPr>
      <w:r w:rsidRPr="00A75B46">
        <w:t>2) основные и условно разрешенные виды использования земельных участков и объектов капитального строительства:</w:t>
      </w:r>
    </w:p>
    <w:p w:rsidR="002C705E" w:rsidRPr="00A75B46" w:rsidRDefault="002C705E" w:rsidP="002C705E">
      <w:pPr>
        <w:ind w:firstLine="559"/>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объектов капитального строительства в целях обеспечения </w:t>
            </w:r>
            <w:r w:rsidRPr="00A75B46">
              <w:rPr>
                <w:lang w:eastAsia="en-US"/>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C705E" w:rsidRPr="00896878" w:rsidRDefault="002C705E" w:rsidP="009312A4">
            <w:pPr>
              <w:pStyle w:val="ConsPlusNormal"/>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Административные здания </w:t>
            </w:r>
            <w:r w:rsidRPr="00896878">
              <w:rPr>
                <w:rFonts w:ascii="Times New Roman" w:hAnsi="Times New Roman" w:cs="Times New Roman"/>
                <w:sz w:val="24"/>
                <w:szCs w:val="24"/>
              </w:rPr>
              <w:lastRenderedPageBreak/>
              <w:t>организаций, обеспечивающих предоставление коммунальных услуг</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Размещение зданий, </w:t>
            </w:r>
            <w:r w:rsidRPr="00896878">
              <w:rPr>
                <w:rFonts w:ascii="Times New Roman" w:hAnsi="Times New Roman" w:cs="Times New Roman"/>
                <w:sz w:val="24"/>
                <w:szCs w:val="24"/>
              </w:rPr>
              <w:lastRenderedPageBreak/>
              <w:t>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Объекты придорожного сервиса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автозаправочных станций (бензиновых, газовых);</w:t>
            </w:r>
          </w:p>
          <w:p w:rsidR="002C705E" w:rsidRPr="00A75B46" w:rsidRDefault="002C705E" w:rsidP="009312A4">
            <w:pPr>
              <w:autoSpaceDE w:val="0"/>
              <w:autoSpaceDN w:val="0"/>
              <w:adjustRightInd w:val="0"/>
              <w:rPr>
                <w:lang w:eastAsia="en-US"/>
              </w:rPr>
            </w:pPr>
            <w:r w:rsidRPr="00A75B46">
              <w:rPr>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C705E" w:rsidRPr="00A75B46" w:rsidRDefault="002C705E" w:rsidP="009312A4">
            <w:pPr>
              <w:autoSpaceDE w:val="0"/>
              <w:autoSpaceDN w:val="0"/>
              <w:adjustRightInd w:val="0"/>
              <w:rPr>
                <w:lang w:eastAsia="en-US"/>
              </w:rPr>
            </w:pPr>
            <w:r w:rsidRPr="00A75B46">
              <w:rPr>
                <w:lang w:eastAsia="en-US"/>
              </w:rPr>
              <w:t>предоставление гостиничных услуг в качестве придорожного сервиса;</w:t>
            </w:r>
          </w:p>
          <w:p w:rsidR="002C705E" w:rsidRPr="00A75B46" w:rsidRDefault="002C705E" w:rsidP="009312A4">
            <w:pPr>
              <w:autoSpaceDE w:val="0"/>
              <w:autoSpaceDN w:val="0"/>
              <w:adjustRightInd w:val="0"/>
              <w:rPr>
                <w:lang w:eastAsia="en-US"/>
              </w:rPr>
            </w:pPr>
            <w:r w:rsidRPr="00A75B46">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4.9.1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Заправка транспортных средств</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15" w:name="P390"/>
            <w:bookmarkEnd w:id="15"/>
            <w:r w:rsidRPr="00896878">
              <w:rPr>
                <w:rFonts w:ascii="Times New Roman" w:hAnsi="Times New Roman" w:cs="Times New Roman"/>
                <w:sz w:val="24"/>
                <w:szCs w:val="24"/>
              </w:rPr>
              <w:t xml:space="preserve">     4.9.1.1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моек, а также размещение магазинов сопутствующей </w:t>
            </w:r>
            <w:r w:rsidRPr="00896878">
              <w:rPr>
                <w:rFonts w:ascii="Times New Roman" w:hAnsi="Times New Roman" w:cs="Times New Roman"/>
                <w:sz w:val="24"/>
                <w:szCs w:val="24"/>
              </w:rPr>
              <w:lastRenderedPageBreak/>
              <w:t>торговли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4.9.1.3</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Ремонт автомобилей</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16" w:name="P402"/>
            <w:bookmarkEnd w:id="16"/>
            <w:r w:rsidRPr="00896878">
              <w:rPr>
                <w:rFonts w:ascii="Times New Roman" w:hAnsi="Times New Roman" w:cs="Times New Roman"/>
                <w:sz w:val="24"/>
                <w:szCs w:val="24"/>
              </w:rPr>
              <w:t xml:space="preserve">     4.9.1.4</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Склады</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6.9</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Железнодорожный транспорт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железнодорожных путей;</w:t>
            </w:r>
          </w:p>
          <w:p w:rsidR="002C705E" w:rsidRPr="00A75B46" w:rsidRDefault="002C705E" w:rsidP="009312A4">
            <w:pPr>
              <w:autoSpaceDE w:val="0"/>
              <w:autoSpaceDN w:val="0"/>
              <w:adjustRightInd w:val="0"/>
              <w:rPr>
                <w:lang w:eastAsia="en-US"/>
              </w:rPr>
            </w:pPr>
            <w:r w:rsidRPr="00A75B46">
              <w:rPr>
                <w:lang w:eastAsia="en-US"/>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w:t>
            </w:r>
            <w:r w:rsidRPr="00A75B46">
              <w:rPr>
                <w:lang w:eastAsia="en-US"/>
              </w:rPr>
              <w:lastRenderedPageBreak/>
              <w:t>зданий, сооружений, устройств и других объектов железнодорожного транспорта;</w:t>
            </w:r>
          </w:p>
          <w:p w:rsidR="002C705E" w:rsidRPr="00A75B46" w:rsidRDefault="002C705E" w:rsidP="009312A4">
            <w:pPr>
              <w:autoSpaceDE w:val="0"/>
              <w:autoSpaceDN w:val="0"/>
              <w:adjustRightInd w:val="0"/>
              <w:rPr>
                <w:lang w:eastAsia="en-US"/>
              </w:rPr>
            </w:pPr>
            <w:r w:rsidRPr="00A75B46">
              <w:rPr>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C705E" w:rsidRPr="00A75B46" w:rsidRDefault="002C705E" w:rsidP="009312A4">
            <w:pPr>
              <w:autoSpaceDE w:val="0"/>
              <w:autoSpaceDN w:val="0"/>
              <w:adjustRightInd w:val="0"/>
              <w:rPr>
                <w:lang w:eastAsia="en-US"/>
              </w:rPr>
            </w:pPr>
            <w:r w:rsidRPr="00A75B46">
              <w:rPr>
                <w:lang w:eastAsia="en-US"/>
              </w:rPr>
              <w:t>размещение наземных сооружений метрополитена, в том числе посадочных станций, вентиляционных шахт;</w:t>
            </w:r>
          </w:p>
          <w:p w:rsidR="002C705E" w:rsidRPr="00A75B46" w:rsidRDefault="002C705E" w:rsidP="009312A4">
            <w:pPr>
              <w:autoSpaceDE w:val="0"/>
              <w:autoSpaceDN w:val="0"/>
              <w:adjustRightInd w:val="0"/>
              <w:rPr>
                <w:lang w:eastAsia="en-US"/>
              </w:rPr>
            </w:pPr>
            <w:r w:rsidRPr="00A75B46">
              <w:rPr>
                <w:lang w:eastAsia="en-US"/>
              </w:rPr>
              <w:t>размещение наземных сооружений для трамвайного сообщения и иных специальных дорог (канатных, монорельсовых, фуникулеров)</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7.1</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lastRenderedPageBreak/>
              <w:t>Автомобильный транспорт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2C705E" w:rsidRPr="00A75B46" w:rsidRDefault="002C705E" w:rsidP="009312A4">
            <w:pPr>
              <w:autoSpaceDE w:val="0"/>
              <w:autoSpaceDN w:val="0"/>
              <w:adjustRightInd w:val="0"/>
              <w:rPr>
                <w:lang w:eastAsia="en-US"/>
              </w:rPr>
            </w:pPr>
            <w:r w:rsidRPr="00A75B46">
              <w:rPr>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r w:rsidRPr="00A75B46">
              <w:rPr>
                <w:lang w:eastAsia="en-US"/>
              </w:rPr>
              <w:lastRenderedPageBreak/>
              <w:t>движения;</w:t>
            </w:r>
          </w:p>
          <w:p w:rsidR="002C705E" w:rsidRPr="00A75B46" w:rsidRDefault="002C705E" w:rsidP="009312A4">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7.2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2C705E" w:rsidRPr="00A75B46" w:rsidTr="009312A4">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2C705E" w:rsidRPr="00A75B46" w:rsidTr="009312A4">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2C705E" w:rsidRPr="00896878" w:rsidRDefault="002C705E" w:rsidP="009312A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w:t>
            </w:r>
            <w:r w:rsidRPr="00896878">
              <w:rPr>
                <w:rFonts w:ascii="Times New Roman" w:hAnsi="Times New Roman" w:cs="Times New Roman"/>
                <w:sz w:val="24"/>
                <w:szCs w:val="24"/>
              </w:rPr>
              <w:lastRenderedPageBreak/>
              <w:t xml:space="preserve">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машино-места</w:t>
            </w:r>
            <w:proofErr w:type="spellEnd"/>
            <w:r w:rsidRPr="00896878">
              <w:rPr>
                <w:rFonts w:ascii="Times New Roman" w:hAnsi="Times New Roman" w:cs="Times New Roman"/>
                <w:sz w:val="24"/>
                <w:szCs w:val="24"/>
              </w:rPr>
              <w:t xml:space="preserve">,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2C705E" w:rsidRPr="00896878" w:rsidRDefault="002C705E" w:rsidP="009312A4">
            <w:pPr>
              <w:pStyle w:val="ConsPlusNormal"/>
              <w:jc w:val="center"/>
              <w:rPr>
                <w:rFonts w:ascii="Times New Roman" w:hAnsi="Times New Roman" w:cs="Times New Roman"/>
                <w:sz w:val="24"/>
                <w:szCs w:val="24"/>
              </w:rPr>
            </w:pPr>
            <w:bookmarkStart w:id="17" w:name="P186"/>
            <w:bookmarkEnd w:id="17"/>
            <w:r w:rsidRPr="00896878">
              <w:rPr>
                <w:rFonts w:ascii="Times New Roman" w:hAnsi="Times New Roman" w:cs="Times New Roman"/>
                <w:sz w:val="24"/>
                <w:szCs w:val="24"/>
              </w:rPr>
              <w:lastRenderedPageBreak/>
              <w:t>2.7.1</w:t>
            </w:r>
          </w:p>
        </w:tc>
      </w:tr>
      <w:tr w:rsidR="002C705E" w:rsidRPr="00A75B46" w:rsidTr="009312A4">
        <w:tc>
          <w:tcPr>
            <w:tcW w:w="3190" w:type="dxa"/>
          </w:tcPr>
          <w:p w:rsidR="002C705E" w:rsidRPr="00D65F5F" w:rsidRDefault="002C705E" w:rsidP="009312A4">
            <w:pPr>
              <w:autoSpaceDE w:val="0"/>
              <w:autoSpaceDN w:val="0"/>
              <w:adjustRightInd w:val="0"/>
            </w:pPr>
            <w:r w:rsidRPr="00D65F5F">
              <w:lastRenderedPageBreak/>
              <w:t>Животноводство</w:t>
            </w:r>
          </w:p>
          <w:p w:rsidR="002C705E" w:rsidRPr="00D65F5F" w:rsidRDefault="002C705E" w:rsidP="009312A4">
            <w:pPr>
              <w:jc w:val="both"/>
              <w:rPr>
                <w:rFonts w:eastAsia="SimSun"/>
                <w:lang w:eastAsia="zh-CN"/>
              </w:rPr>
            </w:pPr>
          </w:p>
        </w:tc>
        <w:tc>
          <w:tcPr>
            <w:tcW w:w="3190" w:type="dxa"/>
          </w:tcPr>
          <w:p w:rsidR="002C705E" w:rsidRPr="00D65F5F" w:rsidRDefault="002C705E" w:rsidP="009312A4">
            <w:pPr>
              <w:autoSpaceDE w:val="0"/>
              <w:autoSpaceDN w:val="0"/>
              <w:adjustRightInd w:val="0"/>
              <w:jc w:val="both"/>
            </w:pPr>
            <w:r w:rsidRPr="00D65F5F">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C705E" w:rsidRPr="00D65F5F" w:rsidRDefault="002C705E" w:rsidP="009312A4">
            <w:pPr>
              <w:jc w:val="both"/>
              <w:rPr>
                <w:rFonts w:eastAsia="SimSun"/>
                <w:lang w:eastAsia="zh-CN"/>
              </w:rPr>
            </w:pPr>
          </w:p>
        </w:tc>
        <w:tc>
          <w:tcPr>
            <w:tcW w:w="3191" w:type="dxa"/>
          </w:tcPr>
          <w:p w:rsidR="002C705E" w:rsidRPr="00D65F5F" w:rsidRDefault="002C705E" w:rsidP="009312A4">
            <w:pPr>
              <w:jc w:val="center"/>
              <w:rPr>
                <w:rFonts w:eastAsia="SimSun"/>
                <w:lang w:eastAsia="zh-CN"/>
              </w:rPr>
            </w:pPr>
            <w:r w:rsidRPr="00D65F5F">
              <w:rPr>
                <w:rFonts w:eastAsia="Calibri"/>
                <w:lang w:eastAsia="en-US"/>
              </w:rPr>
              <w:t>1.7</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w:t>
            </w:r>
            <w:r w:rsidRPr="00896878">
              <w:rPr>
                <w:rFonts w:ascii="Times New Roman" w:hAnsi="Times New Roman" w:cs="Times New Roman"/>
                <w:sz w:val="24"/>
                <w:szCs w:val="24"/>
              </w:rPr>
              <w:lastRenderedPageBreak/>
              <w:t xml:space="preserve">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jc w:val="center"/>
              <w:rPr>
                <w:rFonts w:eastAsia="SimSun"/>
                <w:lang w:eastAsia="zh-CN"/>
              </w:rPr>
            </w:pPr>
            <w:r w:rsidRPr="00896878">
              <w:rPr>
                <w:rFonts w:eastAsia="Calibri"/>
                <w:lang w:eastAsia="en-US"/>
              </w:rPr>
              <w:t>12.0.2</w:t>
            </w:r>
          </w:p>
        </w:tc>
      </w:tr>
      <w:tr w:rsidR="002C705E" w:rsidRPr="00A75B46" w:rsidTr="009312A4">
        <w:tc>
          <w:tcPr>
            <w:tcW w:w="9571" w:type="dxa"/>
            <w:gridSpan w:val="3"/>
          </w:tcPr>
          <w:p w:rsidR="002C705E" w:rsidRPr="00A75B46" w:rsidRDefault="002C705E" w:rsidP="009312A4">
            <w:pPr>
              <w:rPr>
                <w:rFonts w:eastAsia="SimSun"/>
                <w:b/>
                <w:lang w:eastAsia="zh-CN"/>
              </w:rPr>
            </w:pPr>
            <w:r w:rsidRPr="00A75B46">
              <w:rPr>
                <w:rFonts w:eastAsia="SimSun"/>
                <w:b/>
                <w:lang w:eastAsia="zh-CN"/>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Трубопроводный транспорт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7.5</w:t>
            </w:r>
          </w:p>
        </w:tc>
      </w:tr>
    </w:tbl>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 минимальная площадь земельного участка – 500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20 метров</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2C705E" w:rsidRPr="00A75B46" w:rsidRDefault="002C705E" w:rsidP="002C705E">
      <w:pPr>
        <w:widowControl w:val="0"/>
        <w:ind w:firstLine="284"/>
        <w:jc w:val="both"/>
        <w:rPr>
          <w:rFonts w:eastAsia="SimSun"/>
          <w:lang w:eastAsia="zh-CN"/>
        </w:rPr>
      </w:pPr>
      <w:proofErr w:type="spellStart"/>
      <w:r w:rsidRPr="00A75B46">
        <w:rPr>
          <w:rFonts w:eastAsia="SimSun"/>
          <w:lang w:eastAsia="zh-CN"/>
        </w:rPr>
        <w:t>д</w:t>
      </w:r>
      <w:proofErr w:type="spellEnd"/>
      <w:r w:rsidRPr="00A75B46">
        <w:rPr>
          <w:rFonts w:eastAsia="SimSun"/>
          <w:lang w:eastAsia="zh-CN"/>
        </w:rPr>
        <w:t xml:space="preserve">) максимальный класс  опасности (по классификации </w:t>
      </w:r>
      <w:proofErr w:type="spellStart"/>
      <w:r w:rsidRPr="00A75B46">
        <w:rPr>
          <w:rFonts w:eastAsia="SimSun"/>
          <w:lang w:eastAsia="zh-CN"/>
        </w:rPr>
        <w:t>СанПиН</w:t>
      </w:r>
      <w:proofErr w:type="spellEnd"/>
      <w:r w:rsidRPr="00A75B46">
        <w:rPr>
          <w:rFonts w:eastAsia="SimSun"/>
          <w:lang w:eastAsia="zh-CN"/>
        </w:rPr>
        <w:t xml:space="preserve">) объектов капитального строительства размещаемых на территории зоны – </w:t>
      </w:r>
      <w:r w:rsidRPr="00A75B46">
        <w:rPr>
          <w:rFonts w:eastAsia="SimSun"/>
          <w:lang w:val="en-US" w:eastAsia="zh-CN"/>
        </w:rPr>
        <w:t>IV</w:t>
      </w:r>
      <w:r w:rsidRPr="00A75B46">
        <w:rPr>
          <w:rFonts w:eastAsia="SimSun"/>
          <w:lang w:eastAsia="zh-CN"/>
        </w:rPr>
        <w:t xml:space="preserve">. </w:t>
      </w:r>
    </w:p>
    <w:p w:rsidR="002C705E" w:rsidRPr="00A75B46" w:rsidRDefault="002C705E" w:rsidP="002C705E">
      <w:pPr>
        <w:ind w:firstLine="559"/>
        <w:jc w:val="both"/>
        <w:rPr>
          <w:rFonts w:eastAsia="SimSun"/>
          <w:lang w:eastAsia="zh-CN"/>
        </w:rPr>
      </w:pPr>
    </w:p>
    <w:p w:rsidR="002C705E" w:rsidRPr="00A75B46" w:rsidRDefault="002C705E" w:rsidP="002C705E">
      <w:pPr>
        <w:spacing w:before="120"/>
        <w:ind w:firstLine="567"/>
        <w:jc w:val="both"/>
        <w:rPr>
          <w:b/>
          <w:iCs/>
        </w:rPr>
      </w:pPr>
      <w:r w:rsidRPr="00A75B46">
        <w:rPr>
          <w:b/>
          <w:iCs/>
        </w:rPr>
        <w:t>2. Зона производственных объектов ІV и V класса опасности (</w:t>
      </w:r>
      <w:proofErr w:type="gramStart"/>
      <w:r w:rsidRPr="00A75B46">
        <w:rPr>
          <w:b/>
          <w:iCs/>
        </w:rPr>
        <w:t>П</w:t>
      </w:r>
      <w:proofErr w:type="gramEnd"/>
      <w:r w:rsidRPr="00A75B46">
        <w:rPr>
          <w:b/>
          <w:iCs/>
        </w:rPr>
        <w:t xml:space="preserve"> 2)</w:t>
      </w:r>
    </w:p>
    <w:p w:rsidR="002C705E" w:rsidRPr="00A75B46" w:rsidRDefault="002C705E" w:rsidP="002C705E">
      <w:pPr>
        <w:spacing w:before="120"/>
        <w:ind w:firstLine="567"/>
        <w:jc w:val="both"/>
        <w:rPr>
          <w:color w:val="000000"/>
        </w:rPr>
      </w:pPr>
      <w:r w:rsidRPr="00A75B46">
        <w:t xml:space="preserve">1) цель выделения зоны – </w:t>
      </w:r>
      <w:r w:rsidRPr="00A75B46">
        <w:rPr>
          <w:color w:val="000000"/>
        </w:rPr>
        <w:t>формирование производственных, коммунальных, складских комплексов не выше IV класса опасности.</w:t>
      </w:r>
    </w:p>
    <w:p w:rsidR="002C705E" w:rsidRPr="00A75B46" w:rsidRDefault="002C705E" w:rsidP="002C705E">
      <w:pPr>
        <w:ind w:firstLine="545"/>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C705E" w:rsidRPr="00896878" w:rsidRDefault="002C705E" w:rsidP="009312A4">
            <w:pPr>
              <w:pStyle w:val="ConsPlusNormal"/>
              <w:rPr>
                <w:rFonts w:ascii="Times New Roman" w:hAnsi="Times New Roman" w:cs="Times New Roman"/>
                <w:sz w:val="24"/>
                <w:szCs w:val="24"/>
              </w:rPr>
            </w:pPr>
            <w:proofErr w:type="gramStart"/>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896878">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C705E" w:rsidRPr="00A75B46" w:rsidTr="009312A4">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2C705E" w:rsidRPr="00896878" w:rsidRDefault="002C705E" w:rsidP="009312A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машино-места</w:t>
            </w:r>
            <w:proofErr w:type="spellEnd"/>
            <w:r w:rsidRPr="00896878">
              <w:rPr>
                <w:rFonts w:ascii="Times New Roman" w:hAnsi="Times New Roman" w:cs="Times New Roman"/>
                <w:sz w:val="24"/>
                <w:szCs w:val="24"/>
              </w:rPr>
              <w:t xml:space="preserve">,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2C705E" w:rsidRPr="00896878" w:rsidRDefault="002C705E" w:rsidP="009312A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2.7.1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Объекты придорожного сервиса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автозаправочных станций (бензиновых, газовых);</w:t>
            </w:r>
          </w:p>
          <w:p w:rsidR="002C705E" w:rsidRPr="00A75B46" w:rsidRDefault="002C705E" w:rsidP="009312A4">
            <w:pPr>
              <w:autoSpaceDE w:val="0"/>
              <w:autoSpaceDN w:val="0"/>
              <w:adjustRightInd w:val="0"/>
              <w:rPr>
                <w:lang w:eastAsia="en-US"/>
              </w:rPr>
            </w:pPr>
            <w:r w:rsidRPr="00A75B46">
              <w:rPr>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C705E" w:rsidRPr="00A75B46" w:rsidRDefault="002C705E" w:rsidP="009312A4">
            <w:pPr>
              <w:autoSpaceDE w:val="0"/>
              <w:autoSpaceDN w:val="0"/>
              <w:adjustRightInd w:val="0"/>
              <w:rPr>
                <w:lang w:eastAsia="en-US"/>
              </w:rPr>
            </w:pPr>
            <w:r w:rsidRPr="00A75B46">
              <w:rPr>
                <w:lang w:eastAsia="en-US"/>
              </w:rPr>
              <w:t>предоставление гостиничных услуг в качестве придорожного сервиса;</w:t>
            </w:r>
          </w:p>
          <w:p w:rsidR="002C705E" w:rsidRPr="00A75B46" w:rsidRDefault="002C705E" w:rsidP="009312A4">
            <w:pPr>
              <w:autoSpaceDE w:val="0"/>
              <w:autoSpaceDN w:val="0"/>
              <w:adjustRightInd w:val="0"/>
              <w:rPr>
                <w:lang w:eastAsia="en-US"/>
              </w:rPr>
            </w:pPr>
            <w:r w:rsidRPr="00A75B46">
              <w:rPr>
                <w:lang w:eastAsia="en-US"/>
              </w:rPr>
              <w:t xml:space="preserve">размещение автомобильных моек и прачечных для автомобильных принадлежностей, мастерских, </w:t>
            </w:r>
            <w:r w:rsidRPr="00A75B46">
              <w:rPr>
                <w:lang w:eastAsia="en-US"/>
              </w:rPr>
              <w:lastRenderedPageBreak/>
              <w:t>предназначенных для ремонта и обслуживания автомобилей и прочих объектов придорожного сервиса</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4.9.1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Заправка транспортных средств</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Склады</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A75B46">
              <w:rPr>
                <w:lang w:eastAsia="en-US"/>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6.9</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Автомобильный транспорт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2C705E" w:rsidRPr="00A75B46" w:rsidRDefault="002C705E" w:rsidP="009312A4">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705E" w:rsidRPr="00A75B46" w:rsidRDefault="002C705E" w:rsidP="009312A4">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7.2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w:t>
            </w:r>
            <w:r w:rsidRPr="00896878">
              <w:rPr>
                <w:rFonts w:ascii="Times New Roman" w:hAnsi="Times New Roman" w:cs="Times New Roman"/>
                <w:sz w:val="24"/>
                <w:szCs w:val="24"/>
              </w:rPr>
              <w:lastRenderedPageBreak/>
              <w:t>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8.3</w:t>
            </w:r>
          </w:p>
        </w:tc>
      </w:tr>
      <w:tr w:rsidR="002C705E" w:rsidRPr="00A75B46" w:rsidTr="009312A4">
        <w:tc>
          <w:tcPr>
            <w:tcW w:w="9571" w:type="dxa"/>
            <w:gridSpan w:val="3"/>
          </w:tcPr>
          <w:p w:rsidR="002C705E" w:rsidRPr="00A75B46" w:rsidRDefault="002C705E" w:rsidP="009312A4">
            <w:pPr>
              <w:rPr>
                <w:rFonts w:eastAsia="SimSun"/>
                <w:b/>
                <w:lang w:eastAsia="zh-CN"/>
              </w:rPr>
            </w:pPr>
            <w:r w:rsidRPr="00A75B46">
              <w:rPr>
                <w:rFonts w:eastAsia="SimSun"/>
                <w:b/>
                <w:lang w:eastAsia="zh-CN"/>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Трубопроводный транспорт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7.5</w:t>
            </w:r>
          </w:p>
        </w:tc>
      </w:tr>
    </w:tbl>
    <w:p w:rsidR="002C705E" w:rsidRPr="00A75B46" w:rsidRDefault="002C705E" w:rsidP="002C705E">
      <w:pPr>
        <w:ind w:firstLine="545"/>
        <w:jc w:val="both"/>
      </w:pPr>
    </w:p>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2C705E" w:rsidRPr="00A75B46" w:rsidRDefault="002C705E" w:rsidP="002C705E">
      <w:pPr>
        <w:widowControl w:val="0"/>
        <w:ind w:firstLine="284"/>
        <w:jc w:val="both"/>
        <w:rPr>
          <w:rFonts w:eastAsia="SimSun"/>
          <w:lang w:eastAsia="zh-CN"/>
        </w:rPr>
      </w:pPr>
      <w:proofErr w:type="spellStart"/>
      <w:r w:rsidRPr="00A75B46">
        <w:rPr>
          <w:rFonts w:eastAsia="SimSun"/>
          <w:lang w:eastAsia="zh-CN"/>
        </w:rPr>
        <w:t>д</w:t>
      </w:r>
      <w:proofErr w:type="spellEnd"/>
      <w:r w:rsidRPr="00A75B46">
        <w:rPr>
          <w:rFonts w:eastAsia="SimSun"/>
          <w:lang w:eastAsia="zh-CN"/>
        </w:rPr>
        <w:t xml:space="preserve">) максимальный класс  опасности (по классификации </w:t>
      </w:r>
      <w:proofErr w:type="spellStart"/>
      <w:r w:rsidRPr="00A75B46">
        <w:rPr>
          <w:rFonts w:eastAsia="SimSun"/>
          <w:lang w:eastAsia="zh-CN"/>
        </w:rPr>
        <w:t>СанПиН</w:t>
      </w:r>
      <w:proofErr w:type="spellEnd"/>
      <w:r w:rsidRPr="00A75B46">
        <w:rPr>
          <w:rFonts w:eastAsia="SimSun"/>
          <w:lang w:eastAsia="zh-CN"/>
        </w:rPr>
        <w:t xml:space="preserve">) объектов капитального строительства размещаемых на территории зоны – </w:t>
      </w:r>
      <w:r w:rsidRPr="00A75B46">
        <w:rPr>
          <w:rFonts w:eastAsia="SimSun"/>
          <w:lang w:val="en-US" w:eastAsia="zh-CN"/>
        </w:rPr>
        <w:t>IV</w:t>
      </w:r>
      <w:r w:rsidRPr="00A75B46">
        <w:rPr>
          <w:rFonts w:eastAsia="SimSun"/>
          <w:lang w:eastAsia="zh-CN"/>
        </w:rPr>
        <w:t xml:space="preserve">. </w:t>
      </w:r>
    </w:p>
    <w:p w:rsidR="002C705E" w:rsidRPr="00A75B46" w:rsidRDefault="002C705E" w:rsidP="002C705E">
      <w:pPr>
        <w:jc w:val="both"/>
        <w:rPr>
          <w:rFonts w:eastAsia="SimSun"/>
          <w:lang w:eastAsia="zh-CN"/>
        </w:rPr>
      </w:pPr>
    </w:p>
    <w:p w:rsidR="002C705E" w:rsidRPr="00A75B46" w:rsidRDefault="002C705E" w:rsidP="002C705E">
      <w:pPr>
        <w:ind w:firstLine="567"/>
        <w:jc w:val="both"/>
        <w:rPr>
          <w:b/>
          <w:iCs/>
        </w:rPr>
      </w:pPr>
      <w:r w:rsidRPr="00A75B46">
        <w:rPr>
          <w:b/>
          <w:iCs/>
        </w:rPr>
        <w:t>3. Зона коммунально-складских объектов (</w:t>
      </w:r>
      <w:proofErr w:type="gramStart"/>
      <w:r w:rsidRPr="00A75B46">
        <w:rPr>
          <w:b/>
          <w:iCs/>
        </w:rPr>
        <w:t>П</w:t>
      </w:r>
      <w:proofErr w:type="gramEnd"/>
      <w:r w:rsidRPr="00A75B46">
        <w:rPr>
          <w:b/>
          <w:iCs/>
        </w:rPr>
        <w:t xml:space="preserve"> 3)</w:t>
      </w:r>
    </w:p>
    <w:p w:rsidR="002C705E" w:rsidRPr="00A75B46" w:rsidRDefault="002C705E" w:rsidP="002C705E">
      <w:pPr>
        <w:spacing w:before="120"/>
        <w:ind w:firstLine="567"/>
        <w:jc w:val="both"/>
        <w:rPr>
          <w:iCs/>
        </w:rPr>
      </w:pPr>
      <w:r w:rsidRPr="00A75B46">
        <w:t>1) цель выделения зоны – сохранение и формирование территорий для размещения коммунально-складских объектов;</w:t>
      </w:r>
    </w:p>
    <w:p w:rsidR="002C705E" w:rsidRPr="00A75B46" w:rsidRDefault="002C705E" w:rsidP="002C705E">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2C705E" w:rsidRPr="00A75B46" w:rsidRDefault="002C705E" w:rsidP="002C705E">
      <w:pPr>
        <w:ind w:firstLine="5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A75B46">
              <w:rPr>
                <w:lang w:eastAsia="en-US"/>
              </w:rPr>
              <w:lastRenderedPageBreak/>
              <w:t>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Объекты придорожного сервиса</w:t>
            </w:r>
          </w:p>
          <w:p w:rsidR="002C705E" w:rsidRPr="00A75B46" w:rsidRDefault="002C705E" w:rsidP="009312A4">
            <w:pPr>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автозаправочных станций (бензиновых, газовых);</w:t>
            </w:r>
          </w:p>
          <w:p w:rsidR="002C705E" w:rsidRPr="00A75B46" w:rsidRDefault="002C705E" w:rsidP="009312A4">
            <w:pPr>
              <w:autoSpaceDE w:val="0"/>
              <w:autoSpaceDN w:val="0"/>
              <w:adjustRightInd w:val="0"/>
              <w:rPr>
                <w:lang w:eastAsia="en-US"/>
              </w:rPr>
            </w:pPr>
            <w:r w:rsidRPr="00A75B46">
              <w:rPr>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C705E" w:rsidRPr="00A75B46" w:rsidRDefault="002C705E" w:rsidP="009312A4">
            <w:pPr>
              <w:autoSpaceDE w:val="0"/>
              <w:autoSpaceDN w:val="0"/>
              <w:adjustRightInd w:val="0"/>
              <w:rPr>
                <w:lang w:eastAsia="en-US"/>
              </w:rPr>
            </w:pPr>
            <w:r w:rsidRPr="00A75B46">
              <w:rPr>
                <w:lang w:eastAsia="en-US"/>
              </w:rPr>
              <w:t xml:space="preserve">предоставление гостиничных услуг в </w:t>
            </w:r>
            <w:r w:rsidRPr="00A75B46">
              <w:rPr>
                <w:lang w:eastAsia="en-US"/>
              </w:rPr>
              <w:lastRenderedPageBreak/>
              <w:t>качестве придорожного сервиса;</w:t>
            </w:r>
          </w:p>
          <w:p w:rsidR="002C705E" w:rsidRPr="00A75B46" w:rsidRDefault="002C705E" w:rsidP="009312A4">
            <w:pPr>
              <w:autoSpaceDE w:val="0"/>
              <w:autoSpaceDN w:val="0"/>
              <w:adjustRightInd w:val="0"/>
              <w:rPr>
                <w:lang w:eastAsia="en-US"/>
              </w:rPr>
            </w:pPr>
            <w:r w:rsidRPr="00A75B46">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C705E" w:rsidRPr="00A75B46" w:rsidRDefault="002C705E" w:rsidP="009312A4">
            <w:pPr>
              <w:rPr>
                <w:rFonts w:eastAsia="SimSun"/>
                <w:lang w:eastAsia="zh-CN"/>
              </w:rPr>
            </w:pPr>
          </w:p>
        </w:tc>
        <w:tc>
          <w:tcPr>
            <w:tcW w:w="3191" w:type="dxa"/>
          </w:tcPr>
          <w:p w:rsidR="002C705E" w:rsidRPr="00A75B46" w:rsidRDefault="002C705E" w:rsidP="009312A4">
            <w:pPr>
              <w:rPr>
                <w:rFonts w:eastAsia="SimSun"/>
                <w:lang w:eastAsia="zh-CN"/>
              </w:rPr>
            </w:pPr>
            <w:r w:rsidRPr="00A75B46">
              <w:rPr>
                <w:lang w:eastAsia="en-US"/>
              </w:rPr>
              <w:lastRenderedPageBreak/>
              <w:t>4.9.1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Заправка транспортных средств</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Склады</w:t>
            </w:r>
          </w:p>
          <w:p w:rsidR="002C705E" w:rsidRPr="00A75B46" w:rsidRDefault="002C705E" w:rsidP="009312A4">
            <w:pPr>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A75B46">
              <w:rPr>
                <w:lang w:eastAsia="en-US"/>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C705E" w:rsidRPr="00A75B46" w:rsidRDefault="002C705E" w:rsidP="009312A4">
            <w:pPr>
              <w:rPr>
                <w:rFonts w:eastAsia="SimSun"/>
                <w:lang w:eastAsia="zh-CN"/>
              </w:rPr>
            </w:pPr>
          </w:p>
        </w:tc>
        <w:tc>
          <w:tcPr>
            <w:tcW w:w="3191" w:type="dxa"/>
          </w:tcPr>
          <w:p w:rsidR="002C705E" w:rsidRPr="00A75B46" w:rsidRDefault="002C705E" w:rsidP="009312A4">
            <w:pPr>
              <w:rPr>
                <w:rFonts w:eastAsia="SimSun"/>
                <w:lang w:eastAsia="zh-CN"/>
              </w:rPr>
            </w:pPr>
            <w:r w:rsidRPr="00A75B46">
              <w:rPr>
                <w:lang w:eastAsia="en-US"/>
              </w:rPr>
              <w:lastRenderedPageBreak/>
              <w:t>6.9</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C705E" w:rsidRPr="00A75B46" w:rsidTr="009312A4">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2C705E" w:rsidRPr="00896878" w:rsidRDefault="002C705E" w:rsidP="009312A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машино-места</w:t>
            </w:r>
            <w:proofErr w:type="spellEnd"/>
            <w:r w:rsidRPr="00896878">
              <w:rPr>
                <w:rFonts w:ascii="Times New Roman" w:hAnsi="Times New Roman" w:cs="Times New Roman"/>
                <w:sz w:val="24"/>
                <w:szCs w:val="24"/>
              </w:rPr>
              <w:t xml:space="preserve">,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2C705E" w:rsidRPr="00896878" w:rsidRDefault="002C705E" w:rsidP="009312A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2.7.1</w:t>
            </w:r>
          </w:p>
        </w:tc>
      </w:tr>
      <w:tr w:rsidR="002C705E" w:rsidRPr="00A75B46" w:rsidTr="009312A4">
        <w:tc>
          <w:tcPr>
            <w:tcW w:w="9571" w:type="dxa"/>
            <w:gridSpan w:val="3"/>
          </w:tcPr>
          <w:p w:rsidR="002C705E" w:rsidRPr="00A75B46" w:rsidRDefault="002C705E" w:rsidP="009312A4">
            <w:pPr>
              <w:rPr>
                <w:rFonts w:eastAsia="SimSun"/>
                <w:b/>
                <w:lang w:eastAsia="zh-CN"/>
              </w:rPr>
            </w:pPr>
            <w:r w:rsidRPr="00A75B46">
              <w:rPr>
                <w:rFonts w:eastAsia="SimSun"/>
                <w:b/>
                <w:lang w:eastAsia="zh-CN"/>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Автомобильный транспорт</w:t>
            </w:r>
          </w:p>
          <w:p w:rsidR="002C705E" w:rsidRPr="00A75B46" w:rsidRDefault="002C705E" w:rsidP="009312A4">
            <w:pPr>
              <w:autoSpaceDE w:val="0"/>
              <w:autoSpaceDN w:val="0"/>
              <w:adjustRightInd w:val="0"/>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2C705E" w:rsidRPr="00A75B46" w:rsidRDefault="002C705E" w:rsidP="009312A4">
            <w:pPr>
              <w:autoSpaceDE w:val="0"/>
              <w:autoSpaceDN w:val="0"/>
              <w:adjustRightInd w:val="0"/>
              <w:rPr>
                <w:lang w:eastAsia="en-US"/>
              </w:rPr>
            </w:pPr>
            <w:r w:rsidRPr="00A75B46">
              <w:rPr>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w:t>
            </w:r>
            <w:r w:rsidRPr="00A75B46">
              <w:rPr>
                <w:lang w:eastAsia="en-US"/>
              </w:rPr>
              <w:lastRenderedPageBreak/>
              <w:t>безопасность дорожного движения;</w:t>
            </w:r>
          </w:p>
          <w:p w:rsidR="002C705E" w:rsidRPr="00A75B46" w:rsidRDefault="002C705E" w:rsidP="009312A4">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C705E" w:rsidRPr="00A75B46" w:rsidRDefault="002C705E" w:rsidP="009312A4">
            <w:pPr>
              <w:autoSpaceDE w:val="0"/>
              <w:autoSpaceDN w:val="0"/>
              <w:adjustRightInd w:val="0"/>
              <w:rPr>
                <w:rFonts w:eastAsia="SimSun"/>
                <w:lang w:eastAsia="zh-CN"/>
              </w:rPr>
            </w:pPr>
          </w:p>
        </w:tc>
        <w:tc>
          <w:tcPr>
            <w:tcW w:w="3191" w:type="dxa"/>
          </w:tcPr>
          <w:p w:rsidR="002C705E" w:rsidRPr="00A75B46" w:rsidRDefault="002C705E" w:rsidP="009312A4">
            <w:pPr>
              <w:rPr>
                <w:rFonts w:eastAsia="SimSun"/>
                <w:lang w:eastAsia="zh-CN"/>
              </w:rPr>
            </w:pPr>
            <w:r w:rsidRPr="00A75B46">
              <w:rPr>
                <w:lang w:eastAsia="en-US"/>
              </w:rPr>
              <w:lastRenderedPageBreak/>
              <w:t>7.2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2C705E" w:rsidRPr="00A75B46" w:rsidTr="009312A4">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bl>
    <w:p w:rsidR="002C705E" w:rsidRPr="00A75B46" w:rsidRDefault="002C705E" w:rsidP="002C705E">
      <w:pPr>
        <w:ind w:firstLine="559"/>
      </w:pPr>
    </w:p>
    <w:p w:rsidR="002C705E" w:rsidRPr="00A75B46" w:rsidRDefault="002C705E" w:rsidP="002C705E">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2C705E" w:rsidRPr="00A75B46" w:rsidRDefault="002C705E" w:rsidP="002C705E">
      <w:pPr>
        <w:ind w:firstLine="545"/>
        <w:jc w:val="both"/>
        <w:rPr>
          <w:rFonts w:eastAsia="SimSun"/>
          <w:lang w:eastAsia="zh-CN"/>
        </w:rPr>
      </w:pPr>
    </w:p>
    <w:p w:rsidR="002C705E" w:rsidRPr="00A75B46" w:rsidRDefault="002C705E" w:rsidP="002C705E">
      <w:pPr>
        <w:ind w:firstLine="540"/>
        <w:rPr>
          <w:b/>
          <w:i/>
        </w:rPr>
      </w:pPr>
      <w:r w:rsidRPr="00A75B46">
        <w:rPr>
          <w:b/>
          <w:i/>
        </w:rPr>
        <w:t>Статья 24. Зоны сельскохозяйственного использования (</w:t>
      </w:r>
      <w:proofErr w:type="spellStart"/>
      <w:r w:rsidRPr="00A75B46">
        <w:rPr>
          <w:b/>
          <w:i/>
        </w:rPr>
        <w:t>Сх</w:t>
      </w:r>
      <w:proofErr w:type="spellEnd"/>
      <w:r w:rsidRPr="00A75B46">
        <w:rPr>
          <w:b/>
          <w:i/>
        </w:rPr>
        <w:t>)</w:t>
      </w:r>
    </w:p>
    <w:p w:rsidR="002C705E" w:rsidRPr="00A75B46" w:rsidRDefault="002C705E" w:rsidP="002C705E">
      <w:pPr>
        <w:ind w:firstLine="540"/>
        <w:rPr>
          <w:b/>
          <w:i/>
        </w:rPr>
      </w:pPr>
    </w:p>
    <w:p w:rsidR="002C705E" w:rsidRPr="00A75B46" w:rsidRDefault="002C705E" w:rsidP="002C705E">
      <w:pPr>
        <w:pStyle w:val="ac"/>
        <w:tabs>
          <w:tab w:val="clear" w:pos="4677"/>
          <w:tab w:val="clear" w:pos="9355"/>
        </w:tabs>
        <w:ind w:firstLine="567"/>
        <w:rPr>
          <w:b/>
        </w:rPr>
      </w:pPr>
      <w:r w:rsidRPr="00A75B46">
        <w:rPr>
          <w:b/>
        </w:rPr>
        <w:t>1. Зона коллективных садов и огородов (</w:t>
      </w:r>
      <w:proofErr w:type="spellStart"/>
      <w:r w:rsidRPr="00A75B46">
        <w:rPr>
          <w:b/>
        </w:rPr>
        <w:t>Сх</w:t>
      </w:r>
      <w:proofErr w:type="spellEnd"/>
      <w:r w:rsidRPr="00A75B46">
        <w:rPr>
          <w:b/>
        </w:rPr>
        <w:t xml:space="preserve"> 1)</w:t>
      </w:r>
    </w:p>
    <w:p w:rsidR="002C705E" w:rsidRPr="00A75B46" w:rsidRDefault="002C705E" w:rsidP="002C705E">
      <w:pPr>
        <w:ind w:firstLine="545"/>
        <w:jc w:val="both"/>
      </w:pPr>
      <w:r w:rsidRPr="00A75B46">
        <w:t>1) цели выделения зоны – сохранение и формирование зоны коллективных садов и огородов, используемых в целях удовлетворения потребностей населения в выращивании фруктов и овощей</w:t>
      </w:r>
    </w:p>
    <w:p w:rsidR="002C705E" w:rsidRPr="00A75B46" w:rsidRDefault="002C705E" w:rsidP="002C705E">
      <w:pPr>
        <w:ind w:firstLine="545"/>
        <w:jc w:val="both"/>
      </w:pPr>
      <w:r w:rsidRPr="00A75B46">
        <w:t>2) основные и условно разрешенные виды использования земельных участков и объектов капитального строительства:</w:t>
      </w:r>
    </w:p>
    <w:p w:rsidR="002C705E" w:rsidRPr="00A75B46" w:rsidRDefault="002C705E" w:rsidP="002C705E">
      <w:pPr>
        <w:ind w:firstLine="545"/>
        <w:jc w:val="both"/>
      </w:pPr>
    </w:p>
    <w:p w:rsidR="002C705E" w:rsidRPr="00A75B46" w:rsidRDefault="002C705E" w:rsidP="002C705E">
      <w:pPr>
        <w:ind w:firstLine="54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bCs/>
                <w:lang w:eastAsia="en-US"/>
              </w:rPr>
            </w:pPr>
            <w:r w:rsidRPr="00A75B46">
              <w:rPr>
                <w:bCs/>
                <w:lang w:eastAsia="en-US"/>
              </w:rPr>
              <w:t>Ведение огородничества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2C705E" w:rsidRPr="00A75B46" w:rsidRDefault="002C705E" w:rsidP="009312A4">
            <w:pPr>
              <w:autoSpaceDE w:val="0"/>
              <w:autoSpaceDN w:val="0"/>
              <w:adjustRightInd w:val="0"/>
              <w:rPr>
                <w:lang w:eastAsia="en-US"/>
              </w:rPr>
            </w:pPr>
            <w:r w:rsidRPr="00A75B46">
              <w:rPr>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13.1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Ведение садоводства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 xml:space="preserve">Осуществление деятельности, связанной с </w:t>
            </w:r>
            <w:r w:rsidRPr="00A75B46">
              <w:rPr>
                <w:lang w:eastAsia="en-US"/>
              </w:rPr>
              <w:lastRenderedPageBreak/>
              <w:t>выращиванием плодовых, ягодных, овощных, бахчевых или иных сельскохозяйственных культур и картофеля;</w:t>
            </w:r>
          </w:p>
          <w:p w:rsidR="002C705E" w:rsidRPr="00A75B46" w:rsidRDefault="002C705E" w:rsidP="009312A4">
            <w:pPr>
              <w:autoSpaceDE w:val="0"/>
              <w:autoSpaceDN w:val="0"/>
              <w:adjustRightInd w:val="0"/>
              <w:rPr>
                <w:lang w:eastAsia="en-US"/>
              </w:rPr>
            </w:pPr>
            <w:r w:rsidRPr="00A75B46">
              <w:rPr>
                <w:lang w:eastAsia="en-US"/>
              </w:rPr>
              <w:t>размещение садового дома, предназначенного для отдыха и не подлежащего разделу на квартиры;</w:t>
            </w:r>
          </w:p>
          <w:p w:rsidR="002C705E" w:rsidRPr="00A75B46" w:rsidRDefault="002C705E" w:rsidP="009312A4">
            <w:pPr>
              <w:autoSpaceDE w:val="0"/>
              <w:autoSpaceDN w:val="0"/>
              <w:adjustRightInd w:val="0"/>
              <w:rPr>
                <w:lang w:eastAsia="en-US"/>
              </w:rPr>
            </w:pPr>
            <w:r w:rsidRPr="00A75B46">
              <w:rPr>
                <w:lang w:eastAsia="en-US"/>
              </w:rPr>
              <w:t>размещение хозяйственных строений и сооружений</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13.2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lastRenderedPageBreak/>
              <w:t>Ведение дачного хозяйства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C705E" w:rsidRPr="00A75B46" w:rsidRDefault="002C705E" w:rsidP="009312A4">
            <w:pPr>
              <w:autoSpaceDE w:val="0"/>
              <w:autoSpaceDN w:val="0"/>
              <w:adjustRightInd w:val="0"/>
              <w:rPr>
                <w:lang w:eastAsia="en-US"/>
              </w:rPr>
            </w:pPr>
            <w:r w:rsidRPr="00A75B46">
              <w:rPr>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C705E" w:rsidRPr="00A75B46" w:rsidRDefault="002C705E" w:rsidP="009312A4">
            <w:pPr>
              <w:autoSpaceDE w:val="0"/>
              <w:autoSpaceDN w:val="0"/>
              <w:adjustRightInd w:val="0"/>
              <w:rPr>
                <w:lang w:eastAsia="en-US"/>
              </w:rPr>
            </w:pPr>
            <w:r w:rsidRPr="00A75B46">
              <w:rPr>
                <w:lang w:eastAsia="en-US"/>
              </w:rPr>
              <w:t>размещение хозяйственных строений и сооружений</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rFonts w:eastAsia="SimSun"/>
                <w:lang w:eastAsia="zh-CN"/>
              </w:rPr>
              <w:t>13.3</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Овощеводство</w:t>
            </w:r>
          </w:p>
          <w:p w:rsidR="002C705E" w:rsidRPr="00A75B46" w:rsidRDefault="002C705E" w:rsidP="009312A4">
            <w:pPr>
              <w:autoSpaceDE w:val="0"/>
              <w:autoSpaceDN w:val="0"/>
              <w:adjustRightInd w:val="0"/>
              <w:jc w:val="both"/>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rFonts w:eastAsia="SimSun"/>
                <w:lang w:eastAsia="zh-CN"/>
              </w:rPr>
            </w:pPr>
            <w:r w:rsidRPr="00A75B46">
              <w:rPr>
                <w:rFonts w:eastAsia="SimSun"/>
                <w:lang w:eastAsia="zh-CN"/>
              </w:rPr>
              <w:t>1.3</w:t>
            </w:r>
          </w:p>
        </w:tc>
      </w:tr>
    </w:tbl>
    <w:p w:rsidR="002C705E" w:rsidRPr="00A75B46" w:rsidRDefault="002C705E" w:rsidP="002C705E">
      <w:pPr>
        <w:ind w:firstLine="559"/>
        <w:jc w:val="both"/>
        <w:rPr>
          <w:rFonts w:eastAsia="SimSun"/>
          <w:lang w:eastAsia="zh-CN"/>
        </w:rPr>
      </w:pPr>
    </w:p>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75B46">
        <w:rPr>
          <w:rFonts w:eastAsia="SimSun"/>
          <w:lang w:eastAsia="zh-CN"/>
        </w:rPr>
        <w:lastRenderedPageBreak/>
        <w:t xml:space="preserve">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widowControl w:val="0"/>
        <w:jc w:val="both"/>
        <w:rPr>
          <w:rFonts w:eastAsia="SimSun"/>
          <w:lang w:eastAsia="zh-CN"/>
        </w:rPr>
      </w:pPr>
      <w:r w:rsidRPr="00A75B46">
        <w:rPr>
          <w:rFonts w:eastAsia="SimSun"/>
          <w:lang w:eastAsia="zh-CN"/>
        </w:rPr>
        <w:t xml:space="preserve">    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2C705E" w:rsidRPr="00A75B46" w:rsidRDefault="002C705E" w:rsidP="002C705E">
      <w:pPr>
        <w:pStyle w:val="ac"/>
        <w:tabs>
          <w:tab w:val="clear" w:pos="4677"/>
          <w:tab w:val="clear" w:pos="9355"/>
        </w:tabs>
        <w:ind w:firstLine="567"/>
        <w:rPr>
          <w:b/>
        </w:rPr>
      </w:pPr>
    </w:p>
    <w:p w:rsidR="002C705E" w:rsidRPr="00A75B46" w:rsidRDefault="002C705E" w:rsidP="002C705E">
      <w:pPr>
        <w:pStyle w:val="ac"/>
        <w:tabs>
          <w:tab w:val="clear" w:pos="4677"/>
          <w:tab w:val="clear" w:pos="9355"/>
        </w:tabs>
        <w:ind w:firstLine="567"/>
        <w:rPr>
          <w:b/>
        </w:rPr>
      </w:pPr>
    </w:p>
    <w:p w:rsidR="002C705E" w:rsidRPr="00A75B46" w:rsidRDefault="002C705E" w:rsidP="002C705E">
      <w:pPr>
        <w:pStyle w:val="ac"/>
        <w:tabs>
          <w:tab w:val="clear" w:pos="4677"/>
          <w:tab w:val="clear" w:pos="9355"/>
        </w:tabs>
        <w:ind w:firstLine="567"/>
        <w:rPr>
          <w:b/>
        </w:rPr>
      </w:pPr>
    </w:p>
    <w:p w:rsidR="002C705E" w:rsidRPr="00A75B46" w:rsidRDefault="002C705E" w:rsidP="002C705E">
      <w:pPr>
        <w:pStyle w:val="ac"/>
        <w:tabs>
          <w:tab w:val="clear" w:pos="4677"/>
          <w:tab w:val="clear" w:pos="9355"/>
        </w:tabs>
        <w:ind w:firstLine="567"/>
        <w:rPr>
          <w:b/>
        </w:rPr>
      </w:pPr>
      <w:r w:rsidRPr="00A75B46">
        <w:rPr>
          <w:b/>
        </w:rPr>
        <w:t>2. Зона сельскохозяйственных угодий (</w:t>
      </w:r>
      <w:proofErr w:type="spellStart"/>
      <w:r w:rsidRPr="00A75B46">
        <w:rPr>
          <w:b/>
        </w:rPr>
        <w:t>Сх</w:t>
      </w:r>
      <w:proofErr w:type="spellEnd"/>
      <w:r w:rsidRPr="00A75B46">
        <w:rPr>
          <w:b/>
        </w:rPr>
        <w:t xml:space="preserve"> 2)</w:t>
      </w:r>
    </w:p>
    <w:p w:rsidR="002C705E" w:rsidRPr="00A75B46" w:rsidRDefault="002C705E" w:rsidP="002C705E">
      <w:pPr>
        <w:ind w:firstLine="545"/>
        <w:jc w:val="both"/>
      </w:pPr>
      <w:r w:rsidRPr="00A75B46">
        <w:t xml:space="preserve">1) цели выделения зоны – сохранение и развитие сельскохозяйственных угодий  и обеспечивающих их инфраструктур, </w:t>
      </w:r>
      <w:r w:rsidRPr="00A75B46">
        <w:rPr>
          <w:iCs/>
        </w:rPr>
        <w:t xml:space="preserve">предотвращение их занятия другими видами деятельности </w:t>
      </w:r>
      <w:r w:rsidRPr="00A75B46">
        <w:t>до изменения вида их использования в соответствии с Генеральным планом городского поселения город Палласовка;</w:t>
      </w:r>
    </w:p>
    <w:p w:rsidR="002C705E" w:rsidRPr="00A75B46" w:rsidRDefault="002C705E" w:rsidP="002C705E">
      <w:pPr>
        <w:ind w:firstLine="545"/>
        <w:jc w:val="both"/>
        <w:rPr>
          <w:rFonts w:eastAsia="SimSun"/>
          <w:lang w:eastAsia="zh-CN"/>
        </w:rPr>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Ведение садоводства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C705E" w:rsidRPr="00A75B46" w:rsidRDefault="002C705E" w:rsidP="009312A4">
            <w:pPr>
              <w:autoSpaceDE w:val="0"/>
              <w:autoSpaceDN w:val="0"/>
              <w:adjustRightInd w:val="0"/>
              <w:rPr>
                <w:lang w:eastAsia="en-US"/>
              </w:rPr>
            </w:pPr>
            <w:r w:rsidRPr="00A75B46">
              <w:rPr>
                <w:lang w:eastAsia="en-US"/>
              </w:rPr>
              <w:t>размещение садового дома, предназначенного для отдыха и не подлежащего разделу на квартиры;</w:t>
            </w:r>
          </w:p>
          <w:p w:rsidR="002C705E" w:rsidRPr="00A75B46" w:rsidRDefault="002C705E" w:rsidP="009312A4">
            <w:pPr>
              <w:autoSpaceDE w:val="0"/>
              <w:autoSpaceDN w:val="0"/>
              <w:adjustRightInd w:val="0"/>
              <w:rPr>
                <w:lang w:eastAsia="en-US"/>
              </w:rPr>
            </w:pPr>
            <w:r w:rsidRPr="00A75B46">
              <w:rPr>
                <w:lang w:eastAsia="en-US"/>
              </w:rPr>
              <w:t>размещение хозяйственных строений и сооружений</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13.2</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Ведение огородничества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2C705E" w:rsidRPr="00A75B46" w:rsidRDefault="002C705E" w:rsidP="009312A4">
            <w:pPr>
              <w:autoSpaceDE w:val="0"/>
              <w:autoSpaceDN w:val="0"/>
              <w:adjustRightInd w:val="0"/>
              <w:rPr>
                <w:lang w:eastAsia="en-US"/>
              </w:rPr>
            </w:pPr>
            <w:r w:rsidRPr="00A75B46">
              <w:rPr>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13.1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Охрана природных территорий</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9.1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Скотоводство</w:t>
            </w:r>
          </w:p>
          <w:p w:rsidR="002C705E" w:rsidRPr="00A75B46" w:rsidRDefault="002C705E" w:rsidP="009312A4">
            <w:pPr>
              <w:autoSpaceDE w:val="0"/>
              <w:autoSpaceDN w:val="0"/>
              <w:adjustRightInd w:val="0"/>
              <w:jc w:val="both"/>
              <w:rPr>
                <w:lang w:eastAsia="en-US"/>
              </w:rPr>
            </w:pP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C705E" w:rsidRPr="00A75B46" w:rsidRDefault="002C705E" w:rsidP="009312A4">
            <w:pPr>
              <w:autoSpaceDE w:val="0"/>
              <w:autoSpaceDN w:val="0"/>
              <w:adjustRightInd w:val="0"/>
              <w:rPr>
                <w:lang w:eastAsia="en-US"/>
              </w:rPr>
            </w:pPr>
            <w:r w:rsidRPr="00A75B46">
              <w:rPr>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C705E" w:rsidRPr="00A75B46" w:rsidRDefault="002C705E" w:rsidP="009312A4">
            <w:pPr>
              <w:autoSpaceDE w:val="0"/>
              <w:autoSpaceDN w:val="0"/>
              <w:adjustRightInd w:val="0"/>
              <w:rPr>
                <w:lang w:eastAsia="en-US"/>
              </w:rPr>
            </w:pPr>
            <w:r w:rsidRPr="00A75B46">
              <w:rPr>
                <w:lang w:eastAsia="en-US"/>
              </w:rPr>
              <w:t>разведение племенных животных, производство и использование племенной продукции (материала)</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rFonts w:eastAsia="SimSun"/>
                <w:lang w:eastAsia="zh-CN"/>
              </w:rPr>
              <w:t>1.8</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Трубопроводный транспорт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7.5</w:t>
            </w:r>
          </w:p>
        </w:tc>
      </w:tr>
    </w:tbl>
    <w:p w:rsidR="002C705E" w:rsidRPr="00A75B46" w:rsidRDefault="002C705E" w:rsidP="002C705E">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 xml:space="preserve">а) предельные (минимальные и (или) максимальные) размеры земельных участков, в том числе их площадь: </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не установлена;</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C705E" w:rsidRPr="00A75B46" w:rsidRDefault="002C705E" w:rsidP="002C705E">
      <w:pPr>
        <w:ind w:firstLine="559"/>
        <w:jc w:val="both"/>
        <w:rPr>
          <w:rFonts w:eastAsia="SimSun"/>
          <w:lang w:eastAsia="zh-CN"/>
        </w:rPr>
      </w:pPr>
    </w:p>
    <w:p w:rsidR="002C705E" w:rsidRPr="00A75B46" w:rsidRDefault="002C705E" w:rsidP="002C705E">
      <w:pPr>
        <w:ind w:firstLine="540"/>
        <w:rPr>
          <w:b/>
          <w:i/>
        </w:rPr>
      </w:pPr>
      <w:r w:rsidRPr="00A75B46">
        <w:rPr>
          <w:b/>
          <w:i/>
        </w:rPr>
        <w:t>Статья 25. Зоны специального назначения (</w:t>
      </w:r>
      <w:proofErr w:type="spellStart"/>
      <w:r w:rsidRPr="00A75B46">
        <w:rPr>
          <w:b/>
          <w:i/>
        </w:rPr>
        <w:t>Сп</w:t>
      </w:r>
      <w:proofErr w:type="spellEnd"/>
      <w:r w:rsidRPr="00A75B46">
        <w:rPr>
          <w:b/>
          <w:i/>
        </w:rPr>
        <w:t>)</w:t>
      </w:r>
    </w:p>
    <w:p w:rsidR="002C705E" w:rsidRPr="00A75B46" w:rsidRDefault="002C705E" w:rsidP="002C705E">
      <w:pPr>
        <w:ind w:firstLine="540"/>
      </w:pPr>
    </w:p>
    <w:p w:rsidR="002C705E" w:rsidRPr="00A75B46" w:rsidRDefault="002C705E" w:rsidP="002C705E">
      <w:pPr>
        <w:ind w:firstLine="567"/>
        <w:jc w:val="both"/>
      </w:pPr>
      <w:r w:rsidRPr="00A75B46">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C705E" w:rsidRPr="00A75B46" w:rsidRDefault="002C705E" w:rsidP="002C705E">
      <w:pPr>
        <w:ind w:firstLine="567"/>
        <w:rPr>
          <w:b/>
        </w:rPr>
      </w:pPr>
      <w:r w:rsidRPr="00A75B46">
        <w:rPr>
          <w:b/>
        </w:rPr>
        <w:t>1. Зона кладбищ (</w:t>
      </w:r>
      <w:proofErr w:type="spellStart"/>
      <w:r w:rsidRPr="00A75B46">
        <w:rPr>
          <w:b/>
        </w:rPr>
        <w:t>Сп</w:t>
      </w:r>
      <w:proofErr w:type="spellEnd"/>
      <w:r w:rsidRPr="00A75B46">
        <w:rPr>
          <w:b/>
        </w:rPr>
        <w:t xml:space="preserve"> 1)</w:t>
      </w:r>
    </w:p>
    <w:p w:rsidR="002C705E" w:rsidRPr="00A75B46" w:rsidRDefault="002C705E" w:rsidP="002C705E">
      <w:pPr>
        <w:ind w:firstLine="545"/>
        <w:jc w:val="both"/>
      </w:pPr>
      <w:r w:rsidRPr="00A75B46">
        <w:t xml:space="preserve">1) цели выделения зоны – сохранение и формирование территорий для захоронений, </w:t>
      </w:r>
      <w:r w:rsidRPr="00A75B46">
        <w:rPr>
          <w:iCs/>
        </w:rPr>
        <w:t xml:space="preserve">предотвращение их занятия другими видами деятельности </w:t>
      </w:r>
      <w:r w:rsidRPr="00A75B46">
        <w:t>до изменения вида их использования в соответствии с генеральным планом городского поселения город Палласовка;</w:t>
      </w:r>
    </w:p>
    <w:p w:rsidR="002C705E" w:rsidRPr="00A75B46" w:rsidRDefault="002C705E" w:rsidP="002C705E">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r w:rsidRPr="00A75B46">
              <w:t>Наименование  вида  разрешенного  использования  земельного участка</w:t>
            </w:r>
          </w:p>
        </w:tc>
        <w:tc>
          <w:tcPr>
            <w:tcW w:w="3190" w:type="dxa"/>
          </w:tcPr>
          <w:p w:rsidR="002C705E" w:rsidRPr="00A75B46" w:rsidRDefault="002C705E" w:rsidP="009312A4">
            <w:r w:rsidRPr="00A75B46">
              <w:t>Описание  вида разрешенного  использования земельного участка</w:t>
            </w:r>
          </w:p>
        </w:tc>
        <w:tc>
          <w:tcPr>
            <w:tcW w:w="3191" w:type="dxa"/>
          </w:tcPr>
          <w:p w:rsidR="002C705E" w:rsidRPr="00A75B46" w:rsidRDefault="002C705E" w:rsidP="009312A4">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b/>
              </w:rPr>
            </w:pPr>
            <w:r w:rsidRPr="00A75B46">
              <w:rPr>
                <w:b/>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bCs/>
                <w:lang w:eastAsia="en-US"/>
              </w:rPr>
            </w:pPr>
            <w:r w:rsidRPr="00A75B46">
              <w:rPr>
                <w:bCs/>
                <w:lang w:eastAsia="en-US"/>
              </w:rPr>
              <w:t>Ритуальная деятельность</w:t>
            </w:r>
          </w:p>
          <w:p w:rsidR="002C705E" w:rsidRPr="00A75B46" w:rsidRDefault="002C705E" w:rsidP="009312A4"/>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кладбищ, крематориев и мест захоронения;</w:t>
            </w:r>
          </w:p>
          <w:p w:rsidR="002C705E" w:rsidRPr="00A75B46" w:rsidRDefault="002C705E" w:rsidP="009312A4">
            <w:pPr>
              <w:autoSpaceDE w:val="0"/>
              <w:autoSpaceDN w:val="0"/>
              <w:adjustRightInd w:val="0"/>
              <w:rPr>
                <w:lang w:eastAsia="en-US"/>
              </w:rPr>
            </w:pPr>
            <w:r w:rsidRPr="00A75B46">
              <w:rPr>
                <w:lang w:eastAsia="en-US"/>
              </w:rPr>
              <w:t>размещение соответствующих культовых сооружений</w:t>
            </w:r>
          </w:p>
          <w:p w:rsidR="002C705E" w:rsidRPr="00A75B46" w:rsidRDefault="002C705E" w:rsidP="009312A4"/>
        </w:tc>
        <w:tc>
          <w:tcPr>
            <w:tcW w:w="3191" w:type="dxa"/>
          </w:tcPr>
          <w:p w:rsidR="002C705E" w:rsidRPr="00A75B46" w:rsidRDefault="002C705E" w:rsidP="009312A4">
            <w:pPr>
              <w:jc w:val="center"/>
            </w:pPr>
            <w:r w:rsidRPr="00A75B46">
              <w:rPr>
                <w:lang w:eastAsia="en-US"/>
              </w:rPr>
              <w:t>12.1</w:t>
            </w:r>
          </w:p>
        </w:tc>
      </w:tr>
      <w:tr w:rsidR="002C705E" w:rsidRPr="00A75B46" w:rsidTr="009312A4">
        <w:tc>
          <w:tcPr>
            <w:tcW w:w="9571" w:type="dxa"/>
            <w:gridSpan w:val="3"/>
          </w:tcPr>
          <w:p w:rsidR="002C705E" w:rsidRPr="00A75B46" w:rsidRDefault="002C705E" w:rsidP="009312A4">
            <w:pPr>
              <w:jc w:val="center"/>
              <w:rPr>
                <w:b/>
              </w:rPr>
            </w:pPr>
            <w:r w:rsidRPr="00A75B46">
              <w:rPr>
                <w:b/>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Религиозное использование</w:t>
            </w:r>
          </w:p>
          <w:p w:rsidR="002C705E" w:rsidRPr="00A75B46" w:rsidRDefault="002C705E" w:rsidP="009312A4"/>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C705E" w:rsidRPr="00A75B46" w:rsidRDefault="002C705E" w:rsidP="009312A4">
            <w:pPr>
              <w:autoSpaceDE w:val="0"/>
              <w:autoSpaceDN w:val="0"/>
              <w:adjustRightInd w:val="0"/>
              <w:rPr>
                <w:lang w:eastAsia="en-US"/>
              </w:rPr>
            </w:pPr>
            <w:r w:rsidRPr="00A75B46">
              <w:rPr>
                <w:lang w:eastAsia="en-US"/>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C705E" w:rsidRPr="00A75B46" w:rsidRDefault="002C705E" w:rsidP="009312A4"/>
        </w:tc>
        <w:tc>
          <w:tcPr>
            <w:tcW w:w="3191" w:type="dxa"/>
          </w:tcPr>
          <w:p w:rsidR="002C705E" w:rsidRPr="00A75B46" w:rsidRDefault="002C705E" w:rsidP="009312A4">
            <w:r w:rsidRPr="00A75B46">
              <w:rPr>
                <w:lang w:eastAsia="en-US"/>
              </w:rPr>
              <w:lastRenderedPageBreak/>
              <w:t>3.7</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Осуществление религиозных обрядов</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18" w:name="P282"/>
            <w:bookmarkEnd w:id="18"/>
            <w:r w:rsidRPr="00896878">
              <w:rPr>
                <w:rFonts w:ascii="Times New Roman" w:hAnsi="Times New Roman" w:cs="Times New Roman"/>
                <w:sz w:val="24"/>
                <w:szCs w:val="24"/>
              </w:rPr>
              <w:t xml:space="preserve">      3.7.1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Религиозное управление и образование</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19" w:name="P286"/>
            <w:bookmarkEnd w:id="19"/>
            <w:r w:rsidRPr="00896878">
              <w:rPr>
                <w:rFonts w:ascii="Times New Roman" w:hAnsi="Times New Roman" w:cs="Times New Roman"/>
                <w:sz w:val="24"/>
                <w:szCs w:val="24"/>
              </w:rPr>
              <w:t xml:space="preserve">       3.7.2</w:t>
            </w:r>
          </w:p>
        </w:tc>
      </w:tr>
    </w:tbl>
    <w:p w:rsidR="002C705E" w:rsidRPr="00A75B46" w:rsidRDefault="002C705E" w:rsidP="002C705E"/>
    <w:p w:rsidR="002C705E" w:rsidRPr="00A75B46" w:rsidRDefault="002C705E" w:rsidP="002C705E">
      <w:pPr>
        <w:ind w:firstLine="559"/>
        <w:jc w:val="both"/>
        <w:rPr>
          <w:rFonts w:eastAsia="SimSun"/>
          <w:lang w:eastAsia="zh-CN"/>
        </w:rPr>
      </w:pPr>
    </w:p>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 xml:space="preserve">а) предельные (минимальные и (или) максимальные) размеры земельных участков, в том числе их площадь: </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lastRenderedPageBreak/>
        <w:t>- максимальная площадь земельного участка – 10000 кв.м.;</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2C705E" w:rsidRPr="00A75B46" w:rsidRDefault="002C705E" w:rsidP="002C705E">
      <w:pPr>
        <w:ind w:firstLine="559"/>
        <w:jc w:val="both"/>
        <w:rPr>
          <w:rFonts w:eastAsia="SimSun"/>
          <w:lang w:eastAsia="zh-CN"/>
        </w:rPr>
      </w:pPr>
    </w:p>
    <w:p w:rsidR="002C705E" w:rsidRPr="00A75B46" w:rsidRDefault="002C705E" w:rsidP="002C705E">
      <w:pPr>
        <w:ind w:firstLine="567"/>
        <w:rPr>
          <w:b/>
        </w:rPr>
      </w:pPr>
      <w:r w:rsidRPr="00A75B46">
        <w:rPr>
          <w:b/>
        </w:rPr>
        <w:t>2. Зона объектов размещения отходов потребления (</w:t>
      </w:r>
      <w:proofErr w:type="spellStart"/>
      <w:r w:rsidRPr="00A75B46">
        <w:rPr>
          <w:b/>
        </w:rPr>
        <w:t>Сп</w:t>
      </w:r>
      <w:proofErr w:type="spellEnd"/>
      <w:r w:rsidRPr="00A75B46">
        <w:rPr>
          <w:b/>
        </w:rPr>
        <w:t xml:space="preserve"> 2)</w:t>
      </w:r>
    </w:p>
    <w:p w:rsidR="002C705E" w:rsidRPr="00A75B46" w:rsidRDefault="002C705E" w:rsidP="002C705E">
      <w:pPr>
        <w:ind w:firstLine="559"/>
        <w:jc w:val="both"/>
      </w:pPr>
      <w:r w:rsidRPr="00A75B46">
        <w:t>1) цель выделения зоны – формирование территорий для размещения полигонов твердых бытовых отходов;</w:t>
      </w:r>
    </w:p>
    <w:p w:rsidR="002C705E" w:rsidRPr="00A75B46" w:rsidRDefault="002C705E" w:rsidP="002C705E">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Специальная деятельность</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12.2</w:t>
            </w:r>
          </w:p>
        </w:tc>
      </w:tr>
    </w:tbl>
    <w:p w:rsidR="002C705E" w:rsidRPr="00A75B46" w:rsidRDefault="002C705E" w:rsidP="002C705E">
      <w:pPr>
        <w:ind w:firstLine="284"/>
        <w:jc w:val="both"/>
      </w:pPr>
    </w:p>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C705E" w:rsidRPr="00A75B46" w:rsidRDefault="002C705E" w:rsidP="002C705E">
      <w:pPr>
        <w:ind w:firstLine="559"/>
        <w:jc w:val="both"/>
        <w:rPr>
          <w:rFonts w:eastAsia="SimSun"/>
          <w:lang w:eastAsia="zh-CN"/>
        </w:rPr>
      </w:pPr>
    </w:p>
    <w:p w:rsidR="002C705E" w:rsidRPr="00A75B46" w:rsidRDefault="002C705E" w:rsidP="002C705E">
      <w:pPr>
        <w:ind w:firstLine="567"/>
        <w:rPr>
          <w:b/>
        </w:rPr>
      </w:pPr>
      <w:r w:rsidRPr="00A75B46">
        <w:rPr>
          <w:b/>
        </w:rPr>
        <w:t>3. Зона объектов специального назначения (</w:t>
      </w:r>
      <w:proofErr w:type="spellStart"/>
      <w:r w:rsidRPr="00A75B46">
        <w:rPr>
          <w:b/>
        </w:rPr>
        <w:t>Сп</w:t>
      </w:r>
      <w:proofErr w:type="spellEnd"/>
      <w:r w:rsidRPr="00A75B46">
        <w:rPr>
          <w:b/>
        </w:rPr>
        <w:t xml:space="preserve"> 3)</w:t>
      </w:r>
    </w:p>
    <w:p w:rsidR="002C705E" w:rsidRPr="00A75B46" w:rsidRDefault="002C705E" w:rsidP="002C705E">
      <w:pPr>
        <w:ind w:firstLine="567"/>
        <w:jc w:val="both"/>
      </w:pPr>
      <w:r w:rsidRPr="00A75B46">
        <w:t>1) цель выделения зоны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C705E" w:rsidRPr="00A75B46" w:rsidRDefault="002C705E" w:rsidP="002C705E">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Обеспечение деятельности по исполнению наказаний</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объектов капитального строительства для создания мест лишения свободы (следственные изоляторы, тюрьмы, поселения)</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8.4</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Обеспечение обороны и безопасности</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w:t>
            </w:r>
            <w:r w:rsidRPr="00A75B46">
              <w:rPr>
                <w:lang w:eastAsia="en-US"/>
              </w:rPr>
              <w:lastRenderedPageBreak/>
              <w:t>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2C705E" w:rsidRPr="00A75B46" w:rsidRDefault="002C705E" w:rsidP="009312A4">
            <w:pPr>
              <w:autoSpaceDE w:val="0"/>
              <w:autoSpaceDN w:val="0"/>
              <w:adjustRightInd w:val="0"/>
              <w:rPr>
                <w:lang w:eastAsia="en-US"/>
              </w:rPr>
            </w:pPr>
            <w:r w:rsidRPr="00A75B46">
              <w:rPr>
                <w:lang w:eastAsia="en-US"/>
              </w:rPr>
              <w:t>размещение зданий военных училищ, военных институтов, военных университетов, военных академий;</w:t>
            </w:r>
          </w:p>
          <w:p w:rsidR="002C705E" w:rsidRPr="00A75B46" w:rsidRDefault="002C705E" w:rsidP="009312A4">
            <w:pPr>
              <w:autoSpaceDE w:val="0"/>
              <w:autoSpaceDN w:val="0"/>
              <w:adjustRightInd w:val="0"/>
              <w:rPr>
                <w:lang w:eastAsia="en-US"/>
              </w:rPr>
            </w:pPr>
            <w:r w:rsidRPr="00A75B46">
              <w:rPr>
                <w:lang w:eastAsia="en-US"/>
              </w:rPr>
              <w:t>размещение объектов, обеспечивающих осуществление таможенной деятельности</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8.0</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lastRenderedPageBreak/>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w:t>
            </w:r>
            <w:r w:rsidRPr="00A75B46">
              <w:rPr>
                <w:lang w:eastAsia="en-US"/>
              </w:rPr>
              <w:lastRenderedPageBreak/>
              <w:t>коммунальных услуг)</w:t>
            </w:r>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bl>
    <w:p w:rsidR="002C705E" w:rsidRPr="00A75B46" w:rsidRDefault="002C705E" w:rsidP="002C705E">
      <w:pPr>
        <w:ind w:firstLine="559"/>
        <w:jc w:val="both"/>
        <w:rPr>
          <w:rFonts w:eastAsia="SimSun"/>
          <w:lang w:eastAsia="zh-CN"/>
        </w:rPr>
      </w:pPr>
    </w:p>
    <w:p w:rsidR="002C705E" w:rsidRPr="00A75B46" w:rsidRDefault="002C705E" w:rsidP="002C705E">
      <w:pPr>
        <w:ind w:firstLine="559"/>
        <w:jc w:val="both"/>
        <w:rPr>
          <w:rFonts w:eastAsia="SimSun"/>
          <w:lang w:eastAsia="zh-CN"/>
        </w:rPr>
      </w:pPr>
    </w:p>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20 метров</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C705E" w:rsidRPr="00A75B46" w:rsidRDefault="002C705E" w:rsidP="002C705E">
      <w:pPr>
        <w:ind w:firstLine="559"/>
        <w:jc w:val="both"/>
        <w:rPr>
          <w:rFonts w:eastAsia="SimSun"/>
          <w:lang w:eastAsia="zh-CN"/>
        </w:rPr>
      </w:pPr>
    </w:p>
    <w:p w:rsidR="002C705E" w:rsidRPr="00A75B46" w:rsidRDefault="002C705E" w:rsidP="002C705E">
      <w:pPr>
        <w:ind w:firstLine="559"/>
        <w:jc w:val="both"/>
      </w:pPr>
    </w:p>
    <w:p w:rsidR="002C705E" w:rsidRPr="00A75B46" w:rsidRDefault="002C705E" w:rsidP="002C705E">
      <w:pPr>
        <w:ind w:firstLine="567"/>
        <w:rPr>
          <w:b/>
        </w:rPr>
      </w:pPr>
      <w:r w:rsidRPr="00A75B46">
        <w:rPr>
          <w:b/>
        </w:rPr>
        <w:t>4. Зона озелененных территорий специального назначения (</w:t>
      </w:r>
      <w:proofErr w:type="spellStart"/>
      <w:r w:rsidRPr="00A75B46">
        <w:rPr>
          <w:b/>
        </w:rPr>
        <w:t>Сп</w:t>
      </w:r>
      <w:proofErr w:type="spellEnd"/>
      <w:r w:rsidRPr="00A75B46">
        <w:rPr>
          <w:b/>
        </w:rPr>
        <w:t xml:space="preserve"> 4)</w:t>
      </w:r>
    </w:p>
    <w:p w:rsidR="002C705E" w:rsidRPr="00A75B46" w:rsidRDefault="002C705E" w:rsidP="002C705E">
      <w:pPr>
        <w:ind w:firstLine="559"/>
        <w:jc w:val="both"/>
      </w:pPr>
      <w:r w:rsidRPr="00A75B46">
        <w:lastRenderedPageBreak/>
        <w:t xml:space="preserve">1) цель выделения зоны – сохранение и развитие зеленых насаждений санитарно-защитных и </w:t>
      </w:r>
      <w:proofErr w:type="spellStart"/>
      <w:r w:rsidRPr="00A75B46">
        <w:t>водоохранных</w:t>
      </w:r>
      <w:proofErr w:type="spellEnd"/>
      <w:r w:rsidRPr="00A75B46">
        <w:t xml:space="preserve"> зон и других зеленых насаждений на земельных участках, расположенных за пределами жилых, общественно-деловых и рекреационных зон;</w:t>
      </w:r>
    </w:p>
    <w:p w:rsidR="002C705E" w:rsidRPr="00A75B46" w:rsidRDefault="002C705E" w:rsidP="002C705E">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2C705E" w:rsidRPr="00A75B46" w:rsidRDefault="002C705E" w:rsidP="002C7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Охрана природных территорий</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2C705E" w:rsidRPr="00A75B46" w:rsidRDefault="002C705E" w:rsidP="009312A4">
            <w:pPr>
              <w:ind w:firstLine="708"/>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rFonts w:eastAsia="SimSun"/>
                <w:lang w:eastAsia="zh-CN"/>
              </w:rPr>
              <w:t>9.1</w:t>
            </w:r>
          </w:p>
        </w:tc>
      </w:tr>
    </w:tbl>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а) предельные (минимальные и (или) максимальные) размеры земельных участков, в том числе  их площадь:</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C705E" w:rsidRPr="00A75B46" w:rsidRDefault="002C705E" w:rsidP="002C705E">
      <w:pPr>
        <w:ind w:firstLine="559"/>
        <w:jc w:val="both"/>
        <w:rPr>
          <w:rFonts w:eastAsia="SimSun"/>
          <w:lang w:eastAsia="zh-CN"/>
        </w:rPr>
      </w:pPr>
    </w:p>
    <w:p w:rsidR="002C705E" w:rsidRPr="00A75B46" w:rsidRDefault="002C705E" w:rsidP="002C705E">
      <w:pPr>
        <w:ind w:firstLine="540"/>
        <w:jc w:val="both"/>
        <w:rPr>
          <w:b/>
          <w:i/>
        </w:rPr>
      </w:pPr>
      <w:r w:rsidRPr="00A75B46">
        <w:rPr>
          <w:b/>
          <w:i/>
        </w:rPr>
        <w:t>Статья 26. Зоны объектов инженерной и транспортной инфраструктуры (</w:t>
      </w:r>
      <w:proofErr w:type="spellStart"/>
      <w:proofErr w:type="gramStart"/>
      <w:r w:rsidRPr="00A75B46">
        <w:rPr>
          <w:b/>
          <w:i/>
        </w:rPr>
        <w:t>Ит</w:t>
      </w:r>
      <w:proofErr w:type="spellEnd"/>
      <w:proofErr w:type="gramEnd"/>
      <w:r w:rsidRPr="00A75B46">
        <w:rPr>
          <w:b/>
          <w:i/>
        </w:rPr>
        <w:t>)</w:t>
      </w:r>
    </w:p>
    <w:p w:rsidR="002C705E" w:rsidRPr="00A75B46" w:rsidRDefault="002C705E" w:rsidP="002C705E">
      <w:pPr>
        <w:ind w:firstLine="540"/>
        <w:rPr>
          <w:b/>
          <w:i/>
        </w:rPr>
      </w:pPr>
    </w:p>
    <w:p w:rsidR="002C705E" w:rsidRPr="00A75B46" w:rsidRDefault="002C705E" w:rsidP="002C705E">
      <w:pPr>
        <w:ind w:firstLine="567"/>
        <w:rPr>
          <w:b/>
        </w:rPr>
      </w:pPr>
      <w:r w:rsidRPr="00A75B46">
        <w:rPr>
          <w:b/>
        </w:rPr>
        <w:t>1. Зона объектов инженерной инфраструктуры (Ит</w:t>
      </w:r>
      <w:proofErr w:type="gramStart"/>
      <w:r w:rsidRPr="00A75B46">
        <w:rPr>
          <w:b/>
        </w:rPr>
        <w:t>1</w:t>
      </w:r>
      <w:proofErr w:type="gramEnd"/>
      <w:r w:rsidRPr="00A75B46">
        <w:rPr>
          <w:b/>
        </w:rPr>
        <w:t>)</w:t>
      </w:r>
      <w:r w:rsidRPr="00A75B46">
        <w:t xml:space="preserve"> </w:t>
      </w:r>
    </w:p>
    <w:p w:rsidR="002C705E" w:rsidRPr="00A75B46" w:rsidRDefault="002C705E" w:rsidP="002C705E">
      <w:pPr>
        <w:ind w:firstLine="567"/>
      </w:pPr>
      <w:r w:rsidRPr="00A75B46">
        <w:lastRenderedPageBreak/>
        <w:t>1) цель выделения зоны – формирование комплексов объектов инженерной инфраструктуры не выше IV класса опасности;</w:t>
      </w:r>
    </w:p>
    <w:p w:rsidR="002C705E" w:rsidRPr="00A75B46" w:rsidRDefault="002C705E" w:rsidP="002C705E">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t>Описание  вида 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t>Код (числовое обозначение) 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Коммунальное обслуживание</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75B46">
              <w:rPr>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3.1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proofErr w:type="gramStart"/>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w:t>
            </w:r>
            <w:r w:rsidRPr="00896878">
              <w:rPr>
                <w:rFonts w:ascii="Times New Roman" w:hAnsi="Times New Roman" w:cs="Times New Roman"/>
                <w:sz w:val="24"/>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C705E" w:rsidRPr="00A75B46" w:rsidTr="009312A4">
        <w:tc>
          <w:tcPr>
            <w:tcW w:w="3190" w:type="dxa"/>
          </w:tcPr>
          <w:p w:rsidR="002C705E" w:rsidRPr="00F00882" w:rsidRDefault="002C705E" w:rsidP="009312A4">
            <w:pPr>
              <w:autoSpaceDE w:val="0"/>
              <w:autoSpaceDN w:val="0"/>
              <w:adjustRightInd w:val="0"/>
            </w:pPr>
            <w:r w:rsidRPr="00F00882">
              <w:t>Энергетика</w:t>
            </w:r>
          </w:p>
          <w:p w:rsidR="002C705E" w:rsidRPr="00F00882" w:rsidRDefault="002C705E" w:rsidP="009312A4">
            <w:pPr>
              <w:rPr>
                <w:rFonts w:eastAsia="SimSun"/>
                <w:lang w:eastAsia="zh-CN"/>
              </w:rPr>
            </w:pPr>
          </w:p>
        </w:tc>
        <w:tc>
          <w:tcPr>
            <w:tcW w:w="3190" w:type="dxa"/>
          </w:tcPr>
          <w:p w:rsidR="002C705E" w:rsidRPr="00F00882" w:rsidRDefault="002C705E" w:rsidP="009312A4">
            <w:pPr>
              <w:autoSpaceDE w:val="0"/>
              <w:autoSpaceDN w:val="0"/>
              <w:adjustRightInd w:val="0"/>
            </w:pPr>
            <w:r w:rsidRPr="00F00882">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00882">
              <w:t>золоотвалов</w:t>
            </w:r>
            <w:proofErr w:type="spellEnd"/>
            <w:r w:rsidRPr="00F00882">
              <w:t>, гидротехнических сооружений);</w:t>
            </w:r>
          </w:p>
          <w:p w:rsidR="002C705E" w:rsidRPr="00F00882" w:rsidRDefault="002C705E" w:rsidP="009312A4">
            <w:pPr>
              <w:autoSpaceDE w:val="0"/>
              <w:autoSpaceDN w:val="0"/>
              <w:adjustRightInd w:val="0"/>
            </w:pPr>
            <w:r w:rsidRPr="00F00882">
              <w:t xml:space="preserve">размещение объектов </w:t>
            </w:r>
            <w:proofErr w:type="spellStart"/>
            <w:r w:rsidRPr="00F00882">
              <w:t>электросетевого</w:t>
            </w:r>
            <w:proofErr w:type="spellEnd"/>
            <w:r w:rsidRPr="00F00882">
              <w:t xml:space="preserve"> хозяйства, за исключением объектов энергетики, размещение которых предусмотрено содержанием вида разрешенного использования с </w:t>
            </w:r>
            <w:hyperlink r:id="rId5" w:history="1">
              <w:r w:rsidRPr="00F00882">
                <w:t>кодом 3.1</w:t>
              </w:r>
            </w:hyperlink>
          </w:p>
          <w:p w:rsidR="002C705E" w:rsidRPr="00F00882" w:rsidRDefault="002C705E" w:rsidP="009312A4">
            <w:pPr>
              <w:rPr>
                <w:rFonts w:eastAsia="SimSun"/>
                <w:lang w:eastAsia="zh-CN"/>
              </w:rPr>
            </w:pPr>
          </w:p>
        </w:tc>
        <w:tc>
          <w:tcPr>
            <w:tcW w:w="3191" w:type="dxa"/>
          </w:tcPr>
          <w:p w:rsidR="002C705E" w:rsidRPr="00F00882" w:rsidRDefault="002C705E" w:rsidP="009312A4">
            <w:pPr>
              <w:rPr>
                <w:rFonts w:eastAsia="SimSun"/>
                <w:lang w:eastAsia="zh-CN"/>
              </w:rPr>
            </w:pPr>
            <w:r>
              <w:rPr>
                <w:rFonts w:eastAsia="Calibri"/>
                <w:lang w:eastAsia="en-US"/>
              </w:rPr>
              <w:t xml:space="preserve">                    </w:t>
            </w:r>
            <w:r w:rsidRPr="00F00882">
              <w:rPr>
                <w:rFonts w:eastAsia="Calibri"/>
                <w:lang w:eastAsia="en-US"/>
              </w:rPr>
              <w:t>6.7</w:t>
            </w:r>
          </w:p>
        </w:tc>
      </w:tr>
      <w:tr w:rsidR="002C705E" w:rsidRPr="00A75B46" w:rsidTr="009312A4">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Связь</w:t>
            </w:r>
          </w:p>
        </w:tc>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896878">
              <w:rPr>
                <w:rFonts w:ascii="Times New Roman" w:hAnsi="Times New Roman" w:cs="Times New Roman"/>
                <w:sz w:val="24"/>
                <w:szCs w:val="24"/>
              </w:rPr>
              <w:lastRenderedPageBreak/>
              <w:t xml:space="preserve">содержанием видов разрешенного использования с </w:t>
            </w:r>
            <w:hyperlink w:anchor="P198" w:history="1">
              <w:r w:rsidRPr="00896878">
                <w:rPr>
                  <w:rFonts w:ascii="Times New Roman" w:hAnsi="Times New Roman" w:cs="Times New Roman"/>
                  <w:color w:val="0000FF"/>
                  <w:sz w:val="24"/>
                  <w:szCs w:val="24"/>
                </w:rPr>
                <w:t>кодами 3.1.1</w:t>
              </w:r>
            </w:hyperlink>
            <w:r w:rsidRPr="00896878">
              <w:rPr>
                <w:rFonts w:ascii="Times New Roman" w:hAnsi="Times New Roman" w:cs="Times New Roman"/>
                <w:sz w:val="24"/>
                <w:szCs w:val="24"/>
              </w:rPr>
              <w:t xml:space="preserve">, </w:t>
            </w:r>
            <w:hyperlink w:anchor="P220" w:history="1">
              <w:r w:rsidRPr="00896878">
                <w:rPr>
                  <w:rFonts w:ascii="Times New Roman" w:hAnsi="Times New Roman" w:cs="Times New Roman"/>
                  <w:color w:val="0000FF"/>
                  <w:sz w:val="24"/>
                  <w:szCs w:val="24"/>
                </w:rPr>
                <w:t>3.2.3</w:t>
              </w:r>
            </w:hyperlink>
          </w:p>
        </w:tc>
        <w:tc>
          <w:tcPr>
            <w:tcW w:w="3191"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                    6.8</w:t>
            </w:r>
          </w:p>
        </w:tc>
      </w:tr>
      <w:tr w:rsidR="002C705E" w:rsidRPr="00A75B46" w:rsidTr="009312A4">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Обеспечение внутреннего правопорядка</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8.3</w:t>
            </w:r>
          </w:p>
        </w:tc>
      </w:tr>
      <w:tr w:rsidR="002C705E" w:rsidRPr="00A75B46" w:rsidTr="009312A4">
        <w:tc>
          <w:tcPr>
            <w:tcW w:w="9571" w:type="dxa"/>
            <w:gridSpan w:val="3"/>
          </w:tcPr>
          <w:p w:rsidR="002C705E" w:rsidRPr="00A75B46" w:rsidRDefault="002C705E" w:rsidP="009312A4">
            <w:pPr>
              <w:rPr>
                <w:rFonts w:eastAsia="SimSun"/>
                <w:b/>
                <w:lang w:eastAsia="zh-CN"/>
              </w:rPr>
            </w:pPr>
            <w:r w:rsidRPr="00A75B46">
              <w:rPr>
                <w:rFonts w:eastAsia="SimSun"/>
                <w:b/>
                <w:lang w:eastAsia="zh-CN"/>
              </w:rPr>
              <w:t xml:space="preserve">                                      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Трубопроводный транспорт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7.5</w:t>
            </w:r>
          </w:p>
        </w:tc>
      </w:tr>
    </w:tbl>
    <w:p w:rsidR="002C705E" w:rsidRPr="00F00882" w:rsidRDefault="002C705E" w:rsidP="002C705E">
      <w:pPr>
        <w:ind w:firstLine="390"/>
        <w:jc w:val="both"/>
      </w:pPr>
      <w:r w:rsidRPr="00A75B46">
        <w:t xml:space="preserve">3) </w:t>
      </w:r>
      <w:r w:rsidRPr="00F0088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F00882" w:rsidRDefault="002C705E" w:rsidP="002C705E">
      <w:pPr>
        <w:ind w:firstLine="390"/>
        <w:jc w:val="both"/>
      </w:pPr>
      <w:r w:rsidRPr="00F00882">
        <w:t>а) предельные (минимальные и (или) максимальные) размеры земельных участков, в том числе их площадь:</w:t>
      </w:r>
    </w:p>
    <w:p w:rsidR="002C705E" w:rsidRPr="00F00882" w:rsidRDefault="002C705E" w:rsidP="002C705E">
      <w:pPr>
        <w:widowControl w:val="0"/>
        <w:ind w:firstLine="390"/>
        <w:jc w:val="both"/>
        <w:rPr>
          <w:rFonts w:eastAsia="SimSun"/>
          <w:lang w:eastAsia="zh-CN"/>
        </w:rPr>
      </w:pPr>
      <w:r w:rsidRPr="00F00882">
        <w:t xml:space="preserve">- </w:t>
      </w:r>
      <w:r w:rsidRPr="00F00882">
        <w:rPr>
          <w:rFonts w:eastAsia="SimSun"/>
          <w:lang w:eastAsia="zh-CN"/>
        </w:rPr>
        <w:t>минимальная площадь земельного участка – 1000 кв</w:t>
      </w:r>
      <w:proofErr w:type="gramStart"/>
      <w:r w:rsidRPr="00F00882">
        <w:rPr>
          <w:rFonts w:eastAsia="SimSun"/>
          <w:lang w:eastAsia="zh-CN"/>
        </w:rPr>
        <w:t>.м</w:t>
      </w:r>
      <w:proofErr w:type="gramEnd"/>
      <w:r w:rsidRPr="00F00882">
        <w:rPr>
          <w:rFonts w:eastAsia="SimSun"/>
          <w:lang w:eastAsia="zh-CN"/>
        </w:rPr>
        <w:t>;</w:t>
      </w:r>
    </w:p>
    <w:p w:rsidR="002C705E" w:rsidRPr="00F00882" w:rsidRDefault="002C705E" w:rsidP="002C705E">
      <w:pPr>
        <w:widowControl w:val="0"/>
        <w:ind w:firstLine="390"/>
        <w:jc w:val="both"/>
        <w:rPr>
          <w:rFonts w:eastAsia="SimSun"/>
          <w:lang w:eastAsia="zh-CN"/>
        </w:rPr>
      </w:pPr>
      <w:r w:rsidRPr="00F00882">
        <w:rPr>
          <w:rFonts w:eastAsia="SimSun"/>
          <w:lang w:eastAsia="zh-CN"/>
        </w:rPr>
        <w:t>- максимальная площадь земельного участка – не подлежит установлению;</w:t>
      </w:r>
    </w:p>
    <w:p w:rsidR="002C705E" w:rsidRPr="00F00882" w:rsidRDefault="002C705E" w:rsidP="002C705E">
      <w:pPr>
        <w:ind w:firstLine="284"/>
        <w:jc w:val="both"/>
        <w:rPr>
          <w:rFonts w:eastAsia="SimSun"/>
          <w:lang w:eastAsia="zh-CN"/>
        </w:rPr>
      </w:pPr>
      <w:r w:rsidRPr="00F00882">
        <w:rPr>
          <w:rFonts w:eastAsia="SimSun"/>
          <w:lang w:eastAsia="zh-CN"/>
        </w:rPr>
        <w:t xml:space="preserve">    -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C705E" w:rsidRPr="00A75B46" w:rsidRDefault="002C705E" w:rsidP="002C705E">
      <w:pPr>
        <w:ind w:firstLine="559"/>
        <w:jc w:val="both"/>
        <w:rPr>
          <w:rFonts w:eastAsia="SimSun"/>
          <w:lang w:eastAsia="zh-CN"/>
        </w:rPr>
      </w:pPr>
    </w:p>
    <w:p w:rsidR="002C705E" w:rsidRPr="00A75B46" w:rsidRDefault="002C705E" w:rsidP="002C705E">
      <w:pPr>
        <w:ind w:firstLine="559"/>
        <w:jc w:val="both"/>
        <w:rPr>
          <w:rFonts w:eastAsia="SimSun"/>
          <w:lang w:eastAsia="zh-CN"/>
        </w:rPr>
      </w:pPr>
    </w:p>
    <w:p w:rsidR="002C705E" w:rsidRPr="00A75B46" w:rsidRDefault="002C705E" w:rsidP="002C705E">
      <w:pPr>
        <w:ind w:firstLine="567"/>
        <w:rPr>
          <w:b/>
        </w:rPr>
      </w:pPr>
      <w:r w:rsidRPr="00A75B46">
        <w:rPr>
          <w:b/>
        </w:rPr>
        <w:t>2. Зона объектов транспортной инфраструктуры (</w:t>
      </w:r>
      <w:proofErr w:type="spellStart"/>
      <w:proofErr w:type="gramStart"/>
      <w:r w:rsidRPr="00A75B46">
        <w:rPr>
          <w:b/>
        </w:rPr>
        <w:t>Ит</w:t>
      </w:r>
      <w:proofErr w:type="spellEnd"/>
      <w:proofErr w:type="gramEnd"/>
      <w:r w:rsidRPr="00A75B46">
        <w:rPr>
          <w:b/>
        </w:rPr>
        <w:t xml:space="preserve"> 2)</w:t>
      </w:r>
    </w:p>
    <w:p w:rsidR="002C705E" w:rsidRPr="00A75B46" w:rsidRDefault="002C705E" w:rsidP="002C705E">
      <w:pPr>
        <w:ind w:firstLine="567"/>
      </w:pPr>
      <w:r w:rsidRPr="00A75B46">
        <w:t>1) Цель выделения зоны: формирование комплексов транспортной инфраструктуры</w:t>
      </w:r>
    </w:p>
    <w:p w:rsidR="002C705E" w:rsidRPr="00A75B46" w:rsidRDefault="002C705E" w:rsidP="002C705E">
      <w:pPr>
        <w:ind w:firstLine="532"/>
      </w:pPr>
      <w:r w:rsidRPr="00A75B46">
        <w:t xml:space="preserve"> 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2C705E" w:rsidRPr="00A75B46" w:rsidTr="009312A4">
        <w:tc>
          <w:tcPr>
            <w:tcW w:w="3190" w:type="dxa"/>
          </w:tcPr>
          <w:p w:rsidR="002C705E" w:rsidRPr="00A75B46" w:rsidRDefault="002C705E" w:rsidP="009312A4">
            <w:pPr>
              <w:jc w:val="both"/>
              <w:rPr>
                <w:rFonts w:eastAsia="SimSun"/>
                <w:lang w:eastAsia="zh-CN"/>
              </w:rPr>
            </w:pPr>
            <w:r w:rsidRPr="00A75B46">
              <w:t xml:space="preserve">Наименование  вида  </w:t>
            </w:r>
            <w:r w:rsidRPr="00A75B46">
              <w:lastRenderedPageBreak/>
              <w:t>разрешенного  использования  земельного участка</w:t>
            </w:r>
          </w:p>
        </w:tc>
        <w:tc>
          <w:tcPr>
            <w:tcW w:w="3190" w:type="dxa"/>
          </w:tcPr>
          <w:p w:rsidR="002C705E" w:rsidRPr="00A75B46" w:rsidRDefault="002C705E" w:rsidP="009312A4">
            <w:pPr>
              <w:jc w:val="both"/>
              <w:rPr>
                <w:rFonts w:eastAsia="SimSun"/>
                <w:lang w:eastAsia="zh-CN"/>
              </w:rPr>
            </w:pPr>
            <w:r w:rsidRPr="00A75B46">
              <w:lastRenderedPageBreak/>
              <w:t xml:space="preserve">Описание  вида </w:t>
            </w:r>
            <w:r w:rsidRPr="00A75B46">
              <w:lastRenderedPageBreak/>
              <w:t>разрешенного  использования земельного участка</w:t>
            </w:r>
          </w:p>
        </w:tc>
        <w:tc>
          <w:tcPr>
            <w:tcW w:w="3191" w:type="dxa"/>
          </w:tcPr>
          <w:p w:rsidR="002C705E" w:rsidRPr="00A75B46" w:rsidRDefault="002C705E" w:rsidP="009312A4">
            <w:pPr>
              <w:jc w:val="both"/>
              <w:rPr>
                <w:rFonts w:eastAsia="SimSun"/>
                <w:lang w:eastAsia="zh-CN"/>
              </w:rPr>
            </w:pPr>
            <w:r w:rsidRPr="00A75B46">
              <w:lastRenderedPageBreak/>
              <w:t xml:space="preserve">Код (числовое обозначение) </w:t>
            </w:r>
            <w:r w:rsidRPr="00A75B46">
              <w:lastRenderedPageBreak/>
              <w:t>вида  разрешенного  использования земельного участка</w:t>
            </w:r>
          </w:p>
        </w:tc>
      </w:tr>
      <w:tr w:rsidR="002C705E" w:rsidRPr="00A75B46" w:rsidTr="009312A4">
        <w:tc>
          <w:tcPr>
            <w:tcW w:w="9571" w:type="dxa"/>
            <w:gridSpan w:val="3"/>
          </w:tcPr>
          <w:p w:rsidR="002C705E" w:rsidRPr="00A75B46" w:rsidRDefault="002C705E" w:rsidP="009312A4">
            <w:pPr>
              <w:jc w:val="center"/>
              <w:rPr>
                <w:rFonts w:eastAsia="SimSun"/>
                <w:lang w:eastAsia="zh-CN"/>
              </w:rPr>
            </w:pPr>
            <w:r w:rsidRPr="00A75B46">
              <w:rPr>
                <w:rFonts w:eastAsia="SimSun"/>
                <w:lang w:eastAsia="zh-CN"/>
              </w:rPr>
              <w:lastRenderedPageBreak/>
              <w:t>Основные виды разрешенного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Объекты придорожного сервиса</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автозаправочных станций (бензиновых, газовых);</w:t>
            </w:r>
          </w:p>
          <w:p w:rsidR="002C705E" w:rsidRPr="00A75B46" w:rsidRDefault="002C705E" w:rsidP="009312A4">
            <w:pPr>
              <w:autoSpaceDE w:val="0"/>
              <w:autoSpaceDN w:val="0"/>
              <w:adjustRightInd w:val="0"/>
              <w:rPr>
                <w:lang w:eastAsia="en-US"/>
              </w:rPr>
            </w:pPr>
            <w:r w:rsidRPr="00A75B46">
              <w:rPr>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C705E" w:rsidRPr="00A75B46" w:rsidRDefault="002C705E" w:rsidP="009312A4">
            <w:pPr>
              <w:autoSpaceDE w:val="0"/>
              <w:autoSpaceDN w:val="0"/>
              <w:adjustRightInd w:val="0"/>
              <w:rPr>
                <w:lang w:eastAsia="en-US"/>
              </w:rPr>
            </w:pPr>
            <w:r w:rsidRPr="00A75B46">
              <w:rPr>
                <w:lang w:eastAsia="en-US"/>
              </w:rPr>
              <w:t>предоставление гостиничных услуг в качестве придорожного сервиса;</w:t>
            </w:r>
          </w:p>
          <w:p w:rsidR="002C705E" w:rsidRPr="00A75B46" w:rsidRDefault="002C705E" w:rsidP="009312A4">
            <w:pPr>
              <w:autoSpaceDE w:val="0"/>
              <w:autoSpaceDN w:val="0"/>
              <w:adjustRightInd w:val="0"/>
              <w:rPr>
                <w:lang w:eastAsia="en-US"/>
              </w:rPr>
            </w:pPr>
            <w:r w:rsidRPr="00A75B46">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t>4.9.1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Заправка транспортных средств</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Ремонт автомобилей</w:t>
            </w:r>
          </w:p>
        </w:tc>
        <w:tc>
          <w:tcPr>
            <w:tcW w:w="3190"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Железнодорожный транспорт</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железнодорожных путей;</w:t>
            </w:r>
          </w:p>
          <w:p w:rsidR="002C705E" w:rsidRPr="00A75B46" w:rsidRDefault="002C705E" w:rsidP="009312A4">
            <w:pPr>
              <w:autoSpaceDE w:val="0"/>
              <w:autoSpaceDN w:val="0"/>
              <w:adjustRightInd w:val="0"/>
              <w:rPr>
                <w:lang w:eastAsia="en-US"/>
              </w:rPr>
            </w:pPr>
            <w:r w:rsidRPr="00A75B46">
              <w:rPr>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C705E" w:rsidRPr="00A75B46" w:rsidRDefault="002C705E" w:rsidP="009312A4">
            <w:pPr>
              <w:autoSpaceDE w:val="0"/>
              <w:autoSpaceDN w:val="0"/>
              <w:adjustRightInd w:val="0"/>
              <w:rPr>
                <w:lang w:eastAsia="en-US"/>
              </w:rPr>
            </w:pPr>
            <w:r w:rsidRPr="00A75B46">
              <w:rPr>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C705E" w:rsidRPr="00A75B46" w:rsidRDefault="002C705E" w:rsidP="009312A4">
            <w:pPr>
              <w:autoSpaceDE w:val="0"/>
              <w:autoSpaceDN w:val="0"/>
              <w:adjustRightInd w:val="0"/>
              <w:rPr>
                <w:lang w:eastAsia="en-US"/>
              </w:rPr>
            </w:pPr>
            <w:r w:rsidRPr="00A75B46">
              <w:rPr>
                <w:lang w:eastAsia="en-US"/>
              </w:rPr>
              <w:t>размещение наземных сооружений метрополитена, в том числе посадочных станций, вентиляционных шахт;</w:t>
            </w:r>
          </w:p>
          <w:p w:rsidR="002C705E" w:rsidRPr="00A75B46" w:rsidRDefault="002C705E" w:rsidP="009312A4">
            <w:pPr>
              <w:autoSpaceDE w:val="0"/>
              <w:autoSpaceDN w:val="0"/>
              <w:adjustRightInd w:val="0"/>
              <w:rPr>
                <w:lang w:eastAsia="en-US"/>
              </w:rPr>
            </w:pPr>
            <w:r w:rsidRPr="00A75B46">
              <w:rPr>
                <w:lang w:eastAsia="en-US"/>
              </w:rPr>
              <w:t xml:space="preserve">размещение наземных сооружений для </w:t>
            </w:r>
            <w:r w:rsidRPr="00A75B46">
              <w:rPr>
                <w:lang w:eastAsia="en-US"/>
              </w:rPr>
              <w:lastRenderedPageBreak/>
              <w:t>трамвайного сообщения и иных специальных дорог (канатных, монорельсовых, фуникулеров)</w:t>
            </w:r>
          </w:p>
          <w:p w:rsidR="002C705E" w:rsidRPr="00A75B46" w:rsidRDefault="002C705E" w:rsidP="009312A4">
            <w:pPr>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7.1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Железнодорожные пути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железнодорожных путей</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20" w:name="P545"/>
            <w:bookmarkEnd w:id="20"/>
            <w:r w:rsidRPr="00896878">
              <w:rPr>
                <w:rFonts w:ascii="Times New Roman" w:hAnsi="Times New Roman" w:cs="Times New Roman"/>
                <w:sz w:val="24"/>
                <w:szCs w:val="24"/>
              </w:rPr>
              <w:t xml:space="preserve">     7.1.1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Обслуживание железнодорожных перевозок</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21" w:name="P550"/>
            <w:bookmarkEnd w:id="21"/>
            <w:r w:rsidRPr="00896878">
              <w:rPr>
                <w:rFonts w:ascii="Times New Roman" w:hAnsi="Times New Roman" w:cs="Times New Roman"/>
                <w:sz w:val="24"/>
                <w:szCs w:val="24"/>
              </w:rPr>
              <w:t xml:space="preserve">     7.1.2</w:t>
            </w:r>
          </w:p>
        </w:tc>
      </w:tr>
      <w:tr w:rsidR="002C705E" w:rsidRPr="00A75B46" w:rsidTr="009312A4">
        <w:tc>
          <w:tcPr>
            <w:tcW w:w="3190" w:type="dxa"/>
          </w:tcPr>
          <w:p w:rsidR="002C705E" w:rsidRPr="00A75B46" w:rsidRDefault="002C705E" w:rsidP="009312A4">
            <w:pPr>
              <w:autoSpaceDE w:val="0"/>
              <w:autoSpaceDN w:val="0"/>
              <w:adjustRightInd w:val="0"/>
              <w:rPr>
                <w:lang w:eastAsia="en-US"/>
              </w:rPr>
            </w:pPr>
            <w:r w:rsidRPr="00A75B46">
              <w:rPr>
                <w:lang w:eastAsia="en-US"/>
              </w:rPr>
              <w:t>Автомобильный транспорт</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2C705E" w:rsidRPr="00A75B46" w:rsidRDefault="002C705E" w:rsidP="009312A4">
            <w:pPr>
              <w:autoSpaceDE w:val="0"/>
              <w:autoSpaceDN w:val="0"/>
              <w:adjustRightInd w:val="0"/>
              <w:rPr>
                <w:lang w:eastAsia="en-US"/>
              </w:rPr>
            </w:pPr>
            <w:r w:rsidRPr="00A75B46">
              <w:rPr>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w:t>
            </w:r>
            <w:r w:rsidRPr="00A75B46">
              <w:rPr>
                <w:lang w:eastAsia="en-US"/>
              </w:rPr>
              <w:lastRenderedPageBreak/>
              <w:t>объектов, предназначенных для размещения постов органов внутренних дел, ответственных за безопасность дорожного движения;</w:t>
            </w:r>
          </w:p>
          <w:p w:rsidR="002C705E" w:rsidRPr="00A75B46" w:rsidRDefault="002C705E" w:rsidP="009312A4">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lastRenderedPageBreak/>
              <w:t>7.2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96878">
              <w:rPr>
                <w:rFonts w:ascii="Times New Roman" w:hAnsi="Times New Roman" w:cs="Times New Roman"/>
                <w:sz w:val="24"/>
                <w:szCs w:val="24"/>
              </w:rPr>
              <w:t>дств в гр</w:t>
            </w:r>
            <w:proofErr w:type="gramEnd"/>
            <w:r w:rsidRPr="00896878">
              <w:rPr>
                <w:rFonts w:ascii="Times New Roman" w:hAnsi="Times New Roman" w:cs="Times New Roman"/>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w:t>
            </w:r>
            <w:r w:rsidRPr="00896878">
              <w:rPr>
                <w:rFonts w:ascii="Times New Roman" w:hAnsi="Times New Roman" w:cs="Times New Roman"/>
                <w:sz w:val="24"/>
                <w:szCs w:val="24"/>
              </w:rPr>
              <w:lastRenderedPageBreak/>
              <w:t xml:space="preserve">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7.2.2</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Стоянки транспорта общего пользования</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7.2.3</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Гостиничное обслуживание</w:t>
            </w:r>
          </w:p>
          <w:p w:rsidR="002C705E" w:rsidRPr="00A75B46" w:rsidRDefault="002C705E" w:rsidP="009312A4">
            <w:pPr>
              <w:autoSpaceDE w:val="0"/>
              <w:autoSpaceDN w:val="0"/>
              <w:adjustRightInd w:val="0"/>
              <w:rPr>
                <w:lang w:eastAsia="en-US"/>
              </w:rPr>
            </w:pPr>
          </w:p>
        </w:tc>
        <w:tc>
          <w:tcPr>
            <w:tcW w:w="3190" w:type="dxa"/>
          </w:tcPr>
          <w:p w:rsidR="002C705E" w:rsidRPr="00A75B46" w:rsidRDefault="002C705E" w:rsidP="009312A4">
            <w:pPr>
              <w:autoSpaceDE w:val="0"/>
              <w:autoSpaceDN w:val="0"/>
              <w:adjustRightInd w:val="0"/>
              <w:rPr>
                <w:lang w:eastAsia="en-US"/>
              </w:rPr>
            </w:pPr>
            <w:r w:rsidRPr="00A75B46">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C705E" w:rsidRPr="00A75B46" w:rsidRDefault="002C705E" w:rsidP="009312A4">
            <w:pPr>
              <w:autoSpaceDE w:val="0"/>
              <w:autoSpaceDN w:val="0"/>
              <w:adjustRightInd w:val="0"/>
              <w:rPr>
                <w:lang w:eastAsia="en-US"/>
              </w:rPr>
            </w:pPr>
          </w:p>
        </w:tc>
        <w:tc>
          <w:tcPr>
            <w:tcW w:w="3191" w:type="dxa"/>
          </w:tcPr>
          <w:p w:rsidR="002C705E" w:rsidRPr="00A75B46" w:rsidRDefault="002C705E" w:rsidP="009312A4">
            <w:pPr>
              <w:jc w:val="center"/>
              <w:rPr>
                <w:lang w:eastAsia="en-US"/>
              </w:rPr>
            </w:pPr>
            <w:r w:rsidRPr="00A75B46">
              <w:rPr>
                <w:lang w:eastAsia="en-US"/>
              </w:rPr>
              <w:t>4.7</w:t>
            </w:r>
          </w:p>
        </w:tc>
      </w:tr>
      <w:tr w:rsidR="002C705E" w:rsidRPr="00A75B46" w:rsidTr="009312A4">
        <w:tc>
          <w:tcPr>
            <w:tcW w:w="3190" w:type="dxa"/>
          </w:tcPr>
          <w:p w:rsidR="002C705E" w:rsidRPr="00896878" w:rsidRDefault="002C705E" w:rsidP="009312A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8.3</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C705E" w:rsidRPr="00896878" w:rsidRDefault="002C705E" w:rsidP="009312A4">
            <w:pPr>
              <w:pStyle w:val="ConsPlusNormal"/>
              <w:rPr>
                <w:rFonts w:ascii="Times New Roman" w:hAnsi="Times New Roman" w:cs="Times New Roman"/>
                <w:sz w:val="24"/>
                <w:szCs w:val="24"/>
              </w:rPr>
            </w:pPr>
            <w:bookmarkStart w:id="22" w:name="P668"/>
            <w:bookmarkEnd w:id="22"/>
            <w:r w:rsidRPr="00896878">
              <w:rPr>
                <w:rFonts w:ascii="Times New Roman" w:hAnsi="Times New Roman" w:cs="Times New Roman"/>
                <w:sz w:val="24"/>
                <w:szCs w:val="24"/>
              </w:rPr>
              <w:t xml:space="preserve">     12.0.2</w:t>
            </w:r>
          </w:p>
        </w:tc>
      </w:tr>
      <w:tr w:rsidR="002C705E" w:rsidRPr="00A75B46" w:rsidTr="009312A4">
        <w:tc>
          <w:tcPr>
            <w:tcW w:w="9571" w:type="dxa"/>
            <w:gridSpan w:val="3"/>
          </w:tcPr>
          <w:p w:rsidR="002C705E" w:rsidRPr="00A75B46" w:rsidRDefault="002C705E" w:rsidP="009312A4">
            <w:pPr>
              <w:jc w:val="center"/>
              <w:rPr>
                <w:rFonts w:eastAsia="SimSun"/>
                <w:b/>
                <w:lang w:eastAsia="zh-CN"/>
              </w:rPr>
            </w:pPr>
            <w:r w:rsidRPr="00A75B46">
              <w:rPr>
                <w:rFonts w:eastAsia="SimSun"/>
                <w:b/>
                <w:lang w:eastAsia="zh-CN"/>
              </w:rPr>
              <w:t>Условно разрешенные  виды использования</w:t>
            </w:r>
          </w:p>
        </w:tc>
      </w:tr>
      <w:tr w:rsidR="002C705E" w:rsidRPr="00A75B46" w:rsidTr="009312A4">
        <w:tc>
          <w:tcPr>
            <w:tcW w:w="3190" w:type="dxa"/>
          </w:tcPr>
          <w:p w:rsidR="002C705E" w:rsidRPr="00A75B46" w:rsidRDefault="002C705E" w:rsidP="009312A4">
            <w:pPr>
              <w:autoSpaceDE w:val="0"/>
              <w:autoSpaceDN w:val="0"/>
              <w:adjustRightInd w:val="0"/>
              <w:jc w:val="both"/>
              <w:rPr>
                <w:lang w:eastAsia="en-US"/>
              </w:rPr>
            </w:pPr>
            <w:r w:rsidRPr="00A75B46">
              <w:rPr>
                <w:lang w:eastAsia="en-US"/>
              </w:rPr>
              <w:t>Склады</w:t>
            </w:r>
          </w:p>
          <w:p w:rsidR="002C705E" w:rsidRPr="00A75B46" w:rsidRDefault="002C705E" w:rsidP="009312A4">
            <w:pPr>
              <w:jc w:val="both"/>
              <w:rPr>
                <w:rFonts w:eastAsia="SimSun"/>
                <w:lang w:eastAsia="zh-CN"/>
              </w:rPr>
            </w:pPr>
          </w:p>
        </w:tc>
        <w:tc>
          <w:tcPr>
            <w:tcW w:w="3190" w:type="dxa"/>
          </w:tcPr>
          <w:p w:rsidR="002C705E" w:rsidRPr="00A75B46" w:rsidRDefault="002C705E" w:rsidP="009312A4">
            <w:pPr>
              <w:autoSpaceDE w:val="0"/>
              <w:autoSpaceDN w:val="0"/>
              <w:adjustRightInd w:val="0"/>
              <w:rPr>
                <w:lang w:eastAsia="en-US"/>
              </w:rPr>
            </w:pPr>
            <w:proofErr w:type="gramStart"/>
            <w:r w:rsidRPr="00A75B46">
              <w:rPr>
                <w:lang w:eastAsia="en-US"/>
              </w:rPr>
              <w:t xml:space="preserve">Размещение сооружений, имеющих назначение по </w:t>
            </w:r>
            <w:r w:rsidRPr="00A75B46">
              <w:rPr>
                <w:lang w:eastAsia="en-US"/>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C705E" w:rsidRPr="00A75B46" w:rsidRDefault="002C705E" w:rsidP="009312A4">
            <w:pPr>
              <w:jc w:val="both"/>
              <w:rPr>
                <w:rFonts w:eastAsia="SimSun"/>
                <w:lang w:eastAsia="zh-CN"/>
              </w:rPr>
            </w:pPr>
          </w:p>
        </w:tc>
        <w:tc>
          <w:tcPr>
            <w:tcW w:w="3191" w:type="dxa"/>
          </w:tcPr>
          <w:p w:rsidR="002C705E" w:rsidRPr="00A75B46" w:rsidRDefault="002C705E" w:rsidP="009312A4">
            <w:pPr>
              <w:jc w:val="center"/>
              <w:rPr>
                <w:rFonts w:eastAsia="SimSun"/>
                <w:lang w:eastAsia="zh-CN"/>
              </w:rPr>
            </w:pPr>
            <w:r w:rsidRPr="00A75B46">
              <w:rPr>
                <w:lang w:eastAsia="en-US"/>
              </w:rPr>
              <w:lastRenderedPageBreak/>
              <w:t>6.9</w:t>
            </w:r>
          </w:p>
        </w:tc>
      </w:tr>
      <w:tr w:rsidR="002C705E" w:rsidRPr="00A75B46" w:rsidTr="009312A4">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2C705E" w:rsidRPr="00896878" w:rsidRDefault="002C705E" w:rsidP="009312A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C705E" w:rsidRPr="00896878" w:rsidRDefault="002C705E" w:rsidP="009312A4">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bl>
    <w:p w:rsidR="002C705E" w:rsidRPr="00A75B46" w:rsidRDefault="002C705E" w:rsidP="002C705E">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705E" w:rsidRPr="00A75B46" w:rsidRDefault="002C705E" w:rsidP="002C705E">
      <w:pPr>
        <w:ind w:firstLine="284"/>
        <w:jc w:val="both"/>
      </w:pPr>
      <w:r w:rsidRPr="00A75B46">
        <w:t xml:space="preserve">а) предельные (минимальные и (или) максимальные) размеры земельных участков, в том числе их площадь: </w:t>
      </w:r>
    </w:p>
    <w:p w:rsidR="002C705E" w:rsidRPr="00A75B46" w:rsidRDefault="002C705E" w:rsidP="002C705E">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1000 кв</w:t>
      </w:r>
      <w:proofErr w:type="gramStart"/>
      <w:r w:rsidRPr="00A75B46">
        <w:rPr>
          <w:rFonts w:eastAsia="SimSun"/>
          <w:lang w:eastAsia="zh-CN"/>
        </w:rPr>
        <w:t>.м</w:t>
      </w:r>
      <w:proofErr w:type="gramEnd"/>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 максимальная площадь земельного участка – 20000 кв.м.;</w:t>
      </w:r>
    </w:p>
    <w:p w:rsidR="002C705E" w:rsidRPr="00A75B46" w:rsidRDefault="002C705E" w:rsidP="002C705E">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2C705E" w:rsidRPr="00A75B46" w:rsidRDefault="002C705E" w:rsidP="002C705E">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2C705E" w:rsidRPr="00A75B46" w:rsidRDefault="002C705E" w:rsidP="002C705E">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2C705E" w:rsidRPr="00A75B46" w:rsidRDefault="002C705E" w:rsidP="002C705E">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C705E" w:rsidRPr="00A75B46" w:rsidRDefault="002C705E" w:rsidP="002C705E">
      <w:pPr>
        <w:ind w:firstLine="559"/>
        <w:jc w:val="both"/>
        <w:rPr>
          <w:rFonts w:eastAsia="SimSun"/>
          <w:lang w:eastAsia="zh-CN"/>
        </w:rPr>
      </w:pPr>
    </w:p>
    <w:p w:rsidR="002C705E" w:rsidRPr="00A75B46" w:rsidRDefault="002C705E" w:rsidP="002C705E">
      <w:pPr>
        <w:pStyle w:val="3-016"/>
        <w:jc w:val="center"/>
        <w:rPr>
          <w:sz w:val="24"/>
        </w:rPr>
      </w:pPr>
      <w:r w:rsidRPr="00A75B46">
        <w:rPr>
          <w:sz w:val="24"/>
        </w:rPr>
        <w:t>Глава 10. Градостроительные регламенты в части ограничений использования земельных участков и объектов капитального строительства</w:t>
      </w:r>
    </w:p>
    <w:p w:rsidR="002C705E" w:rsidRPr="00A75B46" w:rsidRDefault="002C705E" w:rsidP="002C705E">
      <w:pPr>
        <w:pStyle w:val="3-016"/>
        <w:jc w:val="center"/>
        <w:rPr>
          <w:sz w:val="24"/>
        </w:rPr>
      </w:pPr>
    </w:p>
    <w:p w:rsidR="002C705E" w:rsidRPr="00A75B46" w:rsidRDefault="002C705E" w:rsidP="002C705E">
      <w:pPr>
        <w:pStyle w:val="ConsPlusNormal"/>
        <w:widowControl/>
        <w:ind w:firstLine="540"/>
        <w:jc w:val="both"/>
        <w:rPr>
          <w:rFonts w:ascii="Times New Roman" w:hAnsi="Times New Roman" w:cs="Times New Roman"/>
          <w:b/>
          <w:i/>
          <w:iCs/>
          <w:sz w:val="24"/>
          <w:szCs w:val="24"/>
        </w:rPr>
      </w:pPr>
      <w:r w:rsidRPr="00A75B46">
        <w:rPr>
          <w:rFonts w:ascii="Times New Roman" w:hAnsi="Times New Roman" w:cs="Times New Roman"/>
          <w:b/>
          <w:bCs/>
          <w:i/>
          <w:iCs/>
          <w:sz w:val="24"/>
          <w:szCs w:val="24"/>
        </w:rPr>
        <w:t>Статья 27. Зоны</w:t>
      </w:r>
      <w:r w:rsidRPr="00A75B46">
        <w:rPr>
          <w:rFonts w:ascii="Times New Roman" w:hAnsi="Times New Roman" w:cs="Times New Roman"/>
          <w:i/>
          <w:iCs/>
          <w:sz w:val="24"/>
          <w:szCs w:val="24"/>
        </w:rPr>
        <w:t xml:space="preserve"> </w:t>
      </w:r>
      <w:r w:rsidRPr="00A75B46">
        <w:rPr>
          <w:rFonts w:ascii="Times New Roman" w:hAnsi="Times New Roman" w:cs="Times New Roman"/>
          <w:b/>
          <w:i/>
          <w:iCs/>
          <w:sz w:val="24"/>
          <w:szCs w:val="24"/>
        </w:rPr>
        <w:t>с особыми условиями использования территорий</w:t>
      </w:r>
    </w:p>
    <w:p w:rsidR="002C705E" w:rsidRPr="00A75B46" w:rsidRDefault="002C705E" w:rsidP="002C705E">
      <w:pPr>
        <w:pStyle w:val="ConsPlusNormal"/>
        <w:widowControl/>
        <w:ind w:firstLine="540"/>
        <w:jc w:val="both"/>
        <w:rPr>
          <w:rFonts w:ascii="Times New Roman" w:hAnsi="Times New Roman" w:cs="Times New Roman"/>
          <w:sz w:val="24"/>
          <w:szCs w:val="24"/>
        </w:rPr>
      </w:pP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 xml:space="preserve">1. Ограничения использования земельных участков и объектов капитального строительства, устанавливаемые на территории городского поселения </w:t>
      </w:r>
      <w:proofErr w:type="gramStart"/>
      <w:r w:rsidRPr="00A75B46">
        <w:rPr>
          <w:rFonts w:ascii="Times New Roman" w:hAnsi="Times New Roman" w:cs="Times New Roman"/>
          <w:sz w:val="24"/>
          <w:szCs w:val="24"/>
        </w:rPr>
        <w:t>г</w:t>
      </w:r>
      <w:proofErr w:type="gramEnd"/>
      <w:r w:rsidRPr="00A75B46">
        <w:rPr>
          <w:rFonts w:ascii="Times New Roman" w:hAnsi="Times New Roman" w:cs="Times New Roman"/>
          <w:sz w:val="24"/>
          <w:szCs w:val="24"/>
        </w:rPr>
        <w:t>. Палласовка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2C705E" w:rsidRPr="00A75B46" w:rsidRDefault="002C705E" w:rsidP="002C705E">
      <w:pPr>
        <w:pStyle w:val="ConsPlusNormal"/>
        <w:widowControl/>
        <w:ind w:firstLine="540"/>
        <w:jc w:val="right"/>
        <w:rPr>
          <w:rFonts w:ascii="Times New Roman" w:hAnsi="Times New Roman" w:cs="Times New Roman"/>
          <w:sz w:val="24"/>
          <w:szCs w:val="24"/>
        </w:rPr>
      </w:pPr>
      <w:r w:rsidRPr="00A75B46">
        <w:rPr>
          <w:rFonts w:ascii="Times New Roman" w:hAnsi="Times New Roman" w:cs="Times New Roman"/>
          <w:sz w:val="24"/>
          <w:szCs w:val="24"/>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2C705E" w:rsidRPr="00A75B46" w:rsidTr="009312A4">
        <w:trPr>
          <w:trHeight w:val="276"/>
        </w:trPr>
        <w:tc>
          <w:tcPr>
            <w:tcW w:w="1980" w:type="dxa"/>
            <w:vMerge w:val="restart"/>
            <w:tcBorders>
              <w:top w:val="single" w:sz="2" w:space="0" w:color="000000"/>
              <w:left w:val="single" w:sz="2" w:space="0" w:color="000000"/>
              <w:bottom w:val="single" w:sz="2" w:space="0" w:color="000000"/>
            </w:tcBorders>
          </w:tcPr>
          <w:p w:rsidR="002C705E" w:rsidRPr="00A75B46" w:rsidRDefault="002C705E" w:rsidP="009312A4">
            <w:pPr>
              <w:pStyle w:val="ae"/>
              <w:snapToGrid w:val="0"/>
              <w:jc w:val="center"/>
            </w:pPr>
            <w:r w:rsidRPr="00A75B46">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2C705E" w:rsidRPr="00A75B46" w:rsidRDefault="002C705E" w:rsidP="009312A4">
            <w:pPr>
              <w:pStyle w:val="ae"/>
              <w:snapToGrid w:val="0"/>
              <w:ind w:left="560" w:right="5"/>
            </w:pPr>
          </w:p>
          <w:p w:rsidR="002C705E" w:rsidRPr="00A75B46" w:rsidRDefault="002C705E" w:rsidP="009312A4">
            <w:pPr>
              <w:pStyle w:val="ae"/>
              <w:snapToGrid w:val="0"/>
              <w:ind w:left="560" w:right="5"/>
            </w:pPr>
          </w:p>
          <w:p w:rsidR="002C705E" w:rsidRPr="00A75B46" w:rsidRDefault="002C705E" w:rsidP="009312A4">
            <w:pPr>
              <w:pStyle w:val="ae"/>
              <w:snapToGrid w:val="0"/>
              <w:ind w:left="560" w:right="5"/>
            </w:pPr>
            <w:r w:rsidRPr="00A75B46">
              <w:t>Виды  и состав зон с особыми условиями использования территорий</w:t>
            </w:r>
          </w:p>
        </w:tc>
      </w:tr>
      <w:tr w:rsidR="002C705E" w:rsidRPr="00A75B46" w:rsidTr="009312A4">
        <w:trPr>
          <w:trHeight w:val="276"/>
        </w:trPr>
        <w:tc>
          <w:tcPr>
            <w:tcW w:w="1980" w:type="dxa"/>
            <w:vMerge w:val="restart"/>
            <w:tcBorders>
              <w:left w:val="single" w:sz="2" w:space="0" w:color="000000"/>
              <w:bottom w:val="single" w:sz="2" w:space="0" w:color="000000"/>
            </w:tcBorders>
          </w:tcPr>
          <w:p w:rsidR="002C705E" w:rsidRPr="00A75B46" w:rsidRDefault="002C705E" w:rsidP="009312A4">
            <w:pPr>
              <w:pStyle w:val="ae"/>
              <w:snapToGrid w:val="0"/>
              <w:jc w:val="center"/>
            </w:pPr>
            <w:r w:rsidRPr="00A75B46">
              <w:t>Н 1</w:t>
            </w:r>
          </w:p>
        </w:tc>
        <w:tc>
          <w:tcPr>
            <w:tcW w:w="7363" w:type="dxa"/>
            <w:vMerge w:val="restart"/>
            <w:tcBorders>
              <w:left w:val="single" w:sz="2" w:space="0" w:color="000000"/>
              <w:bottom w:val="single" w:sz="2" w:space="0" w:color="000000"/>
              <w:right w:val="single" w:sz="2" w:space="0" w:color="000000"/>
            </w:tcBorders>
          </w:tcPr>
          <w:p w:rsidR="002C705E" w:rsidRPr="00A75B46" w:rsidRDefault="002C705E" w:rsidP="009312A4">
            <w:pPr>
              <w:pStyle w:val="ae"/>
              <w:snapToGrid w:val="0"/>
              <w:ind w:right="5"/>
            </w:pPr>
            <w:r w:rsidRPr="00A75B46">
              <w:t>Санитарно-защитная зона</w:t>
            </w:r>
          </w:p>
        </w:tc>
      </w:tr>
      <w:tr w:rsidR="002C705E" w:rsidRPr="00A75B46" w:rsidTr="009312A4">
        <w:trPr>
          <w:trHeight w:val="276"/>
        </w:trPr>
        <w:tc>
          <w:tcPr>
            <w:tcW w:w="1980" w:type="dxa"/>
            <w:vMerge w:val="restart"/>
            <w:tcBorders>
              <w:left w:val="single" w:sz="2" w:space="0" w:color="000000"/>
              <w:bottom w:val="single" w:sz="2" w:space="0" w:color="000000"/>
            </w:tcBorders>
          </w:tcPr>
          <w:p w:rsidR="002C705E" w:rsidRPr="00A75B46" w:rsidRDefault="002C705E" w:rsidP="009312A4">
            <w:pPr>
              <w:snapToGrid w:val="0"/>
              <w:ind w:right="105"/>
              <w:jc w:val="center"/>
              <w:rPr>
                <w:color w:val="000000"/>
              </w:rPr>
            </w:pPr>
          </w:p>
        </w:tc>
        <w:tc>
          <w:tcPr>
            <w:tcW w:w="7363" w:type="dxa"/>
            <w:vMerge w:val="restart"/>
            <w:tcBorders>
              <w:left w:val="single" w:sz="2" w:space="0" w:color="000000"/>
              <w:bottom w:val="single" w:sz="2" w:space="0" w:color="000000"/>
              <w:right w:val="single" w:sz="2" w:space="0" w:color="000000"/>
            </w:tcBorders>
          </w:tcPr>
          <w:p w:rsidR="002C705E" w:rsidRPr="00A75B46" w:rsidRDefault="002C705E" w:rsidP="009312A4">
            <w:r w:rsidRPr="00A75B46">
              <w:t>Зоны охраны объектов культурного наследия (памятников истории и культуры) (</w:t>
            </w:r>
            <w:r w:rsidRPr="00A75B46">
              <w:rPr>
                <w:color w:val="000000"/>
              </w:rPr>
              <w:t>Н 2)</w:t>
            </w:r>
          </w:p>
        </w:tc>
      </w:tr>
      <w:tr w:rsidR="002C705E" w:rsidRPr="00A75B46" w:rsidTr="009312A4">
        <w:trPr>
          <w:trHeight w:val="350"/>
        </w:trPr>
        <w:tc>
          <w:tcPr>
            <w:tcW w:w="1980" w:type="dxa"/>
            <w:vMerge w:val="restart"/>
            <w:tcBorders>
              <w:left w:val="single" w:sz="2" w:space="0" w:color="000000"/>
              <w:bottom w:val="single" w:sz="2" w:space="0" w:color="000000"/>
            </w:tcBorders>
          </w:tcPr>
          <w:p w:rsidR="002C705E" w:rsidRPr="00A75B46" w:rsidRDefault="002C705E" w:rsidP="009312A4">
            <w:pPr>
              <w:tabs>
                <w:tab w:val="left" w:pos="5400"/>
                <w:tab w:val="left" w:pos="6840"/>
              </w:tabs>
              <w:snapToGrid w:val="0"/>
              <w:spacing w:before="120"/>
              <w:ind w:left="360" w:hanging="360"/>
              <w:jc w:val="center"/>
              <w:rPr>
                <w:color w:val="000000"/>
              </w:rPr>
            </w:pPr>
            <w:r w:rsidRPr="00A75B46">
              <w:rPr>
                <w:color w:val="000000"/>
              </w:rPr>
              <w:t>Н 2-1</w:t>
            </w:r>
          </w:p>
        </w:tc>
        <w:tc>
          <w:tcPr>
            <w:tcW w:w="7363" w:type="dxa"/>
            <w:vMerge w:val="restart"/>
            <w:tcBorders>
              <w:left w:val="single" w:sz="2" w:space="0" w:color="000000"/>
              <w:bottom w:val="single" w:sz="2" w:space="0" w:color="000000"/>
              <w:right w:val="single" w:sz="2" w:space="0" w:color="000000"/>
            </w:tcBorders>
          </w:tcPr>
          <w:p w:rsidR="002C705E" w:rsidRPr="00A75B46" w:rsidRDefault="002C705E" w:rsidP="009312A4">
            <w:pPr>
              <w:snapToGrid w:val="0"/>
              <w:ind w:left="10"/>
              <w:rPr>
                <w:color w:val="000000"/>
              </w:rPr>
            </w:pPr>
            <w:r w:rsidRPr="00A75B46">
              <w:rPr>
                <w:color w:val="000000"/>
              </w:rPr>
              <w:t>Охранная зона объекта культурного наследия</w:t>
            </w:r>
          </w:p>
        </w:tc>
      </w:tr>
      <w:tr w:rsidR="002C705E" w:rsidRPr="00A75B46" w:rsidTr="009312A4">
        <w:trPr>
          <w:trHeight w:val="276"/>
        </w:trPr>
        <w:tc>
          <w:tcPr>
            <w:tcW w:w="1980" w:type="dxa"/>
            <w:vMerge w:val="restart"/>
            <w:tcBorders>
              <w:left w:val="single" w:sz="2" w:space="0" w:color="000000"/>
              <w:bottom w:val="single" w:sz="2" w:space="0" w:color="000000"/>
            </w:tcBorders>
          </w:tcPr>
          <w:p w:rsidR="002C705E" w:rsidRPr="00A75B46" w:rsidRDefault="002C705E" w:rsidP="009312A4">
            <w:pPr>
              <w:snapToGrid w:val="0"/>
              <w:ind w:left="10"/>
              <w:jc w:val="center"/>
              <w:rPr>
                <w:color w:val="000000"/>
              </w:rPr>
            </w:pPr>
            <w:r w:rsidRPr="00A75B46">
              <w:rPr>
                <w:color w:val="000000"/>
              </w:rPr>
              <w:t>Н 2-2</w:t>
            </w:r>
          </w:p>
        </w:tc>
        <w:tc>
          <w:tcPr>
            <w:tcW w:w="7363" w:type="dxa"/>
            <w:vMerge w:val="restart"/>
            <w:tcBorders>
              <w:left w:val="single" w:sz="2" w:space="0" w:color="000000"/>
              <w:bottom w:val="single" w:sz="2" w:space="0" w:color="000000"/>
              <w:right w:val="single" w:sz="2" w:space="0" w:color="000000"/>
            </w:tcBorders>
          </w:tcPr>
          <w:p w:rsidR="002C705E" w:rsidRPr="00A75B46" w:rsidRDefault="002C705E" w:rsidP="009312A4">
            <w:pPr>
              <w:snapToGrid w:val="0"/>
              <w:ind w:left="10" w:hanging="10"/>
              <w:rPr>
                <w:color w:val="000000"/>
              </w:rPr>
            </w:pPr>
            <w:r w:rsidRPr="00A75B46">
              <w:rPr>
                <w:color w:val="000000"/>
              </w:rPr>
              <w:t>Зона регулирования застройки и хозяйственной деятельности</w:t>
            </w:r>
          </w:p>
        </w:tc>
      </w:tr>
      <w:tr w:rsidR="002C705E" w:rsidRPr="00A75B46" w:rsidTr="009312A4">
        <w:trPr>
          <w:trHeight w:val="276"/>
        </w:trPr>
        <w:tc>
          <w:tcPr>
            <w:tcW w:w="1980" w:type="dxa"/>
            <w:vMerge w:val="restart"/>
            <w:tcBorders>
              <w:left w:val="single" w:sz="2" w:space="0" w:color="000000"/>
              <w:bottom w:val="single" w:sz="2" w:space="0" w:color="000000"/>
            </w:tcBorders>
          </w:tcPr>
          <w:p w:rsidR="002C705E" w:rsidRPr="00A75B46" w:rsidRDefault="002C705E" w:rsidP="009312A4">
            <w:pPr>
              <w:snapToGrid w:val="0"/>
              <w:ind w:left="10"/>
              <w:jc w:val="center"/>
              <w:rPr>
                <w:color w:val="000000"/>
              </w:rPr>
            </w:pPr>
            <w:r w:rsidRPr="00A75B46">
              <w:rPr>
                <w:color w:val="000000"/>
              </w:rPr>
              <w:t>Н 2-3</w:t>
            </w:r>
          </w:p>
        </w:tc>
        <w:tc>
          <w:tcPr>
            <w:tcW w:w="7363" w:type="dxa"/>
            <w:vMerge w:val="restart"/>
            <w:tcBorders>
              <w:left w:val="single" w:sz="2" w:space="0" w:color="000000"/>
              <w:bottom w:val="single" w:sz="2" w:space="0" w:color="000000"/>
              <w:right w:val="single" w:sz="2" w:space="0" w:color="000000"/>
            </w:tcBorders>
          </w:tcPr>
          <w:p w:rsidR="002C705E" w:rsidRPr="00A75B46" w:rsidRDefault="002C705E" w:rsidP="009312A4">
            <w:pPr>
              <w:snapToGrid w:val="0"/>
              <w:ind w:left="10"/>
              <w:rPr>
                <w:color w:val="000000"/>
              </w:rPr>
            </w:pPr>
            <w:r w:rsidRPr="00A75B46">
              <w:rPr>
                <w:color w:val="000000"/>
              </w:rPr>
              <w:t>Зона охраняемого природного ландшафта</w:t>
            </w:r>
          </w:p>
        </w:tc>
      </w:tr>
      <w:tr w:rsidR="002C705E" w:rsidRPr="00A75B46" w:rsidTr="009312A4">
        <w:trPr>
          <w:trHeight w:val="276"/>
        </w:trPr>
        <w:tc>
          <w:tcPr>
            <w:tcW w:w="1980" w:type="dxa"/>
            <w:vMerge w:val="restart"/>
            <w:tcBorders>
              <w:left w:val="single" w:sz="2" w:space="0" w:color="000000"/>
              <w:bottom w:val="single" w:sz="2" w:space="0" w:color="000000"/>
            </w:tcBorders>
          </w:tcPr>
          <w:p w:rsidR="002C705E" w:rsidRPr="00A75B46" w:rsidRDefault="002C705E" w:rsidP="009312A4">
            <w:pPr>
              <w:pStyle w:val="ae"/>
              <w:snapToGrid w:val="0"/>
              <w:jc w:val="center"/>
            </w:pPr>
            <w:r w:rsidRPr="00A75B46">
              <w:t>Н 3</w:t>
            </w:r>
          </w:p>
        </w:tc>
        <w:tc>
          <w:tcPr>
            <w:tcW w:w="7363" w:type="dxa"/>
            <w:vMerge w:val="restart"/>
            <w:tcBorders>
              <w:left w:val="single" w:sz="2" w:space="0" w:color="000000"/>
              <w:bottom w:val="single" w:sz="2" w:space="0" w:color="000000"/>
              <w:right w:val="single" w:sz="2" w:space="0" w:color="000000"/>
            </w:tcBorders>
          </w:tcPr>
          <w:p w:rsidR="002C705E" w:rsidRPr="00A75B46" w:rsidRDefault="002C705E" w:rsidP="009312A4">
            <w:pPr>
              <w:keepNext/>
              <w:snapToGrid w:val="0"/>
            </w:pPr>
            <w:proofErr w:type="spellStart"/>
            <w:r w:rsidRPr="00A75B46">
              <w:t>Водоохранная</w:t>
            </w:r>
            <w:proofErr w:type="spellEnd"/>
            <w:r w:rsidRPr="00A75B46">
              <w:t xml:space="preserve"> зона водного объекта</w:t>
            </w:r>
          </w:p>
        </w:tc>
      </w:tr>
      <w:tr w:rsidR="002C705E" w:rsidRPr="00A75B46" w:rsidTr="009312A4">
        <w:trPr>
          <w:trHeight w:val="276"/>
        </w:trPr>
        <w:tc>
          <w:tcPr>
            <w:tcW w:w="1980" w:type="dxa"/>
            <w:vMerge w:val="restart"/>
            <w:tcBorders>
              <w:left w:val="single" w:sz="2" w:space="0" w:color="000000"/>
              <w:bottom w:val="single" w:sz="2" w:space="0" w:color="000000"/>
            </w:tcBorders>
          </w:tcPr>
          <w:p w:rsidR="002C705E" w:rsidRPr="00A75B46" w:rsidRDefault="002C705E" w:rsidP="009312A4">
            <w:pPr>
              <w:keepNext/>
              <w:snapToGrid w:val="0"/>
              <w:jc w:val="center"/>
            </w:pPr>
            <w:r w:rsidRPr="00A75B46">
              <w:t>Н 4</w:t>
            </w:r>
          </w:p>
        </w:tc>
        <w:tc>
          <w:tcPr>
            <w:tcW w:w="7363" w:type="dxa"/>
            <w:vMerge w:val="restart"/>
            <w:tcBorders>
              <w:left w:val="single" w:sz="2" w:space="0" w:color="000000"/>
              <w:bottom w:val="single" w:sz="2" w:space="0" w:color="000000"/>
              <w:right w:val="single" w:sz="2" w:space="0" w:color="000000"/>
            </w:tcBorders>
          </w:tcPr>
          <w:p w:rsidR="002C705E" w:rsidRPr="00A75B46" w:rsidRDefault="002C705E" w:rsidP="009312A4">
            <w:pPr>
              <w:keepNext/>
              <w:snapToGrid w:val="0"/>
            </w:pPr>
            <w:r w:rsidRPr="00A75B46">
              <w:t>Прибрежная защитная полоса водного объекта</w:t>
            </w:r>
          </w:p>
        </w:tc>
      </w:tr>
      <w:tr w:rsidR="002C705E" w:rsidRPr="00A75B46" w:rsidTr="009312A4">
        <w:trPr>
          <w:trHeight w:val="276"/>
        </w:trPr>
        <w:tc>
          <w:tcPr>
            <w:tcW w:w="1980" w:type="dxa"/>
            <w:vMerge w:val="restart"/>
            <w:tcBorders>
              <w:left w:val="single" w:sz="2" w:space="0" w:color="000000"/>
              <w:bottom w:val="single" w:sz="2" w:space="0" w:color="000000"/>
            </w:tcBorders>
          </w:tcPr>
          <w:p w:rsidR="002C705E" w:rsidRPr="00A75B46" w:rsidRDefault="002C705E" w:rsidP="009312A4">
            <w:pPr>
              <w:keepNext/>
              <w:snapToGrid w:val="0"/>
              <w:jc w:val="center"/>
            </w:pPr>
            <w:r w:rsidRPr="00A75B46">
              <w:t>Н 5</w:t>
            </w:r>
          </w:p>
        </w:tc>
        <w:tc>
          <w:tcPr>
            <w:tcW w:w="7363" w:type="dxa"/>
            <w:vMerge w:val="restart"/>
            <w:tcBorders>
              <w:left w:val="single" w:sz="2" w:space="0" w:color="000000"/>
              <w:bottom w:val="single" w:sz="2" w:space="0" w:color="000000"/>
              <w:right w:val="single" w:sz="2" w:space="0" w:color="000000"/>
            </w:tcBorders>
          </w:tcPr>
          <w:p w:rsidR="002C705E" w:rsidRPr="00A75B46" w:rsidRDefault="002C705E" w:rsidP="009312A4">
            <w:pPr>
              <w:keepNext/>
              <w:snapToGrid w:val="0"/>
            </w:pPr>
            <w:r w:rsidRPr="00A75B46">
              <w:t>Рыбоохранная зона</w:t>
            </w:r>
          </w:p>
        </w:tc>
      </w:tr>
      <w:tr w:rsidR="002C705E" w:rsidRPr="00A75B46" w:rsidTr="009312A4">
        <w:trPr>
          <w:trHeight w:val="230"/>
        </w:trPr>
        <w:tc>
          <w:tcPr>
            <w:tcW w:w="1980" w:type="dxa"/>
            <w:tcBorders>
              <w:left w:val="single" w:sz="2" w:space="0" w:color="000000"/>
              <w:bottom w:val="single" w:sz="2" w:space="0" w:color="000000"/>
            </w:tcBorders>
          </w:tcPr>
          <w:p w:rsidR="002C705E" w:rsidRPr="00A75B46" w:rsidRDefault="002C705E" w:rsidP="009312A4">
            <w:pPr>
              <w:keepNext/>
              <w:snapToGrid w:val="0"/>
              <w:jc w:val="center"/>
            </w:pPr>
            <w:r w:rsidRPr="00A75B46">
              <w:t>Н 6</w:t>
            </w:r>
          </w:p>
        </w:tc>
        <w:tc>
          <w:tcPr>
            <w:tcW w:w="7363" w:type="dxa"/>
            <w:tcBorders>
              <w:left w:val="single" w:sz="2" w:space="0" w:color="000000"/>
              <w:bottom w:val="single" w:sz="2" w:space="0" w:color="000000"/>
              <w:right w:val="single" w:sz="2" w:space="0" w:color="000000"/>
            </w:tcBorders>
          </w:tcPr>
          <w:p w:rsidR="002C705E" w:rsidRPr="00A75B46" w:rsidRDefault="002C705E" w:rsidP="009312A4">
            <w:pPr>
              <w:keepNext/>
              <w:snapToGrid w:val="0"/>
            </w:pPr>
            <w:r w:rsidRPr="00A75B46">
              <w:t>1 пояс санитарной охраны источника питьевого и хозяйственно-бытового водоснабжения</w:t>
            </w:r>
          </w:p>
        </w:tc>
      </w:tr>
      <w:tr w:rsidR="002C705E" w:rsidRPr="00A75B46" w:rsidTr="009312A4">
        <w:trPr>
          <w:trHeight w:val="230"/>
        </w:trPr>
        <w:tc>
          <w:tcPr>
            <w:tcW w:w="1980" w:type="dxa"/>
            <w:tcBorders>
              <w:left w:val="single" w:sz="2" w:space="0" w:color="000000"/>
              <w:bottom w:val="single" w:sz="2" w:space="0" w:color="000000"/>
            </w:tcBorders>
          </w:tcPr>
          <w:p w:rsidR="002C705E" w:rsidRPr="00A75B46" w:rsidRDefault="002C705E" w:rsidP="009312A4">
            <w:pPr>
              <w:snapToGrid w:val="0"/>
              <w:jc w:val="center"/>
            </w:pPr>
            <w:r w:rsidRPr="00A75B46">
              <w:t>Н 7</w:t>
            </w:r>
          </w:p>
        </w:tc>
        <w:tc>
          <w:tcPr>
            <w:tcW w:w="7363" w:type="dxa"/>
            <w:tcBorders>
              <w:left w:val="single" w:sz="2" w:space="0" w:color="000000"/>
              <w:bottom w:val="single" w:sz="2" w:space="0" w:color="000000"/>
              <w:right w:val="single" w:sz="2" w:space="0" w:color="000000"/>
            </w:tcBorders>
          </w:tcPr>
          <w:p w:rsidR="002C705E" w:rsidRPr="00A75B46" w:rsidRDefault="002C705E" w:rsidP="009312A4">
            <w:pPr>
              <w:snapToGrid w:val="0"/>
            </w:pPr>
            <w:r w:rsidRPr="00A75B46">
              <w:t>Зона охраняемого объекта</w:t>
            </w:r>
          </w:p>
        </w:tc>
      </w:tr>
      <w:tr w:rsidR="002C705E" w:rsidRPr="00A75B46" w:rsidTr="009312A4">
        <w:trPr>
          <w:trHeight w:val="230"/>
        </w:trPr>
        <w:tc>
          <w:tcPr>
            <w:tcW w:w="1980" w:type="dxa"/>
            <w:tcBorders>
              <w:left w:val="single" w:sz="2" w:space="0" w:color="000000"/>
              <w:bottom w:val="single" w:sz="2" w:space="0" w:color="000000"/>
            </w:tcBorders>
          </w:tcPr>
          <w:p w:rsidR="002C705E" w:rsidRPr="00A75B46" w:rsidRDefault="002C705E" w:rsidP="009312A4">
            <w:pPr>
              <w:keepNext/>
              <w:snapToGrid w:val="0"/>
              <w:jc w:val="center"/>
            </w:pPr>
            <w:r w:rsidRPr="00A75B46">
              <w:t>Н 8</w:t>
            </w:r>
          </w:p>
        </w:tc>
        <w:tc>
          <w:tcPr>
            <w:tcW w:w="7363" w:type="dxa"/>
            <w:tcBorders>
              <w:left w:val="single" w:sz="2" w:space="0" w:color="000000"/>
              <w:bottom w:val="single" w:sz="2" w:space="0" w:color="000000"/>
              <w:right w:val="single" w:sz="2" w:space="0" w:color="000000"/>
            </w:tcBorders>
          </w:tcPr>
          <w:p w:rsidR="002C705E" w:rsidRPr="00A75B46" w:rsidRDefault="002C705E" w:rsidP="009312A4">
            <w:pPr>
              <w:keepNext/>
              <w:snapToGrid w:val="0"/>
            </w:pPr>
            <w:r w:rsidRPr="00A75B46">
              <w:t>Охранная зона линейного объекта</w:t>
            </w:r>
          </w:p>
        </w:tc>
      </w:tr>
      <w:tr w:rsidR="002C705E" w:rsidRPr="00A75B46" w:rsidTr="009312A4">
        <w:trPr>
          <w:trHeight w:val="230"/>
        </w:trPr>
        <w:tc>
          <w:tcPr>
            <w:tcW w:w="1980" w:type="dxa"/>
            <w:tcBorders>
              <w:left w:val="single" w:sz="2" w:space="0" w:color="000000"/>
              <w:bottom w:val="single" w:sz="2" w:space="0" w:color="000000"/>
            </w:tcBorders>
          </w:tcPr>
          <w:p w:rsidR="002C705E" w:rsidRPr="00A75B46" w:rsidRDefault="002C705E" w:rsidP="009312A4">
            <w:pPr>
              <w:keepNext/>
              <w:snapToGrid w:val="0"/>
              <w:jc w:val="center"/>
            </w:pPr>
            <w:r w:rsidRPr="00A75B46">
              <w:t>Н 9</w:t>
            </w:r>
          </w:p>
        </w:tc>
        <w:tc>
          <w:tcPr>
            <w:tcW w:w="7363" w:type="dxa"/>
            <w:tcBorders>
              <w:left w:val="single" w:sz="2" w:space="0" w:color="000000"/>
              <w:bottom w:val="single" w:sz="2" w:space="0" w:color="000000"/>
              <w:right w:val="single" w:sz="2" w:space="0" w:color="000000"/>
            </w:tcBorders>
          </w:tcPr>
          <w:p w:rsidR="002C705E" w:rsidRPr="00A75B46" w:rsidRDefault="002C705E" w:rsidP="009312A4">
            <w:pPr>
              <w:keepNext/>
              <w:snapToGrid w:val="0"/>
            </w:pPr>
            <w:r w:rsidRPr="00A75B46">
              <w:t>Охранная зона железной дороги</w:t>
            </w:r>
          </w:p>
        </w:tc>
      </w:tr>
      <w:tr w:rsidR="002C705E" w:rsidRPr="00A75B46" w:rsidTr="009312A4">
        <w:trPr>
          <w:trHeight w:val="230"/>
        </w:trPr>
        <w:tc>
          <w:tcPr>
            <w:tcW w:w="1980" w:type="dxa"/>
            <w:tcBorders>
              <w:left w:val="single" w:sz="2" w:space="0" w:color="000000"/>
              <w:bottom w:val="single" w:sz="2" w:space="0" w:color="000000"/>
            </w:tcBorders>
          </w:tcPr>
          <w:p w:rsidR="002C705E" w:rsidRPr="00A75B46" w:rsidRDefault="002C705E" w:rsidP="009312A4">
            <w:pPr>
              <w:keepNext/>
              <w:snapToGrid w:val="0"/>
              <w:jc w:val="center"/>
            </w:pPr>
            <w:r w:rsidRPr="00A75B46">
              <w:t>Н 10</w:t>
            </w:r>
          </w:p>
        </w:tc>
        <w:tc>
          <w:tcPr>
            <w:tcW w:w="7363" w:type="dxa"/>
            <w:tcBorders>
              <w:left w:val="single" w:sz="2" w:space="0" w:color="000000"/>
              <w:bottom w:val="single" w:sz="2" w:space="0" w:color="000000"/>
              <w:right w:val="single" w:sz="2" w:space="0" w:color="000000"/>
            </w:tcBorders>
          </w:tcPr>
          <w:p w:rsidR="002C705E" w:rsidRPr="00A75B46" w:rsidRDefault="002C705E" w:rsidP="009312A4">
            <w:pPr>
              <w:keepNext/>
              <w:snapToGrid w:val="0"/>
            </w:pPr>
            <w:r w:rsidRPr="00A75B46">
              <w:t>Зона ограничения от передающего радиотехнического объекта</w:t>
            </w:r>
          </w:p>
        </w:tc>
      </w:tr>
      <w:tr w:rsidR="002C705E" w:rsidRPr="00A75B46" w:rsidTr="009312A4">
        <w:trPr>
          <w:trHeight w:val="230"/>
        </w:trPr>
        <w:tc>
          <w:tcPr>
            <w:tcW w:w="1980" w:type="dxa"/>
            <w:tcBorders>
              <w:left w:val="single" w:sz="2" w:space="0" w:color="000000"/>
              <w:bottom w:val="single" w:sz="2" w:space="0" w:color="000000"/>
            </w:tcBorders>
          </w:tcPr>
          <w:p w:rsidR="002C705E" w:rsidRPr="00A75B46" w:rsidRDefault="002C705E" w:rsidP="009312A4">
            <w:pPr>
              <w:keepNext/>
              <w:snapToGrid w:val="0"/>
              <w:jc w:val="center"/>
            </w:pPr>
            <w:r w:rsidRPr="00A75B46">
              <w:t>Н 11</w:t>
            </w:r>
          </w:p>
        </w:tc>
        <w:tc>
          <w:tcPr>
            <w:tcW w:w="7363" w:type="dxa"/>
            <w:tcBorders>
              <w:left w:val="single" w:sz="2" w:space="0" w:color="000000"/>
              <w:bottom w:val="single" w:sz="2" w:space="0" w:color="000000"/>
              <w:right w:val="single" w:sz="2" w:space="0" w:color="000000"/>
            </w:tcBorders>
          </w:tcPr>
          <w:p w:rsidR="002C705E" w:rsidRPr="00A75B46" w:rsidRDefault="002C705E" w:rsidP="009312A4">
            <w:pPr>
              <w:keepNext/>
              <w:snapToGrid w:val="0"/>
            </w:pPr>
            <w:r w:rsidRPr="00A75B46">
              <w:t>Зона затопления паводковыми водами 1% обеспеченности</w:t>
            </w:r>
          </w:p>
        </w:tc>
      </w:tr>
    </w:tbl>
    <w:p w:rsidR="002C705E" w:rsidRPr="00A75B46" w:rsidRDefault="002C705E" w:rsidP="002C705E">
      <w:pPr>
        <w:pStyle w:val="ConsPlusNormal"/>
        <w:widowControl/>
        <w:ind w:firstLine="540"/>
        <w:jc w:val="both"/>
        <w:rPr>
          <w:rFonts w:ascii="Times New Roman" w:hAnsi="Times New Roman" w:cs="Times New Roman"/>
          <w:sz w:val="24"/>
          <w:szCs w:val="24"/>
        </w:rPr>
      </w:pP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2C705E" w:rsidRPr="00A75B46" w:rsidRDefault="002C705E" w:rsidP="002C705E">
      <w:pPr>
        <w:pStyle w:val="3-016"/>
        <w:jc w:val="left"/>
        <w:rPr>
          <w:i/>
          <w:iCs/>
          <w:sz w:val="24"/>
        </w:rPr>
      </w:pPr>
    </w:p>
    <w:p w:rsidR="002C705E" w:rsidRPr="00A75B46" w:rsidRDefault="002C705E" w:rsidP="002C705E">
      <w:pPr>
        <w:pStyle w:val="3-016"/>
        <w:rPr>
          <w:i/>
          <w:iCs/>
          <w:sz w:val="24"/>
        </w:rPr>
      </w:pPr>
      <w:r w:rsidRPr="00A75B46">
        <w:rPr>
          <w:i/>
          <w:iCs/>
          <w:sz w:val="24"/>
        </w:rPr>
        <w:t xml:space="preserve">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C705E" w:rsidRPr="00A75B46" w:rsidRDefault="002C705E" w:rsidP="002C705E">
      <w:pPr>
        <w:pStyle w:val="3-016"/>
        <w:jc w:val="left"/>
        <w:rPr>
          <w:sz w:val="24"/>
        </w:rPr>
      </w:pPr>
    </w:p>
    <w:p w:rsidR="002C705E" w:rsidRPr="00A75B46" w:rsidRDefault="002C705E" w:rsidP="002C705E">
      <w:pPr>
        <w:pStyle w:val="12"/>
        <w:ind w:firstLine="585"/>
        <w:jc w:val="both"/>
        <w:rPr>
          <w:rFonts w:ascii="Times New Roman" w:hAnsi="Times New Roman" w:cs="Times New Roman"/>
          <w:sz w:val="24"/>
          <w:szCs w:val="24"/>
        </w:rPr>
      </w:pPr>
      <w:r w:rsidRPr="00A75B46">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городского поселения </w:t>
      </w:r>
      <w:proofErr w:type="gramStart"/>
      <w:r w:rsidRPr="00A75B46">
        <w:rPr>
          <w:rFonts w:ascii="Times New Roman" w:hAnsi="Times New Roman" w:cs="Times New Roman"/>
          <w:sz w:val="24"/>
          <w:szCs w:val="24"/>
        </w:rPr>
        <w:t>г</w:t>
      </w:r>
      <w:proofErr w:type="gramEnd"/>
      <w:r w:rsidRPr="00A75B46">
        <w:rPr>
          <w:rFonts w:ascii="Times New Roman" w:hAnsi="Times New Roman" w:cs="Times New Roman"/>
          <w:sz w:val="24"/>
          <w:szCs w:val="24"/>
        </w:rPr>
        <w:t>. Палласовка.</w:t>
      </w:r>
    </w:p>
    <w:p w:rsidR="002C705E" w:rsidRPr="00A75B46" w:rsidRDefault="002C705E" w:rsidP="002C705E">
      <w:pPr>
        <w:pStyle w:val="12"/>
        <w:ind w:firstLine="600"/>
        <w:jc w:val="both"/>
        <w:rPr>
          <w:rFonts w:ascii="Times New Roman" w:hAnsi="Times New Roman" w:cs="Times New Roman"/>
          <w:sz w:val="24"/>
          <w:szCs w:val="24"/>
        </w:rPr>
      </w:pPr>
      <w:r w:rsidRPr="00A75B46">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2C705E" w:rsidRPr="00A75B46" w:rsidRDefault="002C705E" w:rsidP="002C705E">
      <w:pPr>
        <w:pStyle w:val="txt"/>
        <w:tabs>
          <w:tab w:val="left" w:pos="10145"/>
        </w:tabs>
        <w:ind w:left="-15" w:firstLine="585"/>
        <w:rPr>
          <w:rFonts w:ascii="Times New Roman" w:hAnsi="Times New Roman"/>
          <w:color w:val="auto"/>
          <w:sz w:val="24"/>
          <w:szCs w:val="24"/>
        </w:rPr>
      </w:pPr>
      <w:r w:rsidRPr="00A75B46">
        <w:rPr>
          <w:rFonts w:ascii="Times New Roman" w:hAnsi="Times New Roman"/>
          <w:color w:val="auto"/>
          <w:sz w:val="24"/>
          <w:szCs w:val="24"/>
        </w:rPr>
        <w:lastRenderedPageBreak/>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2C705E" w:rsidRPr="00A75B46" w:rsidRDefault="002C705E" w:rsidP="002C705E">
      <w:pPr>
        <w:pStyle w:val="txt"/>
        <w:tabs>
          <w:tab w:val="left" w:pos="10220"/>
        </w:tabs>
        <w:ind w:left="0" w:firstLine="570"/>
        <w:rPr>
          <w:rFonts w:ascii="Times New Roman" w:hAnsi="Times New Roman"/>
          <w:color w:val="auto"/>
          <w:sz w:val="24"/>
          <w:szCs w:val="24"/>
        </w:rPr>
      </w:pPr>
      <w:r w:rsidRPr="00A75B46">
        <w:rPr>
          <w:rFonts w:ascii="Times New Roman" w:hAnsi="Times New Roman"/>
          <w:color w:val="auto"/>
          <w:sz w:val="24"/>
          <w:szCs w:val="24"/>
        </w:rPr>
        <w:t>2) к стилевым характеристикам застройки;</w:t>
      </w:r>
    </w:p>
    <w:p w:rsidR="002C705E" w:rsidRPr="00A75B46" w:rsidRDefault="002C705E" w:rsidP="002C705E">
      <w:pPr>
        <w:pStyle w:val="txt"/>
        <w:tabs>
          <w:tab w:val="left" w:pos="10370"/>
        </w:tabs>
        <w:ind w:left="30" w:firstLine="540"/>
        <w:rPr>
          <w:rFonts w:ascii="Times New Roman" w:hAnsi="Times New Roman"/>
          <w:color w:val="auto"/>
          <w:sz w:val="24"/>
          <w:szCs w:val="24"/>
        </w:rPr>
      </w:pPr>
      <w:r w:rsidRPr="00A75B46">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2C705E" w:rsidRPr="00A75B46" w:rsidRDefault="002C705E" w:rsidP="002C705E">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A75B46">
        <w:rPr>
          <w:rFonts w:ascii="Times New Roman" w:hAnsi="Times New Roman"/>
          <w:sz w:val="24"/>
          <w:szCs w:val="24"/>
        </w:rPr>
        <w:t>наследия</w:t>
      </w:r>
      <w:proofErr w:type="gramEnd"/>
      <w:r w:rsidRPr="00A75B46">
        <w:rPr>
          <w:rFonts w:ascii="Times New Roman" w:hAnsi="Times New Roman"/>
          <w:sz w:val="24"/>
          <w:szCs w:val="24"/>
        </w:rPr>
        <w:t xml:space="preserve"> и подлежат внесению в качестве изменений в правила землепользования и застройки городского поселения г. Палласовка.</w:t>
      </w:r>
    </w:p>
    <w:p w:rsidR="002C705E" w:rsidRPr="00A75B46" w:rsidRDefault="002C705E" w:rsidP="002C705E">
      <w:pPr>
        <w:pStyle w:val="txt"/>
        <w:tabs>
          <w:tab w:val="left" w:pos="10145"/>
        </w:tabs>
        <w:ind w:left="-15" w:firstLine="570"/>
        <w:rPr>
          <w:rFonts w:ascii="Times New Roman" w:hAnsi="Times New Roman"/>
          <w:sz w:val="24"/>
          <w:szCs w:val="24"/>
        </w:rPr>
      </w:pPr>
    </w:p>
    <w:p w:rsidR="002C705E" w:rsidRPr="00A75B46" w:rsidRDefault="002C705E" w:rsidP="002C705E">
      <w:pPr>
        <w:pStyle w:val="txt"/>
        <w:tabs>
          <w:tab w:val="left" w:pos="10145"/>
        </w:tabs>
        <w:ind w:left="-15" w:firstLine="570"/>
        <w:rPr>
          <w:rFonts w:ascii="Times New Roman" w:hAnsi="Times New Roman"/>
          <w:b/>
          <w:i/>
          <w:iCs/>
          <w:sz w:val="24"/>
          <w:szCs w:val="24"/>
        </w:rPr>
      </w:pPr>
      <w:r w:rsidRPr="00A75B46">
        <w:rPr>
          <w:rFonts w:ascii="Times New Roman" w:hAnsi="Times New Roman"/>
          <w:b/>
          <w:bCs/>
          <w:i/>
          <w:iCs/>
          <w:sz w:val="24"/>
          <w:szCs w:val="24"/>
        </w:rPr>
        <w:t xml:space="preserve">Статья 29. </w:t>
      </w:r>
      <w:r w:rsidRPr="00A75B46">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C705E" w:rsidRPr="00A75B46" w:rsidRDefault="002C705E" w:rsidP="002C705E">
      <w:pPr>
        <w:pStyle w:val="txt"/>
        <w:tabs>
          <w:tab w:val="left" w:pos="10145"/>
        </w:tabs>
        <w:ind w:left="-15" w:firstLine="570"/>
        <w:rPr>
          <w:rFonts w:ascii="Times New Roman" w:hAnsi="Times New Roman"/>
          <w:sz w:val="24"/>
          <w:szCs w:val="24"/>
        </w:rPr>
      </w:pPr>
    </w:p>
    <w:p w:rsidR="002C705E" w:rsidRPr="00A75B46" w:rsidRDefault="002C705E" w:rsidP="002C705E">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C705E" w:rsidRPr="00A75B46" w:rsidRDefault="002C705E" w:rsidP="002C705E">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 xml:space="preserve">2. Принципиальное содержание указанного режима (состава мероприятий) установлено </w:t>
      </w:r>
      <w:proofErr w:type="spellStart"/>
      <w:r w:rsidRPr="00A75B46">
        <w:rPr>
          <w:rFonts w:ascii="Times New Roman" w:hAnsi="Times New Roman"/>
          <w:sz w:val="24"/>
          <w:szCs w:val="24"/>
        </w:rPr>
        <w:t>СанПиН</w:t>
      </w:r>
      <w:proofErr w:type="spellEnd"/>
      <w:r w:rsidRPr="00A75B46">
        <w:rPr>
          <w:rFonts w:ascii="Times New Roman" w:hAnsi="Times New Roman"/>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2C705E" w:rsidRPr="00A75B46" w:rsidRDefault="002C705E" w:rsidP="002C705E">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4. Мероприятия по первому поясу ЗСО подземных источников водоснабжения:</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w:t>
      </w:r>
      <w:r w:rsidRPr="00A75B46">
        <w:rPr>
          <w:rFonts w:ascii="Times New Roman" w:hAnsi="Times New Roman"/>
          <w:sz w:val="24"/>
          <w:szCs w:val="24"/>
        </w:rPr>
        <w:lastRenderedPageBreak/>
        <w:t>производительности, предусмотренной при его проектировании и обосновании границ ЗСО.</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5. Мероприятия по второму и третьему поясам ЗСО подземных источников водоснабжения:</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A75B46">
        <w:rPr>
          <w:rFonts w:ascii="Times New Roman" w:hAnsi="Times New Roman"/>
          <w:sz w:val="24"/>
          <w:szCs w:val="24"/>
        </w:rPr>
        <w:t>шламохранилищ</w:t>
      </w:r>
      <w:proofErr w:type="spellEnd"/>
      <w:r w:rsidRPr="00A75B46">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6. Мероприятия по второму поясу ЗСО подземных источников водоснабжения:</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1) не допускается:</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б) применение удобрений и ядохимикатов;</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в) рубка леса главного пользования и реконструкции;</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705E" w:rsidRPr="00A75B46" w:rsidRDefault="002C705E" w:rsidP="002C705E">
      <w:pPr>
        <w:pStyle w:val="ConsNormal"/>
        <w:widowControl/>
        <w:ind w:firstLine="567"/>
        <w:rPr>
          <w:rFonts w:ascii="Times New Roman" w:hAnsi="Times New Roman"/>
          <w:sz w:val="24"/>
          <w:szCs w:val="24"/>
        </w:rPr>
      </w:pPr>
      <w:r w:rsidRPr="00A75B46">
        <w:rPr>
          <w:rFonts w:ascii="Times New Roman" w:hAnsi="Times New Roman"/>
          <w:sz w:val="24"/>
          <w:szCs w:val="24"/>
        </w:rPr>
        <w:t>7. Мероприятия по санитарно – защитной полосе водоводов:</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lastRenderedPageBreak/>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2C705E" w:rsidRPr="00A75B46" w:rsidRDefault="002C705E" w:rsidP="002C705E">
      <w:pPr>
        <w:ind w:firstLine="518"/>
      </w:pPr>
    </w:p>
    <w:p w:rsidR="002C705E" w:rsidRPr="00A75B46" w:rsidRDefault="002C705E" w:rsidP="002C705E">
      <w:pPr>
        <w:ind w:firstLine="545"/>
        <w:jc w:val="both"/>
        <w:rPr>
          <w:b/>
          <w:bCs/>
          <w:i/>
          <w:iCs/>
        </w:rPr>
      </w:pPr>
      <w:r w:rsidRPr="00A75B46">
        <w:rPr>
          <w:b/>
          <w:bCs/>
          <w:i/>
          <w:iCs/>
        </w:rPr>
        <w:t xml:space="preserve">Статья 30. Ограничения использования земельных участков и объектов капитального строительства на территории </w:t>
      </w:r>
      <w:proofErr w:type="spellStart"/>
      <w:r w:rsidRPr="00A75B46">
        <w:rPr>
          <w:b/>
          <w:bCs/>
          <w:i/>
          <w:iCs/>
        </w:rPr>
        <w:t>водоохранных</w:t>
      </w:r>
      <w:proofErr w:type="spellEnd"/>
      <w:r w:rsidRPr="00A75B46">
        <w:rPr>
          <w:b/>
          <w:bCs/>
          <w:i/>
          <w:iCs/>
        </w:rPr>
        <w:t xml:space="preserve"> зон </w:t>
      </w:r>
    </w:p>
    <w:p w:rsidR="002C705E" w:rsidRPr="00A75B46" w:rsidRDefault="002C705E" w:rsidP="002C705E">
      <w:pPr>
        <w:ind w:firstLine="545"/>
      </w:pPr>
    </w:p>
    <w:p w:rsidR="002C705E" w:rsidRPr="00A75B46" w:rsidRDefault="002C705E" w:rsidP="002C705E">
      <w:pPr>
        <w:widowControl w:val="0"/>
        <w:tabs>
          <w:tab w:val="left" w:pos="0"/>
        </w:tabs>
        <w:ind w:firstLine="585"/>
        <w:jc w:val="both"/>
        <w:rPr>
          <w:color w:val="000000"/>
        </w:rPr>
      </w:pPr>
      <w:r w:rsidRPr="00A75B46">
        <w:t xml:space="preserve">1. На территории </w:t>
      </w:r>
      <w:proofErr w:type="spellStart"/>
      <w:r w:rsidRPr="00A75B46">
        <w:t>водоохранных</w:t>
      </w:r>
      <w:proofErr w:type="spellEnd"/>
      <w:r w:rsidRPr="00A75B46">
        <w:t xml:space="preserve"> зон в соответствии с Водным кодексом РФ от 03.07.2006 г. № 74-ФЗ устанавливается с</w:t>
      </w:r>
      <w:r w:rsidRPr="00A75B46">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705E" w:rsidRPr="00A75B46" w:rsidRDefault="002C705E" w:rsidP="002C705E">
      <w:pPr>
        <w:widowControl w:val="0"/>
        <w:tabs>
          <w:tab w:val="left" w:pos="0"/>
        </w:tabs>
        <w:ind w:firstLine="585"/>
        <w:jc w:val="both"/>
      </w:pPr>
      <w:r w:rsidRPr="00A75B46">
        <w:t xml:space="preserve">2. В соответствии с ним на территории </w:t>
      </w:r>
      <w:proofErr w:type="spellStart"/>
      <w:r w:rsidRPr="00A75B46">
        <w:t>водоохранных</w:t>
      </w:r>
      <w:proofErr w:type="spellEnd"/>
      <w:r w:rsidRPr="00A75B46">
        <w:t xml:space="preserve"> зон запрещается:</w:t>
      </w:r>
    </w:p>
    <w:p w:rsidR="002C705E" w:rsidRPr="00A75B46" w:rsidRDefault="002C705E" w:rsidP="002C705E">
      <w:pPr>
        <w:ind w:firstLine="567"/>
        <w:jc w:val="both"/>
        <w:rPr>
          <w:color w:val="000000"/>
        </w:rPr>
      </w:pPr>
      <w:r w:rsidRPr="00A75B46">
        <w:rPr>
          <w:color w:val="000000"/>
        </w:rPr>
        <w:t>1) использование сточных вод для удобрения почв;</w:t>
      </w:r>
    </w:p>
    <w:p w:rsidR="002C705E" w:rsidRPr="00A75B46" w:rsidRDefault="002C705E" w:rsidP="002C705E">
      <w:pPr>
        <w:ind w:firstLine="567"/>
        <w:jc w:val="both"/>
        <w:rPr>
          <w:color w:val="000000"/>
        </w:rPr>
      </w:pPr>
      <w:r w:rsidRPr="00A75B46">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C705E" w:rsidRPr="00A75B46" w:rsidRDefault="002C705E" w:rsidP="002C705E">
      <w:pPr>
        <w:ind w:firstLine="567"/>
        <w:jc w:val="both"/>
        <w:rPr>
          <w:color w:val="000000"/>
        </w:rPr>
      </w:pPr>
      <w:r w:rsidRPr="00A75B46">
        <w:rPr>
          <w:color w:val="000000"/>
        </w:rPr>
        <w:t>3) осуществление авиационных мер по борьбе с вредителями и болезнями растений;</w:t>
      </w:r>
    </w:p>
    <w:p w:rsidR="002C705E" w:rsidRPr="00A75B46" w:rsidRDefault="002C705E" w:rsidP="002C705E">
      <w:pPr>
        <w:ind w:firstLine="567"/>
        <w:jc w:val="both"/>
        <w:rPr>
          <w:color w:val="000000"/>
        </w:rPr>
      </w:pPr>
      <w:r w:rsidRPr="00A75B46">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75B46">
        <w:rPr>
          <w:color w:val="000000"/>
        </w:rPr>
        <w:tab/>
      </w:r>
    </w:p>
    <w:p w:rsidR="002C705E" w:rsidRPr="00A75B46" w:rsidRDefault="002C705E" w:rsidP="002C705E">
      <w:pPr>
        <w:ind w:firstLine="567"/>
        <w:jc w:val="both"/>
        <w:rPr>
          <w:color w:val="000000"/>
        </w:rPr>
      </w:pPr>
      <w:r w:rsidRPr="00A75B46">
        <w:rPr>
          <w:color w:val="000000"/>
        </w:rPr>
        <w:t>3. В границах прибрежных защитных полос наряду с вышеперечисленными ограничениями запрещается:</w:t>
      </w:r>
    </w:p>
    <w:p w:rsidR="002C705E" w:rsidRPr="00A75B46" w:rsidRDefault="002C705E" w:rsidP="002C705E">
      <w:pPr>
        <w:ind w:firstLine="567"/>
        <w:jc w:val="both"/>
        <w:rPr>
          <w:color w:val="000000"/>
        </w:rPr>
      </w:pPr>
      <w:r w:rsidRPr="00A75B46">
        <w:rPr>
          <w:color w:val="000000"/>
        </w:rPr>
        <w:t>1) распашка земель;</w:t>
      </w:r>
    </w:p>
    <w:p w:rsidR="002C705E" w:rsidRPr="00A75B46" w:rsidRDefault="002C705E" w:rsidP="002C705E">
      <w:pPr>
        <w:ind w:firstLine="567"/>
        <w:jc w:val="both"/>
        <w:rPr>
          <w:color w:val="000000"/>
        </w:rPr>
      </w:pPr>
      <w:r w:rsidRPr="00A75B46">
        <w:rPr>
          <w:color w:val="000000"/>
        </w:rPr>
        <w:t>2) размещение отвалов размываемых грунтов;</w:t>
      </w:r>
    </w:p>
    <w:p w:rsidR="002C705E" w:rsidRPr="00A75B46" w:rsidRDefault="002C705E" w:rsidP="002C705E">
      <w:pPr>
        <w:ind w:firstLine="567"/>
        <w:jc w:val="both"/>
        <w:rPr>
          <w:color w:val="000000"/>
        </w:rPr>
      </w:pPr>
      <w:r w:rsidRPr="00A75B46">
        <w:rPr>
          <w:color w:val="000000"/>
        </w:rPr>
        <w:t>3) выпас сельскохозяйственных животных и организация для них летних лагерей, ванн.</w:t>
      </w:r>
    </w:p>
    <w:p w:rsidR="002C705E" w:rsidRPr="00A75B46" w:rsidRDefault="002C705E" w:rsidP="002C705E">
      <w:pPr>
        <w:ind w:left="30" w:firstLine="537"/>
        <w:jc w:val="both"/>
        <w:rPr>
          <w:color w:val="000000"/>
        </w:rPr>
      </w:pPr>
      <w:r w:rsidRPr="00A75B46">
        <w:rPr>
          <w:color w:val="000000"/>
        </w:rPr>
        <w:t xml:space="preserve">4. В границах </w:t>
      </w:r>
      <w:proofErr w:type="spellStart"/>
      <w:r w:rsidRPr="00A75B46">
        <w:rPr>
          <w:color w:val="000000"/>
        </w:rPr>
        <w:t>водоохранных</w:t>
      </w:r>
      <w:proofErr w:type="spellEnd"/>
      <w:r w:rsidRPr="00A75B46">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705E" w:rsidRPr="00A75B46" w:rsidRDefault="002C705E" w:rsidP="002C705E">
      <w:pPr>
        <w:ind w:firstLine="505"/>
        <w:jc w:val="both"/>
      </w:pPr>
    </w:p>
    <w:p w:rsidR="002C705E" w:rsidRPr="00A75B46" w:rsidRDefault="002C705E" w:rsidP="002C705E">
      <w:pPr>
        <w:ind w:firstLine="555"/>
        <w:jc w:val="both"/>
        <w:rPr>
          <w:b/>
          <w:i/>
          <w:iCs/>
        </w:rPr>
      </w:pPr>
      <w:r w:rsidRPr="00A75B46">
        <w:rPr>
          <w:b/>
          <w:i/>
          <w:iCs/>
        </w:rPr>
        <w:t>Статья 31.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C705E" w:rsidRPr="00A75B46" w:rsidRDefault="002C705E" w:rsidP="002C705E">
      <w:pPr>
        <w:ind w:firstLine="545"/>
        <w:jc w:val="both"/>
      </w:pPr>
    </w:p>
    <w:p w:rsidR="002C705E" w:rsidRPr="00A75B46" w:rsidRDefault="002C705E" w:rsidP="002C705E">
      <w:pPr>
        <w:ind w:firstLine="545"/>
        <w:jc w:val="both"/>
      </w:pPr>
      <w:r w:rsidRPr="00A75B46">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2C705E" w:rsidRPr="00A75B46" w:rsidRDefault="002C705E" w:rsidP="002C705E">
      <w:pPr>
        <w:ind w:firstLine="545"/>
        <w:jc w:val="both"/>
      </w:pPr>
      <w:r w:rsidRPr="00A75B46">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A75B46">
        <w:t>СанПиН</w:t>
      </w:r>
      <w:proofErr w:type="spellEnd"/>
      <w:r w:rsidRPr="00A75B46">
        <w:t xml:space="preserve"> 2.2.1/2.1.1.1200-03» в составе требований к использованию, организации и благоустройству санитарно-защитных зон.</w:t>
      </w:r>
    </w:p>
    <w:p w:rsidR="002C705E" w:rsidRPr="00A75B46" w:rsidRDefault="002C705E" w:rsidP="002C705E">
      <w:pPr>
        <w:ind w:firstLine="545"/>
        <w:jc w:val="both"/>
      </w:pPr>
      <w:r w:rsidRPr="00A75B46">
        <w:rPr>
          <w:color w:val="000000"/>
        </w:rPr>
        <w:t xml:space="preserve"> 3. В соответствии с указанным </w:t>
      </w:r>
      <w:r w:rsidRPr="00A75B46">
        <w:t>режимом использования земельных участков и объектов капитального строительства:</w:t>
      </w:r>
    </w:p>
    <w:p w:rsidR="002C705E" w:rsidRPr="00A75B46" w:rsidRDefault="002C705E" w:rsidP="002C705E">
      <w:pPr>
        <w:ind w:firstLine="545"/>
        <w:jc w:val="both"/>
      </w:pPr>
      <w:r w:rsidRPr="00A75B46">
        <w:t>1) в санитарно-защитных зонах не допускается размещение:</w:t>
      </w:r>
    </w:p>
    <w:p w:rsidR="002C705E" w:rsidRPr="00A75B46" w:rsidRDefault="002C705E" w:rsidP="002C705E">
      <w:pPr>
        <w:ind w:firstLine="545"/>
        <w:jc w:val="both"/>
      </w:pPr>
      <w:r w:rsidRPr="00A75B46">
        <w:t>а) жилой застройки, включая отдельные жилые дома;</w:t>
      </w:r>
    </w:p>
    <w:p w:rsidR="002C705E" w:rsidRPr="00A75B46" w:rsidRDefault="002C705E" w:rsidP="002C705E">
      <w:pPr>
        <w:ind w:firstLine="545"/>
        <w:jc w:val="both"/>
      </w:pPr>
      <w:r w:rsidRPr="00A75B46">
        <w:t>б) ландшафтно-рекреационных зон, зон отдыха, санаториев и домов отдыха;</w:t>
      </w:r>
    </w:p>
    <w:p w:rsidR="002C705E" w:rsidRPr="00A75B46" w:rsidRDefault="002C705E" w:rsidP="002C705E">
      <w:pPr>
        <w:ind w:firstLine="545"/>
        <w:jc w:val="both"/>
      </w:pPr>
      <w:r w:rsidRPr="00A75B46">
        <w:t xml:space="preserve">в) территорий садоводческих товариществ и </w:t>
      </w:r>
      <w:proofErr w:type="spellStart"/>
      <w:r w:rsidRPr="00A75B46">
        <w:t>коттеджной</w:t>
      </w:r>
      <w:proofErr w:type="spellEnd"/>
      <w:r w:rsidRPr="00A75B46">
        <w:t xml:space="preserve"> застройки;</w:t>
      </w:r>
    </w:p>
    <w:p w:rsidR="002C705E" w:rsidRPr="00A75B46" w:rsidRDefault="002C705E" w:rsidP="002C705E">
      <w:pPr>
        <w:ind w:firstLine="545"/>
        <w:jc w:val="both"/>
      </w:pPr>
      <w:r w:rsidRPr="00A75B46">
        <w:lastRenderedPageBreak/>
        <w:t>г) коллективных или индивидуальных дачных и садово-огородных участков;</w:t>
      </w:r>
    </w:p>
    <w:p w:rsidR="002C705E" w:rsidRPr="00A75B46" w:rsidRDefault="002C705E" w:rsidP="002C705E">
      <w:pPr>
        <w:ind w:firstLine="545"/>
        <w:jc w:val="both"/>
      </w:pPr>
      <w:proofErr w:type="spellStart"/>
      <w:r w:rsidRPr="00A75B46">
        <w:t>д</w:t>
      </w:r>
      <w:proofErr w:type="spellEnd"/>
      <w:r w:rsidRPr="00A75B46">
        <w:t>) спортивных сооружений, детских площадок;</w:t>
      </w:r>
    </w:p>
    <w:p w:rsidR="002C705E" w:rsidRPr="00A75B46" w:rsidRDefault="002C705E" w:rsidP="002C705E">
      <w:pPr>
        <w:ind w:firstLine="545"/>
        <w:jc w:val="both"/>
      </w:pPr>
      <w:r w:rsidRPr="00A75B46">
        <w:t>е) образовательных и детские учреждений;</w:t>
      </w:r>
    </w:p>
    <w:p w:rsidR="002C705E" w:rsidRPr="00A75B46" w:rsidRDefault="002C705E" w:rsidP="002C705E">
      <w:pPr>
        <w:ind w:firstLine="545"/>
        <w:jc w:val="both"/>
      </w:pPr>
      <w:r w:rsidRPr="00A75B46">
        <w:t>ж) лечебно-профилактических и оздоровительных учреждений общего пользования;</w:t>
      </w:r>
    </w:p>
    <w:p w:rsidR="002C705E" w:rsidRPr="00A75B46" w:rsidRDefault="002C705E" w:rsidP="002C705E">
      <w:pPr>
        <w:ind w:firstLine="545"/>
        <w:jc w:val="both"/>
      </w:pPr>
      <w:proofErr w:type="spellStart"/>
      <w:r w:rsidRPr="00A75B46">
        <w:t>з</w:t>
      </w:r>
      <w:proofErr w:type="spellEnd"/>
      <w:r w:rsidRPr="00A75B46">
        <w:t>) других территорий с нормируемыми показателями качества среды обитания;</w:t>
      </w:r>
    </w:p>
    <w:p w:rsidR="002C705E" w:rsidRPr="00A75B46" w:rsidRDefault="002C705E" w:rsidP="002C705E">
      <w:pPr>
        <w:ind w:firstLine="545"/>
        <w:jc w:val="both"/>
      </w:pPr>
      <w:r w:rsidRPr="00A75B46">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C705E" w:rsidRPr="00A75B46" w:rsidRDefault="002C705E" w:rsidP="002C705E">
      <w:pPr>
        <w:ind w:firstLine="545"/>
        <w:jc w:val="both"/>
      </w:pPr>
      <w:r w:rsidRPr="00A75B46">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C705E" w:rsidRPr="00A75B46" w:rsidRDefault="002C705E" w:rsidP="002C705E">
      <w:pPr>
        <w:ind w:firstLine="545"/>
        <w:jc w:val="both"/>
      </w:pPr>
      <w:r w:rsidRPr="00A75B46">
        <w:t>4) в границах санитарно-защитной зоны допускается размещать:</w:t>
      </w:r>
    </w:p>
    <w:p w:rsidR="002C705E" w:rsidRPr="00A75B46" w:rsidRDefault="002C705E" w:rsidP="002C705E">
      <w:pPr>
        <w:ind w:firstLine="545"/>
        <w:jc w:val="both"/>
      </w:pPr>
      <w:r w:rsidRPr="00A75B46">
        <w:t>а) сельскохозяйственные угодья для выращивания технических культур, не используемых для производства продуктов питания;</w:t>
      </w:r>
    </w:p>
    <w:p w:rsidR="002C705E" w:rsidRPr="00A75B46" w:rsidRDefault="002C705E" w:rsidP="002C705E">
      <w:pPr>
        <w:ind w:firstLine="545"/>
        <w:jc w:val="both"/>
      </w:pPr>
      <w:r w:rsidRPr="00A75B46">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C705E" w:rsidRPr="00A75B46" w:rsidRDefault="002C705E" w:rsidP="002C705E">
      <w:pPr>
        <w:ind w:firstLine="545"/>
        <w:jc w:val="both"/>
      </w:pPr>
      <w:r w:rsidRPr="00A75B46">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C705E" w:rsidRPr="00A75B46" w:rsidRDefault="002C705E" w:rsidP="002C705E">
      <w:pPr>
        <w:ind w:firstLine="545"/>
        <w:jc w:val="both"/>
      </w:pPr>
      <w:proofErr w:type="gramStart"/>
      <w:r w:rsidRPr="00A75B46">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A75B46">
        <w:t>электроподстанции</w:t>
      </w:r>
      <w:proofErr w:type="spellEnd"/>
      <w:r w:rsidRPr="00A75B46">
        <w:t xml:space="preserve">, </w:t>
      </w:r>
      <w:proofErr w:type="spellStart"/>
      <w:r w:rsidRPr="00A75B46">
        <w:t>нефте</w:t>
      </w:r>
      <w:proofErr w:type="spellEnd"/>
      <w:r w:rsidRPr="00A75B46">
        <w:t xml:space="preserve">- и газопроводы, артезианские скважины для технического водоснабжения, </w:t>
      </w:r>
      <w:proofErr w:type="spellStart"/>
      <w:r w:rsidRPr="00A75B46">
        <w:t>водоохлаждающие</w:t>
      </w:r>
      <w:proofErr w:type="spellEnd"/>
      <w:r w:rsidRPr="00A75B46">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A75B46">
        <w:t>промплощадки</w:t>
      </w:r>
      <w:proofErr w:type="spellEnd"/>
      <w:r w:rsidRPr="00A75B46">
        <w:t>, предприятий и санитарно-защитной зоны;</w:t>
      </w:r>
      <w:proofErr w:type="gramEnd"/>
    </w:p>
    <w:p w:rsidR="002C705E" w:rsidRPr="00A75B46" w:rsidRDefault="002C705E" w:rsidP="002C705E">
      <w:pPr>
        <w:ind w:firstLine="545"/>
        <w:jc w:val="both"/>
      </w:pPr>
      <w:proofErr w:type="spellStart"/>
      <w:r w:rsidRPr="00A75B46">
        <w:t>д</w:t>
      </w:r>
      <w:proofErr w:type="spellEnd"/>
      <w:r w:rsidRPr="00A75B46">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C705E" w:rsidRPr="00A75B46" w:rsidRDefault="002C705E" w:rsidP="002C705E">
      <w:pPr>
        <w:ind w:firstLine="545"/>
        <w:jc w:val="both"/>
      </w:pPr>
      <w:r w:rsidRPr="00A75B46">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2C705E" w:rsidRPr="00A75B46" w:rsidRDefault="002C705E" w:rsidP="002C705E">
      <w:pPr>
        <w:ind w:firstLine="545"/>
        <w:jc w:val="both"/>
      </w:pPr>
    </w:p>
    <w:p w:rsidR="002C705E" w:rsidRPr="00A75B46" w:rsidRDefault="002C705E" w:rsidP="002C705E">
      <w:pPr>
        <w:ind w:firstLine="545"/>
        <w:jc w:val="both"/>
        <w:rPr>
          <w:b/>
          <w:bCs/>
          <w:i/>
          <w:iCs/>
        </w:rPr>
      </w:pPr>
      <w:r w:rsidRPr="00A75B46">
        <w:rPr>
          <w:b/>
          <w:bCs/>
          <w:i/>
          <w:iCs/>
        </w:rPr>
        <w:t xml:space="preserve">Статья 32. Ограничения использования земельных участков и объектов капитального строительства на территории охранных зон объектов </w:t>
      </w:r>
      <w:proofErr w:type="spellStart"/>
      <w:r w:rsidRPr="00A75B46">
        <w:rPr>
          <w:b/>
          <w:bCs/>
          <w:i/>
          <w:iCs/>
        </w:rPr>
        <w:t>электросетевого</w:t>
      </w:r>
      <w:proofErr w:type="spellEnd"/>
      <w:r w:rsidRPr="00A75B46">
        <w:rPr>
          <w:b/>
          <w:bCs/>
          <w:i/>
          <w:iCs/>
        </w:rPr>
        <w:t xml:space="preserve"> хозяйства</w:t>
      </w:r>
    </w:p>
    <w:p w:rsidR="002C705E" w:rsidRPr="00A75B46" w:rsidRDefault="002C705E" w:rsidP="002C705E">
      <w:pPr>
        <w:ind w:firstLine="545"/>
        <w:jc w:val="both"/>
        <w:rPr>
          <w:b/>
          <w:bCs/>
          <w:i/>
          <w:iCs/>
        </w:rPr>
      </w:pPr>
    </w:p>
    <w:p w:rsidR="002C705E" w:rsidRPr="00A75B46" w:rsidRDefault="002C705E" w:rsidP="002C705E">
      <w:pPr>
        <w:ind w:firstLine="545"/>
        <w:jc w:val="both"/>
      </w:pPr>
      <w:r w:rsidRPr="00A75B46">
        <w:rPr>
          <w:bCs/>
          <w:iCs/>
        </w:rPr>
        <w:t>1. В</w:t>
      </w:r>
      <w:r w:rsidRPr="00A75B46">
        <w:t xml:space="preserve"> соответствии с законодательством Российской Федерации</w:t>
      </w:r>
      <w:r w:rsidRPr="00A75B46">
        <w:rPr>
          <w:bCs/>
          <w:iCs/>
        </w:rPr>
        <w:t xml:space="preserve"> в</w:t>
      </w:r>
      <w:r w:rsidRPr="00A75B46">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A75B46">
        <w:t>электросетевого</w:t>
      </w:r>
      <w:proofErr w:type="spellEnd"/>
      <w:r w:rsidRPr="00A75B46">
        <w:t xml:space="preserve"> хозяйства н</w:t>
      </w:r>
      <w:r w:rsidRPr="00A75B46">
        <w:rPr>
          <w:bCs/>
          <w:iCs/>
        </w:rPr>
        <w:t xml:space="preserve">а территории </w:t>
      </w:r>
      <w:r w:rsidRPr="00A75B46">
        <w:t xml:space="preserve">охранных зон объектов </w:t>
      </w:r>
      <w:proofErr w:type="spellStart"/>
      <w:r w:rsidRPr="00A75B46">
        <w:t>электросетевого</w:t>
      </w:r>
      <w:proofErr w:type="spellEnd"/>
      <w:r w:rsidRPr="00A75B46">
        <w:t xml:space="preserve"> хозяйства </w:t>
      </w:r>
      <w:proofErr w:type="gramStart"/>
      <w:r w:rsidRPr="00A75B46">
        <w:t>устанавливаются особые условия</w:t>
      </w:r>
      <w:proofErr w:type="gramEnd"/>
      <w:r w:rsidRPr="00A75B46">
        <w:t xml:space="preserve"> использования земельных участков и объектов капитального строительства.</w:t>
      </w:r>
    </w:p>
    <w:p w:rsidR="002C705E" w:rsidRPr="00A75B46" w:rsidRDefault="002C705E" w:rsidP="002C705E">
      <w:pPr>
        <w:pStyle w:val="ConsPlusNormal"/>
        <w:widowControl/>
        <w:ind w:firstLine="567"/>
        <w:jc w:val="both"/>
        <w:rPr>
          <w:rFonts w:ascii="Times New Roman" w:hAnsi="Times New Roman" w:cs="Times New Roman"/>
          <w:sz w:val="24"/>
          <w:szCs w:val="24"/>
        </w:rPr>
      </w:pPr>
      <w:r w:rsidRPr="00A75B46">
        <w:rPr>
          <w:rFonts w:ascii="Times New Roman" w:hAnsi="Times New Roman" w:cs="Times New Roman"/>
          <w:sz w:val="24"/>
          <w:szCs w:val="24"/>
        </w:rPr>
        <w:lastRenderedPageBreak/>
        <w:t xml:space="preserve">2. Содержание указанных условий определено «Правилами установления охранных зон объектов </w:t>
      </w:r>
      <w:proofErr w:type="spellStart"/>
      <w:r w:rsidRPr="00A75B46">
        <w:rPr>
          <w:rFonts w:ascii="Times New Roman" w:hAnsi="Times New Roman" w:cs="Times New Roman"/>
          <w:sz w:val="24"/>
          <w:szCs w:val="24"/>
        </w:rPr>
        <w:t>электросетевого</w:t>
      </w:r>
      <w:proofErr w:type="spellEnd"/>
      <w:r w:rsidRPr="00A75B46">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2C705E" w:rsidRPr="00A75B46" w:rsidRDefault="002C705E" w:rsidP="002C705E">
      <w:pPr>
        <w:ind w:firstLine="545"/>
        <w:jc w:val="both"/>
      </w:pPr>
      <w:r w:rsidRPr="00A75B46">
        <w:rPr>
          <w:color w:val="000000"/>
        </w:rPr>
        <w:t>3. В</w:t>
      </w:r>
      <w:r w:rsidRPr="00A75B46">
        <w:t xml:space="preserve"> охранных зонах запрещается осуществлять любые действия, которые могут нарушить безопасную работу объектов </w:t>
      </w:r>
      <w:proofErr w:type="spellStart"/>
      <w:r w:rsidRPr="00A75B46">
        <w:t>электросетевого</w:t>
      </w:r>
      <w:proofErr w:type="spellEnd"/>
      <w:r w:rsidRPr="00A75B46">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проводить любые работы и возводить сооружения, которые могут препятствовать доступу к объектам </w:t>
      </w:r>
      <w:proofErr w:type="spellStart"/>
      <w:r w:rsidRPr="00A75B46">
        <w:rPr>
          <w:rFonts w:ascii="Times New Roman" w:hAnsi="Times New Roman" w:cs="Times New Roman"/>
          <w:sz w:val="24"/>
          <w:szCs w:val="24"/>
        </w:rPr>
        <w:t>электросетевого</w:t>
      </w:r>
      <w:proofErr w:type="spellEnd"/>
      <w:r w:rsidRPr="00A75B46">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размещать свалки;</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строительство, капитальный ремонт, реконструкция или снос зданий и сооружений;</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посадка и вырубка деревьев и кустарников;</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0,3 метра</w:t>
        </w:r>
      </w:smartTag>
      <w:r w:rsidRPr="00A75B46">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0,45 метра</w:t>
        </w:r>
      </w:smartTag>
      <w:r w:rsidRPr="00A75B46">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0,3 метра"/>
        </w:smartTagPr>
        <w:r w:rsidRPr="00A75B46">
          <w:rPr>
            <w:rFonts w:ascii="Times New Roman" w:hAnsi="Times New Roman" w:cs="Times New Roman"/>
            <w:sz w:val="24"/>
            <w:szCs w:val="24"/>
          </w:rPr>
          <w:t>3 метров</w:t>
        </w:r>
      </w:smartTag>
      <w:r w:rsidRPr="00A75B46">
        <w:rPr>
          <w:rFonts w:ascii="Times New Roman" w:hAnsi="Times New Roman" w:cs="Times New Roman"/>
          <w:sz w:val="24"/>
          <w:szCs w:val="24"/>
        </w:rPr>
        <w:t xml:space="preserve"> (в охранных зонах воздушных линий электропередачи);</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4 метров</w:t>
        </w:r>
      </w:smartTag>
      <w:r w:rsidRPr="00A75B46">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C705E" w:rsidRPr="00A75B46" w:rsidRDefault="002C705E" w:rsidP="002C705E">
      <w:pPr>
        <w:ind w:firstLine="545"/>
        <w:jc w:val="both"/>
      </w:pPr>
    </w:p>
    <w:p w:rsidR="002C705E" w:rsidRPr="00A75B46" w:rsidRDefault="002C705E" w:rsidP="002C705E">
      <w:pPr>
        <w:ind w:firstLine="545"/>
        <w:jc w:val="both"/>
        <w:rPr>
          <w:b/>
          <w:i/>
          <w:color w:val="000001"/>
        </w:rPr>
      </w:pPr>
      <w:r w:rsidRPr="00A75B46">
        <w:rPr>
          <w:b/>
          <w:bCs/>
          <w:i/>
          <w:iCs/>
        </w:rPr>
        <w:t>Статья 33. Ограничения использования земельных участков и объектов капитального строительства на территории охранных зон</w:t>
      </w:r>
      <w:r w:rsidRPr="00A75B46">
        <w:rPr>
          <w:color w:val="000001"/>
        </w:rPr>
        <w:t xml:space="preserve"> </w:t>
      </w:r>
      <w:r w:rsidRPr="00A75B46">
        <w:rPr>
          <w:b/>
          <w:i/>
          <w:color w:val="000001"/>
        </w:rPr>
        <w:t>газораспределительных сетей</w:t>
      </w:r>
    </w:p>
    <w:p w:rsidR="002C705E" w:rsidRPr="00A75B46" w:rsidRDefault="002C705E" w:rsidP="002C705E">
      <w:pPr>
        <w:ind w:firstLine="545"/>
        <w:jc w:val="both"/>
        <w:rPr>
          <w:b/>
          <w:i/>
          <w:color w:val="000001"/>
        </w:rPr>
      </w:pPr>
    </w:p>
    <w:p w:rsidR="002C705E" w:rsidRPr="00A75B46" w:rsidRDefault="002C705E" w:rsidP="002C705E">
      <w:pPr>
        <w:ind w:firstLine="567"/>
        <w:jc w:val="both"/>
        <w:rPr>
          <w:color w:val="000001"/>
        </w:rPr>
      </w:pPr>
      <w:r w:rsidRPr="00A75B46">
        <w:rPr>
          <w:bCs/>
          <w:iCs/>
        </w:rPr>
        <w:t>1. В</w:t>
      </w:r>
      <w:r w:rsidRPr="00A75B46">
        <w:t xml:space="preserve"> соответствии с законодательством Российской Федерации</w:t>
      </w:r>
      <w:r w:rsidRPr="00A75B46">
        <w:rPr>
          <w:bCs/>
          <w:iCs/>
        </w:rPr>
        <w:t xml:space="preserve"> </w:t>
      </w:r>
      <w:r w:rsidRPr="00A75B46">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2C705E" w:rsidRPr="00A75B46" w:rsidRDefault="002C705E" w:rsidP="002C705E">
      <w:pPr>
        <w:ind w:firstLine="545"/>
        <w:jc w:val="both"/>
        <w:rPr>
          <w:color w:val="000001"/>
        </w:rPr>
      </w:pPr>
      <w:r w:rsidRPr="00A75B46">
        <w:t>2. О</w:t>
      </w:r>
      <w:r w:rsidRPr="00A75B46">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A75B46">
        <w:t>«Правилами охраны газораспределительных сетей», утвержденными постановлением Правительства Российской Федерации от 20.11.2000 г. № 878.</w:t>
      </w:r>
      <w:r w:rsidRPr="00A75B46">
        <w:rPr>
          <w:color w:val="000001"/>
        </w:rPr>
        <w:t xml:space="preserve"> </w:t>
      </w:r>
    </w:p>
    <w:p w:rsidR="002C705E" w:rsidRPr="00A75B46" w:rsidRDefault="002C705E" w:rsidP="002C705E">
      <w:pPr>
        <w:ind w:firstLine="567"/>
        <w:jc w:val="both"/>
        <w:rPr>
          <w:color w:val="000001"/>
        </w:rPr>
      </w:pPr>
      <w:r w:rsidRPr="00A75B46">
        <w:rPr>
          <w:color w:val="000001"/>
        </w:rPr>
        <w:lastRenderedPageBreak/>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2C705E" w:rsidRPr="00A75B46" w:rsidRDefault="002C705E" w:rsidP="002C705E">
      <w:pPr>
        <w:ind w:firstLine="567"/>
        <w:jc w:val="both"/>
        <w:rPr>
          <w:color w:val="000001"/>
        </w:rPr>
      </w:pPr>
      <w:r w:rsidRPr="00A75B46">
        <w:rPr>
          <w:color w:val="000001"/>
        </w:rPr>
        <w:t>1) строить объекты жилищно-гражданского и производственного назначения;</w:t>
      </w:r>
    </w:p>
    <w:p w:rsidR="002C705E" w:rsidRPr="00A75B46" w:rsidRDefault="002C705E" w:rsidP="002C705E">
      <w:pPr>
        <w:ind w:firstLine="567"/>
        <w:jc w:val="both"/>
        <w:rPr>
          <w:color w:val="000001"/>
        </w:rPr>
      </w:pPr>
      <w:r w:rsidRPr="00A75B46">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2C705E" w:rsidRPr="00A75B46" w:rsidRDefault="002C705E" w:rsidP="002C705E">
      <w:pPr>
        <w:ind w:firstLine="567"/>
        <w:jc w:val="both"/>
        <w:rPr>
          <w:color w:val="000001"/>
        </w:rPr>
      </w:pPr>
      <w:r w:rsidRPr="00A75B46">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C705E" w:rsidRPr="00A75B46" w:rsidRDefault="002C705E" w:rsidP="002C705E">
      <w:pPr>
        <w:ind w:firstLine="567"/>
        <w:jc w:val="both"/>
        <w:rPr>
          <w:color w:val="000001"/>
        </w:rPr>
      </w:pPr>
      <w:r w:rsidRPr="00A75B46">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C705E" w:rsidRPr="00A75B46" w:rsidRDefault="002C705E" w:rsidP="002C705E">
      <w:pPr>
        <w:ind w:firstLine="567"/>
        <w:jc w:val="both"/>
        <w:rPr>
          <w:color w:val="000001"/>
        </w:rPr>
      </w:pPr>
      <w:r w:rsidRPr="00A75B46">
        <w:rPr>
          <w:color w:val="000001"/>
        </w:rPr>
        <w:t xml:space="preserve">5) устраивать свалки и склады, разливать растворы кислот, солей, щелочей и других химически активных веществ; </w:t>
      </w:r>
    </w:p>
    <w:p w:rsidR="002C705E" w:rsidRPr="00A75B46" w:rsidRDefault="002C705E" w:rsidP="002C705E">
      <w:pPr>
        <w:ind w:firstLine="567"/>
        <w:jc w:val="both"/>
        <w:rPr>
          <w:color w:val="000001"/>
        </w:rPr>
      </w:pPr>
      <w:r w:rsidRPr="00A75B46">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2C705E" w:rsidRPr="00A75B46" w:rsidRDefault="002C705E" w:rsidP="002C705E">
      <w:pPr>
        <w:ind w:firstLine="567"/>
        <w:jc w:val="both"/>
        <w:rPr>
          <w:color w:val="000001"/>
        </w:rPr>
      </w:pPr>
      <w:r w:rsidRPr="00A75B46">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A75B46">
          <w:rPr>
            <w:color w:val="000001"/>
          </w:rPr>
          <w:t>0,3 метра</w:t>
        </w:r>
      </w:smartTag>
      <w:r w:rsidRPr="00A75B46">
        <w:rPr>
          <w:color w:val="000001"/>
        </w:rPr>
        <w:t xml:space="preserve">; </w:t>
      </w:r>
    </w:p>
    <w:p w:rsidR="002C705E" w:rsidRPr="00A75B46" w:rsidRDefault="002C705E" w:rsidP="002C705E">
      <w:pPr>
        <w:ind w:firstLine="567"/>
        <w:jc w:val="both"/>
      </w:pPr>
      <w:r w:rsidRPr="00A75B46">
        <w:rPr>
          <w:color w:val="000001"/>
        </w:rPr>
        <w:t xml:space="preserve">8) самовольно подключаться к газораспределительным сетям. </w:t>
      </w:r>
    </w:p>
    <w:p w:rsidR="002C705E" w:rsidRPr="00A75B46" w:rsidRDefault="002C705E" w:rsidP="002C705E">
      <w:pPr>
        <w:ind w:firstLine="545"/>
        <w:jc w:val="both"/>
      </w:pPr>
    </w:p>
    <w:p w:rsidR="002C705E" w:rsidRPr="00A75B46" w:rsidRDefault="002C705E" w:rsidP="002C705E">
      <w:pPr>
        <w:ind w:firstLine="532"/>
        <w:jc w:val="both"/>
        <w:rPr>
          <w:b/>
          <w:bCs/>
          <w:i/>
          <w:iCs/>
        </w:rPr>
      </w:pPr>
      <w:r w:rsidRPr="00A75B46">
        <w:rPr>
          <w:b/>
          <w:bCs/>
          <w:i/>
          <w:iCs/>
        </w:rPr>
        <w:t>Статья 34.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C705E" w:rsidRPr="00A75B46" w:rsidRDefault="002C705E" w:rsidP="002C705E">
      <w:pPr>
        <w:ind w:firstLine="532"/>
        <w:jc w:val="both"/>
      </w:pPr>
    </w:p>
    <w:p w:rsidR="002C705E" w:rsidRPr="00A75B46" w:rsidRDefault="002C705E" w:rsidP="002C705E">
      <w:pPr>
        <w:pStyle w:val="ConsNormal"/>
        <w:widowControl/>
        <w:ind w:firstLine="540"/>
        <w:jc w:val="both"/>
        <w:rPr>
          <w:rFonts w:ascii="Times New Roman" w:hAnsi="Times New Roman"/>
          <w:sz w:val="24"/>
          <w:szCs w:val="24"/>
        </w:rPr>
      </w:pPr>
      <w:r w:rsidRPr="00A75B46">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1) ограничения использования территории;</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2) ограничения хозяйственной и иной деятельности; </w:t>
      </w:r>
    </w:p>
    <w:p w:rsidR="002C705E" w:rsidRPr="00A75B46" w:rsidRDefault="002C705E" w:rsidP="002C705E">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2C705E" w:rsidRPr="00A75B46" w:rsidRDefault="002C705E" w:rsidP="002C705E"/>
    <w:p w:rsidR="002C705E" w:rsidRPr="00A75B46" w:rsidRDefault="002C705E" w:rsidP="002C705E">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35. Порядок применения градостроительных регламентов</w:t>
      </w:r>
    </w:p>
    <w:p w:rsidR="002C705E" w:rsidRPr="00A75B46" w:rsidRDefault="002C705E" w:rsidP="002C705E">
      <w:pPr>
        <w:pStyle w:val="ConsPlusNormal"/>
        <w:widowControl/>
        <w:ind w:firstLine="0"/>
        <w:rPr>
          <w:rFonts w:ascii="Times New Roman" w:hAnsi="Times New Roman" w:cs="Times New Roman"/>
          <w:sz w:val="24"/>
          <w:szCs w:val="24"/>
        </w:rPr>
      </w:pP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2C705E" w:rsidRPr="00A75B46" w:rsidRDefault="002C705E" w:rsidP="002C705E">
      <w:pPr>
        <w:pStyle w:val="ConsPlusNormal"/>
        <w:widowControl/>
        <w:ind w:firstLine="540"/>
        <w:jc w:val="both"/>
        <w:rPr>
          <w:rFonts w:ascii="Times New Roman" w:hAnsi="Times New Roman" w:cs="Times New Roman"/>
          <w:sz w:val="24"/>
          <w:szCs w:val="24"/>
        </w:rPr>
      </w:pPr>
      <w:proofErr w:type="gramStart"/>
      <w:r w:rsidRPr="00A75B46">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 xml:space="preserve">2. </w:t>
      </w:r>
      <w:proofErr w:type="gramStart"/>
      <w:r w:rsidRPr="00A75B46">
        <w:rPr>
          <w:rFonts w:ascii="Times New Roman" w:hAnsi="Times New Roman" w:cs="Times New Roman"/>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C705E" w:rsidRPr="00A75B46" w:rsidRDefault="002C705E" w:rsidP="002C705E">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A75B46">
        <w:rPr>
          <w:rFonts w:ascii="Times New Roman" w:hAnsi="Times New Roman" w:cs="Times New Roman"/>
          <w:sz w:val="24"/>
          <w:szCs w:val="24"/>
        </w:rPr>
        <w:t>разрешенный</w:t>
      </w:r>
      <w:proofErr w:type="gramEnd"/>
      <w:r w:rsidRPr="00A75B46">
        <w:rPr>
          <w:rFonts w:ascii="Times New Roman" w:hAnsi="Times New Roman" w:cs="Times New Roman"/>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2C705E" w:rsidRPr="00A75B46" w:rsidRDefault="002C705E" w:rsidP="002C705E">
      <w:pPr>
        <w:ind w:firstLine="559"/>
        <w:jc w:val="both"/>
      </w:pPr>
      <w:r w:rsidRPr="00A75B46">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2C705E" w:rsidRPr="00A75B46" w:rsidRDefault="002C705E" w:rsidP="002C705E">
      <w:pPr>
        <w:pStyle w:val="ConsPlusNormal"/>
        <w:widowControl/>
        <w:ind w:firstLine="0"/>
        <w:rPr>
          <w:rFonts w:ascii="Times New Roman" w:hAnsi="Times New Roman" w:cs="Times New Roman"/>
          <w:sz w:val="24"/>
          <w:szCs w:val="24"/>
        </w:rPr>
      </w:pPr>
    </w:p>
    <w:p w:rsidR="002C705E" w:rsidRPr="00A75B46" w:rsidRDefault="002C705E" w:rsidP="002C705E">
      <w:pPr>
        <w:ind w:firstLine="559"/>
        <w:jc w:val="both"/>
        <w:rPr>
          <w:rFonts w:eastAsia="SimSun"/>
          <w:lang w:eastAsia="zh-CN"/>
        </w:rPr>
      </w:pPr>
    </w:p>
    <w:p w:rsidR="002C705E" w:rsidRPr="00A75B46" w:rsidRDefault="002C705E" w:rsidP="002C705E">
      <w:pPr>
        <w:autoSpaceDE w:val="0"/>
        <w:autoSpaceDN w:val="0"/>
        <w:adjustRightInd w:val="0"/>
        <w:ind w:firstLine="540"/>
        <w:jc w:val="both"/>
        <w:rPr>
          <w:rStyle w:val="af4"/>
          <w:i w:val="0"/>
        </w:rPr>
      </w:pPr>
    </w:p>
    <w:p w:rsidR="002C705E" w:rsidRPr="00A75B46" w:rsidRDefault="002C705E" w:rsidP="002C705E">
      <w:pPr>
        <w:pStyle w:val="ConsPlusNormal"/>
        <w:widowControl/>
        <w:ind w:firstLine="540"/>
        <w:jc w:val="both"/>
        <w:rPr>
          <w:sz w:val="24"/>
          <w:szCs w:val="24"/>
        </w:rPr>
      </w:pPr>
    </w:p>
    <w:p w:rsidR="002C705E" w:rsidRPr="00A75B46" w:rsidRDefault="002C705E" w:rsidP="002C705E">
      <w:pPr>
        <w:pStyle w:val="ConsPlusNormal"/>
        <w:widowControl/>
        <w:ind w:firstLine="540"/>
        <w:jc w:val="both"/>
        <w:rPr>
          <w:sz w:val="24"/>
          <w:szCs w:val="24"/>
        </w:rPr>
      </w:pPr>
    </w:p>
    <w:p w:rsidR="00C32B03" w:rsidRDefault="00C32B03"/>
    <w:sectPr w:rsidR="00C32B03" w:rsidSect="00C32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7E50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2"/>
      <w:numFmt w:val="decimal"/>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8">
    <w:nsid w:val="00000020"/>
    <w:multiLevelType w:val="singleLevel"/>
    <w:tmpl w:val="00000020"/>
    <w:name w:val="WW8Num32"/>
    <w:lvl w:ilvl="0">
      <w:start w:val="1"/>
      <w:numFmt w:val="decimal"/>
      <w:lvlText w:val="%1."/>
      <w:lvlJc w:val="left"/>
      <w:pPr>
        <w:tabs>
          <w:tab w:val="num" w:pos="390"/>
        </w:tabs>
        <w:ind w:left="390" w:hanging="390"/>
      </w:pPr>
    </w:lvl>
  </w:abstractNum>
  <w:abstractNum w:abstractNumId="9">
    <w:nsid w:val="28AF77DC"/>
    <w:multiLevelType w:val="hybridMultilevel"/>
    <w:tmpl w:val="0EF067BE"/>
    <w:lvl w:ilvl="0" w:tplc="5804F114">
      <w:start w:val="7"/>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05E"/>
    <w:rsid w:val="00000156"/>
    <w:rsid w:val="000003E9"/>
    <w:rsid w:val="0000042B"/>
    <w:rsid w:val="00000781"/>
    <w:rsid w:val="00000D4D"/>
    <w:rsid w:val="0000171D"/>
    <w:rsid w:val="00001A9A"/>
    <w:rsid w:val="00001F73"/>
    <w:rsid w:val="0000238B"/>
    <w:rsid w:val="000024BE"/>
    <w:rsid w:val="00002774"/>
    <w:rsid w:val="00002893"/>
    <w:rsid w:val="0000291D"/>
    <w:rsid w:val="00002A0C"/>
    <w:rsid w:val="00002D3A"/>
    <w:rsid w:val="00003FCE"/>
    <w:rsid w:val="000041C8"/>
    <w:rsid w:val="000048CA"/>
    <w:rsid w:val="000048D9"/>
    <w:rsid w:val="000048DF"/>
    <w:rsid w:val="000048FD"/>
    <w:rsid w:val="00004915"/>
    <w:rsid w:val="00004E49"/>
    <w:rsid w:val="000053AE"/>
    <w:rsid w:val="00006631"/>
    <w:rsid w:val="00006DEC"/>
    <w:rsid w:val="00007B49"/>
    <w:rsid w:val="0001019E"/>
    <w:rsid w:val="00010302"/>
    <w:rsid w:val="00010BD3"/>
    <w:rsid w:val="00010EC3"/>
    <w:rsid w:val="00011BB1"/>
    <w:rsid w:val="00012053"/>
    <w:rsid w:val="00012709"/>
    <w:rsid w:val="00012F7E"/>
    <w:rsid w:val="00013580"/>
    <w:rsid w:val="00013B37"/>
    <w:rsid w:val="00013BD7"/>
    <w:rsid w:val="0001418C"/>
    <w:rsid w:val="00014EEF"/>
    <w:rsid w:val="00015389"/>
    <w:rsid w:val="00015599"/>
    <w:rsid w:val="00015AA2"/>
    <w:rsid w:val="00015F05"/>
    <w:rsid w:val="00016153"/>
    <w:rsid w:val="0001671C"/>
    <w:rsid w:val="00016869"/>
    <w:rsid w:val="00016B58"/>
    <w:rsid w:val="00017EDA"/>
    <w:rsid w:val="0002024B"/>
    <w:rsid w:val="0002051D"/>
    <w:rsid w:val="00020A83"/>
    <w:rsid w:val="00020B68"/>
    <w:rsid w:val="00020C28"/>
    <w:rsid w:val="0002111D"/>
    <w:rsid w:val="000214A8"/>
    <w:rsid w:val="00023EAB"/>
    <w:rsid w:val="00024298"/>
    <w:rsid w:val="00024532"/>
    <w:rsid w:val="00024D1E"/>
    <w:rsid w:val="0002500C"/>
    <w:rsid w:val="000257F3"/>
    <w:rsid w:val="0002753A"/>
    <w:rsid w:val="0002779E"/>
    <w:rsid w:val="00027EF3"/>
    <w:rsid w:val="00030329"/>
    <w:rsid w:val="0003033A"/>
    <w:rsid w:val="0003092D"/>
    <w:rsid w:val="00030CF0"/>
    <w:rsid w:val="00030E07"/>
    <w:rsid w:val="00031488"/>
    <w:rsid w:val="000324AB"/>
    <w:rsid w:val="00033115"/>
    <w:rsid w:val="00033BB6"/>
    <w:rsid w:val="00034965"/>
    <w:rsid w:val="00034D91"/>
    <w:rsid w:val="00035842"/>
    <w:rsid w:val="00035952"/>
    <w:rsid w:val="00035EE9"/>
    <w:rsid w:val="0003638C"/>
    <w:rsid w:val="0003692D"/>
    <w:rsid w:val="000369F4"/>
    <w:rsid w:val="00036D5A"/>
    <w:rsid w:val="00036E57"/>
    <w:rsid w:val="00036EBC"/>
    <w:rsid w:val="0003717B"/>
    <w:rsid w:val="00037616"/>
    <w:rsid w:val="000376C0"/>
    <w:rsid w:val="00037C70"/>
    <w:rsid w:val="00040382"/>
    <w:rsid w:val="00040786"/>
    <w:rsid w:val="000407CD"/>
    <w:rsid w:val="0004125D"/>
    <w:rsid w:val="00041380"/>
    <w:rsid w:val="000415D6"/>
    <w:rsid w:val="000418A0"/>
    <w:rsid w:val="00042455"/>
    <w:rsid w:val="00042623"/>
    <w:rsid w:val="0004297E"/>
    <w:rsid w:val="0004373F"/>
    <w:rsid w:val="000438E8"/>
    <w:rsid w:val="00043B82"/>
    <w:rsid w:val="00043D1D"/>
    <w:rsid w:val="00044023"/>
    <w:rsid w:val="00044901"/>
    <w:rsid w:val="00044D3E"/>
    <w:rsid w:val="00045229"/>
    <w:rsid w:val="00045839"/>
    <w:rsid w:val="0004588F"/>
    <w:rsid w:val="00045D09"/>
    <w:rsid w:val="000460B4"/>
    <w:rsid w:val="000461FA"/>
    <w:rsid w:val="00046840"/>
    <w:rsid w:val="0004697B"/>
    <w:rsid w:val="00046C90"/>
    <w:rsid w:val="00047B37"/>
    <w:rsid w:val="00047B5D"/>
    <w:rsid w:val="00050854"/>
    <w:rsid w:val="00050864"/>
    <w:rsid w:val="00051A8B"/>
    <w:rsid w:val="00051F37"/>
    <w:rsid w:val="00052352"/>
    <w:rsid w:val="00052534"/>
    <w:rsid w:val="00053BFD"/>
    <w:rsid w:val="00053E27"/>
    <w:rsid w:val="00054008"/>
    <w:rsid w:val="000541F4"/>
    <w:rsid w:val="00055074"/>
    <w:rsid w:val="00055209"/>
    <w:rsid w:val="00055AF4"/>
    <w:rsid w:val="00056C2D"/>
    <w:rsid w:val="00056EC7"/>
    <w:rsid w:val="000571EF"/>
    <w:rsid w:val="000578FF"/>
    <w:rsid w:val="0006011F"/>
    <w:rsid w:val="000603FC"/>
    <w:rsid w:val="00060B87"/>
    <w:rsid w:val="00060CA8"/>
    <w:rsid w:val="00061310"/>
    <w:rsid w:val="00061408"/>
    <w:rsid w:val="00061DFC"/>
    <w:rsid w:val="00062451"/>
    <w:rsid w:val="00062918"/>
    <w:rsid w:val="00063405"/>
    <w:rsid w:val="000636E2"/>
    <w:rsid w:val="0006381B"/>
    <w:rsid w:val="0006465C"/>
    <w:rsid w:val="00064887"/>
    <w:rsid w:val="00064B42"/>
    <w:rsid w:val="00064E4A"/>
    <w:rsid w:val="00064EE8"/>
    <w:rsid w:val="00064F0A"/>
    <w:rsid w:val="000651CA"/>
    <w:rsid w:val="0006638D"/>
    <w:rsid w:val="000665CB"/>
    <w:rsid w:val="000668C5"/>
    <w:rsid w:val="00066E91"/>
    <w:rsid w:val="000670FC"/>
    <w:rsid w:val="00067366"/>
    <w:rsid w:val="000674A4"/>
    <w:rsid w:val="00070A40"/>
    <w:rsid w:val="00070DF3"/>
    <w:rsid w:val="000721AC"/>
    <w:rsid w:val="00073454"/>
    <w:rsid w:val="00073D9C"/>
    <w:rsid w:val="000746F8"/>
    <w:rsid w:val="0007490D"/>
    <w:rsid w:val="000751BD"/>
    <w:rsid w:val="0007546F"/>
    <w:rsid w:val="00075956"/>
    <w:rsid w:val="000766B9"/>
    <w:rsid w:val="00076DD7"/>
    <w:rsid w:val="00076EF2"/>
    <w:rsid w:val="00077603"/>
    <w:rsid w:val="000776AE"/>
    <w:rsid w:val="00080252"/>
    <w:rsid w:val="00081DC0"/>
    <w:rsid w:val="00082515"/>
    <w:rsid w:val="00082D91"/>
    <w:rsid w:val="000830DE"/>
    <w:rsid w:val="00083B7B"/>
    <w:rsid w:val="00084676"/>
    <w:rsid w:val="000851D8"/>
    <w:rsid w:val="0008559B"/>
    <w:rsid w:val="00085610"/>
    <w:rsid w:val="00085909"/>
    <w:rsid w:val="00085AA4"/>
    <w:rsid w:val="000860E4"/>
    <w:rsid w:val="0008641F"/>
    <w:rsid w:val="0008669B"/>
    <w:rsid w:val="000869AF"/>
    <w:rsid w:val="00086AB4"/>
    <w:rsid w:val="00086B96"/>
    <w:rsid w:val="00086E59"/>
    <w:rsid w:val="000870E8"/>
    <w:rsid w:val="00087110"/>
    <w:rsid w:val="00087317"/>
    <w:rsid w:val="00087B1A"/>
    <w:rsid w:val="00087F2A"/>
    <w:rsid w:val="00090603"/>
    <w:rsid w:val="000907B7"/>
    <w:rsid w:val="00090A7E"/>
    <w:rsid w:val="00091722"/>
    <w:rsid w:val="000918AD"/>
    <w:rsid w:val="00091977"/>
    <w:rsid w:val="00091E16"/>
    <w:rsid w:val="000923D5"/>
    <w:rsid w:val="00092651"/>
    <w:rsid w:val="00092C45"/>
    <w:rsid w:val="00092F03"/>
    <w:rsid w:val="000937F8"/>
    <w:rsid w:val="00094040"/>
    <w:rsid w:val="0009436D"/>
    <w:rsid w:val="00094573"/>
    <w:rsid w:val="00094876"/>
    <w:rsid w:val="00094F83"/>
    <w:rsid w:val="000959F6"/>
    <w:rsid w:val="00095F8E"/>
    <w:rsid w:val="00096692"/>
    <w:rsid w:val="00096ECB"/>
    <w:rsid w:val="00097306"/>
    <w:rsid w:val="0009764A"/>
    <w:rsid w:val="00097830"/>
    <w:rsid w:val="00097C25"/>
    <w:rsid w:val="000A091F"/>
    <w:rsid w:val="000A0A0C"/>
    <w:rsid w:val="000A0DDC"/>
    <w:rsid w:val="000A0E99"/>
    <w:rsid w:val="000A24E4"/>
    <w:rsid w:val="000A29C4"/>
    <w:rsid w:val="000A2C15"/>
    <w:rsid w:val="000A2D7D"/>
    <w:rsid w:val="000A33E2"/>
    <w:rsid w:val="000A3415"/>
    <w:rsid w:val="000A344F"/>
    <w:rsid w:val="000A41C1"/>
    <w:rsid w:val="000A42F0"/>
    <w:rsid w:val="000A46F2"/>
    <w:rsid w:val="000A5981"/>
    <w:rsid w:val="000A5C34"/>
    <w:rsid w:val="000A64CB"/>
    <w:rsid w:val="000A6B18"/>
    <w:rsid w:val="000A6B68"/>
    <w:rsid w:val="000A72C5"/>
    <w:rsid w:val="000A78F1"/>
    <w:rsid w:val="000A7E53"/>
    <w:rsid w:val="000A7F80"/>
    <w:rsid w:val="000B0110"/>
    <w:rsid w:val="000B04C9"/>
    <w:rsid w:val="000B09D5"/>
    <w:rsid w:val="000B0A7D"/>
    <w:rsid w:val="000B0F5F"/>
    <w:rsid w:val="000B13C3"/>
    <w:rsid w:val="000B2070"/>
    <w:rsid w:val="000B2F19"/>
    <w:rsid w:val="000B2F1A"/>
    <w:rsid w:val="000B2F5C"/>
    <w:rsid w:val="000B34A7"/>
    <w:rsid w:val="000B34CD"/>
    <w:rsid w:val="000B3A36"/>
    <w:rsid w:val="000B3FD8"/>
    <w:rsid w:val="000B4757"/>
    <w:rsid w:val="000B484F"/>
    <w:rsid w:val="000B57FE"/>
    <w:rsid w:val="000B6B69"/>
    <w:rsid w:val="000B7CA4"/>
    <w:rsid w:val="000B7E93"/>
    <w:rsid w:val="000C0123"/>
    <w:rsid w:val="000C08A5"/>
    <w:rsid w:val="000C0EE6"/>
    <w:rsid w:val="000C1EA5"/>
    <w:rsid w:val="000C2190"/>
    <w:rsid w:val="000C35D2"/>
    <w:rsid w:val="000C3C48"/>
    <w:rsid w:val="000C45B4"/>
    <w:rsid w:val="000C49A7"/>
    <w:rsid w:val="000C4C3B"/>
    <w:rsid w:val="000C50A7"/>
    <w:rsid w:val="000C53C7"/>
    <w:rsid w:val="000C565F"/>
    <w:rsid w:val="000C570E"/>
    <w:rsid w:val="000C5812"/>
    <w:rsid w:val="000C584A"/>
    <w:rsid w:val="000C5D3F"/>
    <w:rsid w:val="000C6609"/>
    <w:rsid w:val="000C69A0"/>
    <w:rsid w:val="000C7459"/>
    <w:rsid w:val="000C7588"/>
    <w:rsid w:val="000C783A"/>
    <w:rsid w:val="000D0109"/>
    <w:rsid w:val="000D0178"/>
    <w:rsid w:val="000D03BE"/>
    <w:rsid w:val="000D17F5"/>
    <w:rsid w:val="000D1A3E"/>
    <w:rsid w:val="000D2345"/>
    <w:rsid w:val="000D2C60"/>
    <w:rsid w:val="000D38C9"/>
    <w:rsid w:val="000D3F19"/>
    <w:rsid w:val="000D4FBD"/>
    <w:rsid w:val="000D5778"/>
    <w:rsid w:val="000D58EB"/>
    <w:rsid w:val="000D5EDA"/>
    <w:rsid w:val="000D62A9"/>
    <w:rsid w:val="000D65DC"/>
    <w:rsid w:val="000D6F42"/>
    <w:rsid w:val="000D759A"/>
    <w:rsid w:val="000D76A8"/>
    <w:rsid w:val="000D7841"/>
    <w:rsid w:val="000D7AD5"/>
    <w:rsid w:val="000E006E"/>
    <w:rsid w:val="000E03D0"/>
    <w:rsid w:val="000E070D"/>
    <w:rsid w:val="000E087C"/>
    <w:rsid w:val="000E0E09"/>
    <w:rsid w:val="000E124D"/>
    <w:rsid w:val="000E1269"/>
    <w:rsid w:val="000E1417"/>
    <w:rsid w:val="000E1700"/>
    <w:rsid w:val="000E1C49"/>
    <w:rsid w:val="000E2011"/>
    <w:rsid w:val="000E2A85"/>
    <w:rsid w:val="000E3025"/>
    <w:rsid w:val="000E36B7"/>
    <w:rsid w:val="000E3D8F"/>
    <w:rsid w:val="000E3F51"/>
    <w:rsid w:val="000E40E6"/>
    <w:rsid w:val="000E414F"/>
    <w:rsid w:val="000E43CA"/>
    <w:rsid w:val="000E43ED"/>
    <w:rsid w:val="000E4554"/>
    <w:rsid w:val="000E4E7E"/>
    <w:rsid w:val="000E5114"/>
    <w:rsid w:val="000E541E"/>
    <w:rsid w:val="000E5C64"/>
    <w:rsid w:val="000E5EE6"/>
    <w:rsid w:val="000E675E"/>
    <w:rsid w:val="000E70D6"/>
    <w:rsid w:val="000E719D"/>
    <w:rsid w:val="000E79F0"/>
    <w:rsid w:val="000E7C3B"/>
    <w:rsid w:val="000F03FF"/>
    <w:rsid w:val="000F0BB0"/>
    <w:rsid w:val="000F0F07"/>
    <w:rsid w:val="000F10A7"/>
    <w:rsid w:val="000F119F"/>
    <w:rsid w:val="000F13D6"/>
    <w:rsid w:val="000F18C3"/>
    <w:rsid w:val="000F1D91"/>
    <w:rsid w:val="000F24A2"/>
    <w:rsid w:val="000F255F"/>
    <w:rsid w:val="000F2778"/>
    <w:rsid w:val="000F27E3"/>
    <w:rsid w:val="000F3A36"/>
    <w:rsid w:val="000F3AF7"/>
    <w:rsid w:val="000F3B07"/>
    <w:rsid w:val="000F3D19"/>
    <w:rsid w:val="000F4132"/>
    <w:rsid w:val="000F46A3"/>
    <w:rsid w:val="000F5CA7"/>
    <w:rsid w:val="000F5DF9"/>
    <w:rsid w:val="000F5E3F"/>
    <w:rsid w:val="000F6644"/>
    <w:rsid w:val="000F72D5"/>
    <w:rsid w:val="000F74C3"/>
    <w:rsid w:val="000F7A2D"/>
    <w:rsid w:val="000F7DED"/>
    <w:rsid w:val="001000AD"/>
    <w:rsid w:val="001000E4"/>
    <w:rsid w:val="0010019F"/>
    <w:rsid w:val="001007AA"/>
    <w:rsid w:val="00100B1E"/>
    <w:rsid w:val="00100BB9"/>
    <w:rsid w:val="00101343"/>
    <w:rsid w:val="001024BE"/>
    <w:rsid w:val="001025DC"/>
    <w:rsid w:val="00102919"/>
    <w:rsid w:val="00102B3B"/>
    <w:rsid w:val="001034A0"/>
    <w:rsid w:val="00103EA9"/>
    <w:rsid w:val="001047A4"/>
    <w:rsid w:val="001049C7"/>
    <w:rsid w:val="00104C8F"/>
    <w:rsid w:val="00104EB6"/>
    <w:rsid w:val="0010562E"/>
    <w:rsid w:val="0010575B"/>
    <w:rsid w:val="00105C37"/>
    <w:rsid w:val="00106944"/>
    <w:rsid w:val="00106CA8"/>
    <w:rsid w:val="00106DB5"/>
    <w:rsid w:val="001070D6"/>
    <w:rsid w:val="0010723D"/>
    <w:rsid w:val="00107731"/>
    <w:rsid w:val="00107B0A"/>
    <w:rsid w:val="00107CE6"/>
    <w:rsid w:val="00107F6C"/>
    <w:rsid w:val="001100B1"/>
    <w:rsid w:val="001100F3"/>
    <w:rsid w:val="0011092D"/>
    <w:rsid w:val="001112EF"/>
    <w:rsid w:val="001119CB"/>
    <w:rsid w:val="00111C82"/>
    <w:rsid w:val="00112EA4"/>
    <w:rsid w:val="00113E47"/>
    <w:rsid w:val="00114A88"/>
    <w:rsid w:val="00115303"/>
    <w:rsid w:val="00115390"/>
    <w:rsid w:val="001153B3"/>
    <w:rsid w:val="0011569A"/>
    <w:rsid w:val="001165D2"/>
    <w:rsid w:val="00116A72"/>
    <w:rsid w:val="00116B95"/>
    <w:rsid w:val="00116C48"/>
    <w:rsid w:val="001172B5"/>
    <w:rsid w:val="0011737A"/>
    <w:rsid w:val="001174E5"/>
    <w:rsid w:val="00117B3F"/>
    <w:rsid w:val="00117CD1"/>
    <w:rsid w:val="00117D42"/>
    <w:rsid w:val="00120247"/>
    <w:rsid w:val="0012081E"/>
    <w:rsid w:val="00120AE8"/>
    <w:rsid w:val="0012148D"/>
    <w:rsid w:val="0012157F"/>
    <w:rsid w:val="001216B2"/>
    <w:rsid w:val="001218DF"/>
    <w:rsid w:val="0012195C"/>
    <w:rsid w:val="00122036"/>
    <w:rsid w:val="00122318"/>
    <w:rsid w:val="0012314F"/>
    <w:rsid w:val="001244A7"/>
    <w:rsid w:val="001245EA"/>
    <w:rsid w:val="001253B5"/>
    <w:rsid w:val="00125C92"/>
    <w:rsid w:val="001261EF"/>
    <w:rsid w:val="00130205"/>
    <w:rsid w:val="00130789"/>
    <w:rsid w:val="00130B74"/>
    <w:rsid w:val="00130F0C"/>
    <w:rsid w:val="00131444"/>
    <w:rsid w:val="001317EE"/>
    <w:rsid w:val="001318E1"/>
    <w:rsid w:val="00131955"/>
    <w:rsid w:val="0013216E"/>
    <w:rsid w:val="0013226C"/>
    <w:rsid w:val="0013264D"/>
    <w:rsid w:val="00132877"/>
    <w:rsid w:val="001334BB"/>
    <w:rsid w:val="00133B15"/>
    <w:rsid w:val="00133D86"/>
    <w:rsid w:val="001340B9"/>
    <w:rsid w:val="00134713"/>
    <w:rsid w:val="00134F08"/>
    <w:rsid w:val="001351B4"/>
    <w:rsid w:val="00135217"/>
    <w:rsid w:val="00135605"/>
    <w:rsid w:val="00135B7C"/>
    <w:rsid w:val="0013650D"/>
    <w:rsid w:val="00136590"/>
    <w:rsid w:val="00136943"/>
    <w:rsid w:val="00136A28"/>
    <w:rsid w:val="00136F4A"/>
    <w:rsid w:val="00137030"/>
    <w:rsid w:val="00137634"/>
    <w:rsid w:val="00137BE6"/>
    <w:rsid w:val="00137D6F"/>
    <w:rsid w:val="0014021F"/>
    <w:rsid w:val="00140359"/>
    <w:rsid w:val="001404E2"/>
    <w:rsid w:val="00140B5F"/>
    <w:rsid w:val="00140CEC"/>
    <w:rsid w:val="00140F4E"/>
    <w:rsid w:val="00141D06"/>
    <w:rsid w:val="00141FF4"/>
    <w:rsid w:val="00142170"/>
    <w:rsid w:val="0014281C"/>
    <w:rsid w:val="00142D8E"/>
    <w:rsid w:val="0014333D"/>
    <w:rsid w:val="0014362F"/>
    <w:rsid w:val="00144022"/>
    <w:rsid w:val="00144376"/>
    <w:rsid w:val="0014443F"/>
    <w:rsid w:val="00144485"/>
    <w:rsid w:val="0014615C"/>
    <w:rsid w:val="00146370"/>
    <w:rsid w:val="001469FD"/>
    <w:rsid w:val="0014753D"/>
    <w:rsid w:val="0014774D"/>
    <w:rsid w:val="00150323"/>
    <w:rsid w:val="001505D7"/>
    <w:rsid w:val="001506AC"/>
    <w:rsid w:val="00150BBA"/>
    <w:rsid w:val="001510E4"/>
    <w:rsid w:val="001513A5"/>
    <w:rsid w:val="0015155E"/>
    <w:rsid w:val="001517A0"/>
    <w:rsid w:val="00151AAD"/>
    <w:rsid w:val="00151C59"/>
    <w:rsid w:val="001521A1"/>
    <w:rsid w:val="00152465"/>
    <w:rsid w:val="00152BF9"/>
    <w:rsid w:val="0015358D"/>
    <w:rsid w:val="001535AB"/>
    <w:rsid w:val="00153EB9"/>
    <w:rsid w:val="00153EDE"/>
    <w:rsid w:val="00154FED"/>
    <w:rsid w:val="00155577"/>
    <w:rsid w:val="00155741"/>
    <w:rsid w:val="00155DA7"/>
    <w:rsid w:val="00155FC0"/>
    <w:rsid w:val="001568CD"/>
    <w:rsid w:val="0015694B"/>
    <w:rsid w:val="00156EBE"/>
    <w:rsid w:val="001574F7"/>
    <w:rsid w:val="00157822"/>
    <w:rsid w:val="00157B79"/>
    <w:rsid w:val="00157BEB"/>
    <w:rsid w:val="0016000E"/>
    <w:rsid w:val="0016004F"/>
    <w:rsid w:val="001601DF"/>
    <w:rsid w:val="00160285"/>
    <w:rsid w:val="001604E3"/>
    <w:rsid w:val="00160874"/>
    <w:rsid w:val="00161184"/>
    <w:rsid w:val="0016138D"/>
    <w:rsid w:val="00161510"/>
    <w:rsid w:val="00161538"/>
    <w:rsid w:val="001617C4"/>
    <w:rsid w:val="00161FC9"/>
    <w:rsid w:val="0016233B"/>
    <w:rsid w:val="00162A36"/>
    <w:rsid w:val="00162B85"/>
    <w:rsid w:val="00163CF1"/>
    <w:rsid w:val="0016404C"/>
    <w:rsid w:val="001640A0"/>
    <w:rsid w:val="0016424A"/>
    <w:rsid w:val="0016428A"/>
    <w:rsid w:val="001643AF"/>
    <w:rsid w:val="00164453"/>
    <w:rsid w:val="00165013"/>
    <w:rsid w:val="00165DCB"/>
    <w:rsid w:val="00165E3F"/>
    <w:rsid w:val="00165FF3"/>
    <w:rsid w:val="001664C8"/>
    <w:rsid w:val="00166799"/>
    <w:rsid w:val="00167567"/>
    <w:rsid w:val="00167A34"/>
    <w:rsid w:val="00167DF6"/>
    <w:rsid w:val="00170D2D"/>
    <w:rsid w:val="001710C1"/>
    <w:rsid w:val="00171B6A"/>
    <w:rsid w:val="0017268F"/>
    <w:rsid w:val="001729B8"/>
    <w:rsid w:val="0017452A"/>
    <w:rsid w:val="00174EB0"/>
    <w:rsid w:val="001755EE"/>
    <w:rsid w:val="001756E2"/>
    <w:rsid w:val="00175918"/>
    <w:rsid w:val="0017602D"/>
    <w:rsid w:val="00176EE3"/>
    <w:rsid w:val="00176EE7"/>
    <w:rsid w:val="00177F2D"/>
    <w:rsid w:val="00180E86"/>
    <w:rsid w:val="0018113A"/>
    <w:rsid w:val="00181F77"/>
    <w:rsid w:val="00182234"/>
    <w:rsid w:val="0018251C"/>
    <w:rsid w:val="0018277C"/>
    <w:rsid w:val="0018279A"/>
    <w:rsid w:val="00182DBC"/>
    <w:rsid w:val="00183511"/>
    <w:rsid w:val="00183A44"/>
    <w:rsid w:val="00183B9F"/>
    <w:rsid w:val="0018427E"/>
    <w:rsid w:val="001844CD"/>
    <w:rsid w:val="001845BB"/>
    <w:rsid w:val="00184BFE"/>
    <w:rsid w:val="00185A4A"/>
    <w:rsid w:val="00185CDA"/>
    <w:rsid w:val="00186039"/>
    <w:rsid w:val="001860CC"/>
    <w:rsid w:val="001863A2"/>
    <w:rsid w:val="0018674A"/>
    <w:rsid w:val="00186931"/>
    <w:rsid w:val="00186D56"/>
    <w:rsid w:val="00187342"/>
    <w:rsid w:val="001875E8"/>
    <w:rsid w:val="00187647"/>
    <w:rsid w:val="00187CC6"/>
    <w:rsid w:val="00187F8D"/>
    <w:rsid w:val="00190701"/>
    <w:rsid w:val="00190781"/>
    <w:rsid w:val="001907E3"/>
    <w:rsid w:val="00190AA5"/>
    <w:rsid w:val="00190EAC"/>
    <w:rsid w:val="00191E06"/>
    <w:rsid w:val="001922EA"/>
    <w:rsid w:val="0019291D"/>
    <w:rsid w:val="00192A73"/>
    <w:rsid w:val="00192AA3"/>
    <w:rsid w:val="00192B90"/>
    <w:rsid w:val="0019368E"/>
    <w:rsid w:val="00193C76"/>
    <w:rsid w:val="00194351"/>
    <w:rsid w:val="001946C7"/>
    <w:rsid w:val="001950B6"/>
    <w:rsid w:val="0019671A"/>
    <w:rsid w:val="001967DA"/>
    <w:rsid w:val="00196D36"/>
    <w:rsid w:val="00197108"/>
    <w:rsid w:val="001972C9"/>
    <w:rsid w:val="0019773B"/>
    <w:rsid w:val="0019787F"/>
    <w:rsid w:val="00197BB9"/>
    <w:rsid w:val="001A0327"/>
    <w:rsid w:val="001A07A9"/>
    <w:rsid w:val="001A0C24"/>
    <w:rsid w:val="001A1574"/>
    <w:rsid w:val="001A15DB"/>
    <w:rsid w:val="001A1906"/>
    <w:rsid w:val="001A1B9F"/>
    <w:rsid w:val="001A2188"/>
    <w:rsid w:val="001A2497"/>
    <w:rsid w:val="001A2536"/>
    <w:rsid w:val="001A2FC2"/>
    <w:rsid w:val="001A3F83"/>
    <w:rsid w:val="001A3FF8"/>
    <w:rsid w:val="001A443A"/>
    <w:rsid w:val="001A4460"/>
    <w:rsid w:val="001A56AA"/>
    <w:rsid w:val="001A57A6"/>
    <w:rsid w:val="001A6327"/>
    <w:rsid w:val="001A6DB7"/>
    <w:rsid w:val="001A6DEC"/>
    <w:rsid w:val="001A7086"/>
    <w:rsid w:val="001A7F6F"/>
    <w:rsid w:val="001B04D5"/>
    <w:rsid w:val="001B0A8F"/>
    <w:rsid w:val="001B1120"/>
    <w:rsid w:val="001B1536"/>
    <w:rsid w:val="001B1F91"/>
    <w:rsid w:val="001B1FFE"/>
    <w:rsid w:val="001B2322"/>
    <w:rsid w:val="001B2796"/>
    <w:rsid w:val="001B2AF3"/>
    <w:rsid w:val="001B31D2"/>
    <w:rsid w:val="001B4865"/>
    <w:rsid w:val="001B4AB0"/>
    <w:rsid w:val="001B4DBF"/>
    <w:rsid w:val="001B5129"/>
    <w:rsid w:val="001B525D"/>
    <w:rsid w:val="001B55D9"/>
    <w:rsid w:val="001B585A"/>
    <w:rsid w:val="001B627E"/>
    <w:rsid w:val="001B65B2"/>
    <w:rsid w:val="001B6935"/>
    <w:rsid w:val="001C037C"/>
    <w:rsid w:val="001C098F"/>
    <w:rsid w:val="001C0FCE"/>
    <w:rsid w:val="001C1302"/>
    <w:rsid w:val="001C149C"/>
    <w:rsid w:val="001C2097"/>
    <w:rsid w:val="001C2661"/>
    <w:rsid w:val="001C28CA"/>
    <w:rsid w:val="001C2995"/>
    <w:rsid w:val="001C2AEA"/>
    <w:rsid w:val="001C2CD0"/>
    <w:rsid w:val="001C2CE0"/>
    <w:rsid w:val="001C2EB5"/>
    <w:rsid w:val="001C34A2"/>
    <w:rsid w:val="001C39EC"/>
    <w:rsid w:val="001C3B74"/>
    <w:rsid w:val="001C3D02"/>
    <w:rsid w:val="001C3D1E"/>
    <w:rsid w:val="001C42D9"/>
    <w:rsid w:val="001C46F1"/>
    <w:rsid w:val="001C47B4"/>
    <w:rsid w:val="001C48E7"/>
    <w:rsid w:val="001C4B43"/>
    <w:rsid w:val="001C50A6"/>
    <w:rsid w:val="001C5AE6"/>
    <w:rsid w:val="001C614F"/>
    <w:rsid w:val="001C6302"/>
    <w:rsid w:val="001C6955"/>
    <w:rsid w:val="001C6A47"/>
    <w:rsid w:val="001C6CD5"/>
    <w:rsid w:val="001C6E7E"/>
    <w:rsid w:val="001C6F86"/>
    <w:rsid w:val="001C715E"/>
    <w:rsid w:val="001C72D9"/>
    <w:rsid w:val="001C7687"/>
    <w:rsid w:val="001C77D0"/>
    <w:rsid w:val="001C799F"/>
    <w:rsid w:val="001C7EE8"/>
    <w:rsid w:val="001D038A"/>
    <w:rsid w:val="001D0C83"/>
    <w:rsid w:val="001D1303"/>
    <w:rsid w:val="001D19DA"/>
    <w:rsid w:val="001D2001"/>
    <w:rsid w:val="001D35F9"/>
    <w:rsid w:val="001D41B2"/>
    <w:rsid w:val="001D42C2"/>
    <w:rsid w:val="001D45C2"/>
    <w:rsid w:val="001D504D"/>
    <w:rsid w:val="001D52AF"/>
    <w:rsid w:val="001D5938"/>
    <w:rsid w:val="001D5C21"/>
    <w:rsid w:val="001D6E0F"/>
    <w:rsid w:val="001D6FE7"/>
    <w:rsid w:val="001D7D3D"/>
    <w:rsid w:val="001D7DEB"/>
    <w:rsid w:val="001D7E20"/>
    <w:rsid w:val="001E0A8B"/>
    <w:rsid w:val="001E0E85"/>
    <w:rsid w:val="001E172C"/>
    <w:rsid w:val="001E18CA"/>
    <w:rsid w:val="001E2837"/>
    <w:rsid w:val="001E337D"/>
    <w:rsid w:val="001E36E6"/>
    <w:rsid w:val="001E47AE"/>
    <w:rsid w:val="001E483C"/>
    <w:rsid w:val="001E58E7"/>
    <w:rsid w:val="001E5EDF"/>
    <w:rsid w:val="001E6629"/>
    <w:rsid w:val="001E6E40"/>
    <w:rsid w:val="001E6EC6"/>
    <w:rsid w:val="001E7082"/>
    <w:rsid w:val="001E75EB"/>
    <w:rsid w:val="001E797A"/>
    <w:rsid w:val="001E7B70"/>
    <w:rsid w:val="001F001D"/>
    <w:rsid w:val="001F00B7"/>
    <w:rsid w:val="001F037E"/>
    <w:rsid w:val="001F0460"/>
    <w:rsid w:val="001F0539"/>
    <w:rsid w:val="001F0E00"/>
    <w:rsid w:val="001F2C03"/>
    <w:rsid w:val="001F3B90"/>
    <w:rsid w:val="001F4F74"/>
    <w:rsid w:val="001F4FC5"/>
    <w:rsid w:val="001F56FF"/>
    <w:rsid w:val="001F57FE"/>
    <w:rsid w:val="001F5A61"/>
    <w:rsid w:val="001F5AA0"/>
    <w:rsid w:val="001F5D16"/>
    <w:rsid w:val="001F61C2"/>
    <w:rsid w:val="001F659E"/>
    <w:rsid w:val="001F6657"/>
    <w:rsid w:val="001F7377"/>
    <w:rsid w:val="001F745C"/>
    <w:rsid w:val="001F780D"/>
    <w:rsid w:val="001F7E56"/>
    <w:rsid w:val="00200594"/>
    <w:rsid w:val="00200D68"/>
    <w:rsid w:val="0020125C"/>
    <w:rsid w:val="002012AD"/>
    <w:rsid w:val="002014C6"/>
    <w:rsid w:val="002016C7"/>
    <w:rsid w:val="002017BC"/>
    <w:rsid w:val="002024CF"/>
    <w:rsid w:val="002027F6"/>
    <w:rsid w:val="00202D09"/>
    <w:rsid w:val="00202F95"/>
    <w:rsid w:val="00203431"/>
    <w:rsid w:val="00203EC7"/>
    <w:rsid w:val="002048B1"/>
    <w:rsid w:val="00204BBC"/>
    <w:rsid w:val="00204C7A"/>
    <w:rsid w:val="002058CB"/>
    <w:rsid w:val="00205A1D"/>
    <w:rsid w:val="00205D07"/>
    <w:rsid w:val="00206737"/>
    <w:rsid w:val="00206983"/>
    <w:rsid w:val="002069FA"/>
    <w:rsid w:val="00206C58"/>
    <w:rsid w:val="00207C3D"/>
    <w:rsid w:val="002113F9"/>
    <w:rsid w:val="002114D4"/>
    <w:rsid w:val="002116B8"/>
    <w:rsid w:val="0021181B"/>
    <w:rsid w:val="0021189B"/>
    <w:rsid w:val="00211933"/>
    <w:rsid w:val="00211B4C"/>
    <w:rsid w:val="00212304"/>
    <w:rsid w:val="00212B7E"/>
    <w:rsid w:val="00212F65"/>
    <w:rsid w:val="00213AED"/>
    <w:rsid w:val="002146E2"/>
    <w:rsid w:val="00214B80"/>
    <w:rsid w:val="0021519D"/>
    <w:rsid w:val="0021527B"/>
    <w:rsid w:val="002154FF"/>
    <w:rsid w:val="00215BE7"/>
    <w:rsid w:val="002167AD"/>
    <w:rsid w:val="0021691F"/>
    <w:rsid w:val="00216CD8"/>
    <w:rsid w:val="00216FF9"/>
    <w:rsid w:val="002202C9"/>
    <w:rsid w:val="0022039C"/>
    <w:rsid w:val="00220785"/>
    <w:rsid w:val="00220961"/>
    <w:rsid w:val="0022108B"/>
    <w:rsid w:val="00221FFC"/>
    <w:rsid w:val="0022206F"/>
    <w:rsid w:val="0022269B"/>
    <w:rsid w:val="002227A3"/>
    <w:rsid w:val="002227DA"/>
    <w:rsid w:val="00222B0E"/>
    <w:rsid w:val="00222B26"/>
    <w:rsid w:val="00223A3B"/>
    <w:rsid w:val="00223AF1"/>
    <w:rsid w:val="00223DE5"/>
    <w:rsid w:val="00223F79"/>
    <w:rsid w:val="00224237"/>
    <w:rsid w:val="0022426C"/>
    <w:rsid w:val="002244C1"/>
    <w:rsid w:val="002248D3"/>
    <w:rsid w:val="00224B48"/>
    <w:rsid w:val="00225E9D"/>
    <w:rsid w:val="00225EE7"/>
    <w:rsid w:val="002266F9"/>
    <w:rsid w:val="002269F9"/>
    <w:rsid w:val="00226AC6"/>
    <w:rsid w:val="00226B84"/>
    <w:rsid w:val="00226B98"/>
    <w:rsid w:val="0022776A"/>
    <w:rsid w:val="00227E87"/>
    <w:rsid w:val="00230504"/>
    <w:rsid w:val="00230802"/>
    <w:rsid w:val="00230C2B"/>
    <w:rsid w:val="002310B7"/>
    <w:rsid w:val="002318B8"/>
    <w:rsid w:val="00231C88"/>
    <w:rsid w:val="002320D0"/>
    <w:rsid w:val="002327C8"/>
    <w:rsid w:val="002329CE"/>
    <w:rsid w:val="00234567"/>
    <w:rsid w:val="00234A86"/>
    <w:rsid w:val="00235585"/>
    <w:rsid w:val="002356C9"/>
    <w:rsid w:val="00235B16"/>
    <w:rsid w:val="00235C2F"/>
    <w:rsid w:val="002363DB"/>
    <w:rsid w:val="002363F5"/>
    <w:rsid w:val="00236748"/>
    <w:rsid w:val="00236C91"/>
    <w:rsid w:val="00236D1F"/>
    <w:rsid w:val="00240004"/>
    <w:rsid w:val="002402B6"/>
    <w:rsid w:val="0024043F"/>
    <w:rsid w:val="00240D2A"/>
    <w:rsid w:val="00240E31"/>
    <w:rsid w:val="00241196"/>
    <w:rsid w:val="00241624"/>
    <w:rsid w:val="00241A2F"/>
    <w:rsid w:val="00241BE9"/>
    <w:rsid w:val="002422A6"/>
    <w:rsid w:val="0024230D"/>
    <w:rsid w:val="0024270B"/>
    <w:rsid w:val="00242967"/>
    <w:rsid w:val="00242C21"/>
    <w:rsid w:val="002435D0"/>
    <w:rsid w:val="00243CA8"/>
    <w:rsid w:val="00243D85"/>
    <w:rsid w:val="00243E45"/>
    <w:rsid w:val="00243F00"/>
    <w:rsid w:val="00245374"/>
    <w:rsid w:val="002455B3"/>
    <w:rsid w:val="00245AC5"/>
    <w:rsid w:val="00245C46"/>
    <w:rsid w:val="00245F25"/>
    <w:rsid w:val="00245F3D"/>
    <w:rsid w:val="0024639E"/>
    <w:rsid w:val="002465A4"/>
    <w:rsid w:val="00246A99"/>
    <w:rsid w:val="00246CA9"/>
    <w:rsid w:val="00246F1B"/>
    <w:rsid w:val="00247114"/>
    <w:rsid w:val="00247800"/>
    <w:rsid w:val="00250855"/>
    <w:rsid w:val="0025097F"/>
    <w:rsid w:val="00250A28"/>
    <w:rsid w:val="00250B84"/>
    <w:rsid w:val="00251175"/>
    <w:rsid w:val="00251602"/>
    <w:rsid w:val="00251813"/>
    <w:rsid w:val="00251907"/>
    <w:rsid w:val="0025198C"/>
    <w:rsid w:val="002523C8"/>
    <w:rsid w:val="0025261F"/>
    <w:rsid w:val="00252BB1"/>
    <w:rsid w:val="00253270"/>
    <w:rsid w:val="00253C2F"/>
    <w:rsid w:val="00254AEE"/>
    <w:rsid w:val="00254B08"/>
    <w:rsid w:val="00254BC9"/>
    <w:rsid w:val="00255013"/>
    <w:rsid w:val="00255B30"/>
    <w:rsid w:val="00256012"/>
    <w:rsid w:val="002564C3"/>
    <w:rsid w:val="00257038"/>
    <w:rsid w:val="002572E4"/>
    <w:rsid w:val="002575B9"/>
    <w:rsid w:val="0025779C"/>
    <w:rsid w:val="002578D8"/>
    <w:rsid w:val="00257FFC"/>
    <w:rsid w:val="002605C5"/>
    <w:rsid w:val="002607AF"/>
    <w:rsid w:val="0026102A"/>
    <w:rsid w:val="00261120"/>
    <w:rsid w:val="002619B3"/>
    <w:rsid w:val="00261A62"/>
    <w:rsid w:val="00262003"/>
    <w:rsid w:val="002620A4"/>
    <w:rsid w:val="0026246C"/>
    <w:rsid w:val="00262656"/>
    <w:rsid w:val="00263470"/>
    <w:rsid w:val="002636DF"/>
    <w:rsid w:val="00263D75"/>
    <w:rsid w:val="00265010"/>
    <w:rsid w:val="00265207"/>
    <w:rsid w:val="002652F8"/>
    <w:rsid w:val="0026541F"/>
    <w:rsid w:val="00265645"/>
    <w:rsid w:val="002662B9"/>
    <w:rsid w:val="0026706A"/>
    <w:rsid w:val="00267496"/>
    <w:rsid w:val="002677D4"/>
    <w:rsid w:val="00267E16"/>
    <w:rsid w:val="00270064"/>
    <w:rsid w:val="002703CB"/>
    <w:rsid w:val="002707A2"/>
    <w:rsid w:val="00270DFF"/>
    <w:rsid w:val="00270EF0"/>
    <w:rsid w:val="0027130E"/>
    <w:rsid w:val="002713E5"/>
    <w:rsid w:val="00271820"/>
    <w:rsid w:val="00271FAE"/>
    <w:rsid w:val="00272EE1"/>
    <w:rsid w:val="00273853"/>
    <w:rsid w:val="0027394A"/>
    <w:rsid w:val="002747BE"/>
    <w:rsid w:val="00274B09"/>
    <w:rsid w:val="00275209"/>
    <w:rsid w:val="00275220"/>
    <w:rsid w:val="002753DB"/>
    <w:rsid w:val="00275568"/>
    <w:rsid w:val="002756F6"/>
    <w:rsid w:val="00275966"/>
    <w:rsid w:val="00275DCA"/>
    <w:rsid w:val="00275F43"/>
    <w:rsid w:val="0027625F"/>
    <w:rsid w:val="002764C5"/>
    <w:rsid w:val="00276A06"/>
    <w:rsid w:val="0027747B"/>
    <w:rsid w:val="00277496"/>
    <w:rsid w:val="00277752"/>
    <w:rsid w:val="00277CB9"/>
    <w:rsid w:val="00280B15"/>
    <w:rsid w:val="00280EFA"/>
    <w:rsid w:val="00280F11"/>
    <w:rsid w:val="00281098"/>
    <w:rsid w:val="00281514"/>
    <w:rsid w:val="0028179C"/>
    <w:rsid w:val="00281C52"/>
    <w:rsid w:val="0028241A"/>
    <w:rsid w:val="00282764"/>
    <w:rsid w:val="002827C2"/>
    <w:rsid w:val="002833E3"/>
    <w:rsid w:val="0028375C"/>
    <w:rsid w:val="002842E5"/>
    <w:rsid w:val="00285537"/>
    <w:rsid w:val="00285E32"/>
    <w:rsid w:val="00286201"/>
    <w:rsid w:val="00286596"/>
    <w:rsid w:val="0028698B"/>
    <w:rsid w:val="0028752C"/>
    <w:rsid w:val="00287B94"/>
    <w:rsid w:val="00287E27"/>
    <w:rsid w:val="00290052"/>
    <w:rsid w:val="002900DD"/>
    <w:rsid w:val="00290915"/>
    <w:rsid w:val="00290AB0"/>
    <w:rsid w:val="00290D57"/>
    <w:rsid w:val="00290E71"/>
    <w:rsid w:val="00290EB6"/>
    <w:rsid w:val="00292096"/>
    <w:rsid w:val="00292A6A"/>
    <w:rsid w:val="00292EE8"/>
    <w:rsid w:val="002934B8"/>
    <w:rsid w:val="00294244"/>
    <w:rsid w:val="00294365"/>
    <w:rsid w:val="002955C0"/>
    <w:rsid w:val="002957D0"/>
    <w:rsid w:val="00295800"/>
    <w:rsid w:val="00295903"/>
    <w:rsid w:val="00295DDE"/>
    <w:rsid w:val="00295E0B"/>
    <w:rsid w:val="002964BD"/>
    <w:rsid w:val="00296BAE"/>
    <w:rsid w:val="00297204"/>
    <w:rsid w:val="002973A2"/>
    <w:rsid w:val="00297529"/>
    <w:rsid w:val="002A00C2"/>
    <w:rsid w:val="002A079C"/>
    <w:rsid w:val="002A0AF5"/>
    <w:rsid w:val="002A0BC2"/>
    <w:rsid w:val="002A0E1A"/>
    <w:rsid w:val="002A1393"/>
    <w:rsid w:val="002A13F9"/>
    <w:rsid w:val="002A270B"/>
    <w:rsid w:val="002A2F9D"/>
    <w:rsid w:val="002A323B"/>
    <w:rsid w:val="002A33DC"/>
    <w:rsid w:val="002A34DB"/>
    <w:rsid w:val="002A38B1"/>
    <w:rsid w:val="002A399E"/>
    <w:rsid w:val="002A3B36"/>
    <w:rsid w:val="002A5068"/>
    <w:rsid w:val="002A5164"/>
    <w:rsid w:val="002A5452"/>
    <w:rsid w:val="002A59E9"/>
    <w:rsid w:val="002A5E5F"/>
    <w:rsid w:val="002A638F"/>
    <w:rsid w:val="002A674C"/>
    <w:rsid w:val="002A7189"/>
    <w:rsid w:val="002A71B8"/>
    <w:rsid w:val="002A7DD9"/>
    <w:rsid w:val="002B06CE"/>
    <w:rsid w:val="002B0E1F"/>
    <w:rsid w:val="002B1331"/>
    <w:rsid w:val="002B1D2F"/>
    <w:rsid w:val="002B1DA3"/>
    <w:rsid w:val="002B1E33"/>
    <w:rsid w:val="002B2E72"/>
    <w:rsid w:val="002B3962"/>
    <w:rsid w:val="002B430B"/>
    <w:rsid w:val="002B46D8"/>
    <w:rsid w:val="002B4E09"/>
    <w:rsid w:val="002B4E74"/>
    <w:rsid w:val="002B531E"/>
    <w:rsid w:val="002B58A3"/>
    <w:rsid w:val="002B6013"/>
    <w:rsid w:val="002B683D"/>
    <w:rsid w:val="002B68B9"/>
    <w:rsid w:val="002B7B97"/>
    <w:rsid w:val="002C0689"/>
    <w:rsid w:val="002C1058"/>
    <w:rsid w:val="002C1B90"/>
    <w:rsid w:val="002C23FB"/>
    <w:rsid w:val="002C29D6"/>
    <w:rsid w:val="002C30D1"/>
    <w:rsid w:val="002C34FE"/>
    <w:rsid w:val="002C36C8"/>
    <w:rsid w:val="002C484D"/>
    <w:rsid w:val="002C4984"/>
    <w:rsid w:val="002C4A81"/>
    <w:rsid w:val="002C4D67"/>
    <w:rsid w:val="002C4DD5"/>
    <w:rsid w:val="002C5026"/>
    <w:rsid w:val="002C5065"/>
    <w:rsid w:val="002C50AC"/>
    <w:rsid w:val="002C5821"/>
    <w:rsid w:val="002C63A6"/>
    <w:rsid w:val="002C63A7"/>
    <w:rsid w:val="002C63B1"/>
    <w:rsid w:val="002C663B"/>
    <w:rsid w:val="002C6DB2"/>
    <w:rsid w:val="002C705E"/>
    <w:rsid w:val="002C7238"/>
    <w:rsid w:val="002C74F6"/>
    <w:rsid w:val="002C751A"/>
    <w:rsid w:val="002C7A15"/>
    <w:rsid w:val="002C7D52"/>
    <w:rsid w:val="002C7FB3"/>
    <w:rsid w:val="002D00C4"/>
    <w:rsid w:val="002D0AE0"/>
    <w:rsid w:val="002D0FBE"/>
    <w:rsid w:val="002D156F"/>
    <w:rsid w:val="002D20E0"/>
    <w:rsid w:val="002D2EC1"/>
    <w:rsid w:val="002D2F16"/>
    <w:rsid w:val="002D3E1D"/>
    <w:rsid w:val="002D48EF"/>
    <w:rsid w:val="002D4F14"/>
    <w:rsid w:val="002D52DE"/>
    <w:rsid w:val="002D53A7"/>
    <w:rsid w:val="002D5654"/>
    <w:rsid w:val="002D58F8"/>
    <w:rsid w:val="002D6A7E"/>
    <w:rsid w:val="002D6E74"/>
    <w:rsid w:val="002D7037"/>
    <w:rsid w:val="002E071D"/>
    <w:rsid w:val="002E0877"/>
    <w:rsid w:val="002E0A2F"/>
    <w:rsid w:val="002E149C"/>
    <w:rsid w:val="002E1BBD"/>
    <w:rsid w:val="002E29CA"/>
    <w:rsid w:val="002E3287"/>
    <w:rsid w:val="002E332A"/>
    <w:rsid w:val="002E34AD"/>
    <w:rsid w:val="002E3507"/>
    <w:rsid w:val="002E3991"/>
    <w:rsid w:val="002E4139"/>
    <w:rsid w:val="002E4411"/>
    <w:rsid w:val="002E5108"/>
    <w:rsid w:val="002E5191"/>
    <w:rsid w:val="002E5A66"/>
    <w:rsid w:val="002E63CD"/>
    <w:rsid w:val="002E6425"/>
    <w:rsid w:val="002E688B"/>
    <w:rsid w:val="002E6896"/>
    <w:rsid w:val="002E6AB7"/>
    <w:rsid w:val="002E6CA8"/>
    <w:rsid w:val="002E6D4A"/>
    <w:rsid w:val="002E6E70"/>
    <w:rsid w:val="002E6F3B"/>
    <w:rsid w:val="002E71F9"/>
    <w:rsid w:val="002F057F"/>
    <w:rsid w:val="002F0D5B"/>
    <w:rsid w:val="002F1960"/>
    <w:rsid w:val="002F212E"/>
    <w:rsid w:val="002F219B"/>
    <w:rsid w:val="002F274A"/>
    <w:rsid w:val="002F2B3D"/>
    <w:rsid w:val="002F2B92"/>
    <w:rsid w:val="002F2CB4"/>
    <w:rsid w:val="002F3B4F"/>
    <w:rsid w:val="002F3E9F"/>
    <w:rsid w:val="002F3F3F"/>
    <w:rsid w:val="002F4C28"/>
    <w:rsid w:val="002F51E0"/>
    <w:rsid w:val="002F523E"/>
    <w:rsid w:val="002F56B4"/>
    <w:rsid w:val="002F5767"/>
    <w:rsid w:val="002F5871"/>
    <w:rsid w:val="002F6001"/>
    <w:rsid w:val="002F63B2"/>
    <w:rsid w:val="002F6472"/>
    <w:rsid w:val="002F7B26"/>
    <w:rsid w:val="00300355"/>
    <w:rsid w:val="00300F7E"/>
    <w:rsid w:val="00301945"/>
    <w:rsid w:val="00301E40"/>
    <w:rsid w:val="003022EF"/>
    <w:rsid w:val="00302DF3"/>
    <w:rsid w:val="00303119"/>
    <w:rsid w:val="0030428D"/>
    <w:rsid w:val="003043BE"/>
    <w:rsid w:val="003050F6"/>
    <w:rsid w:val="003051E1"/>
    <w:rsid w:val="0030550D"/>
    <w:rsid w:val="00306279"/>
    <w:rsid w:val="00306617"/>
    <w:rsid w:val="003067F2"/>
    <w:rsid w:val="00306995"/>
    <w:rsid w:val="00307D2C"/>
    <w:rsid w:val="0031043D"/>
    <w:rsid w:val="003106E2"/>
    <w:rsid w:val="00310A94"/>
    <w:rsid w:val="00310C01"/>
    <w:rsid w:val="00310DF9"/>
    <w:rsid w:val="003112C3"/>
    <w:rsid w:val="0031166C"/>
    <w:rsid w:val="00311694"/>
    <w:rsid w:val="00313404"/>
    <w:rsid w:val="003135F1"/>
    <w:rsid w:val="00313B06"/>
    <w:rsid w:val="00313F38"/>
    <w:rsid w:val="00314540"/>
    <w:rsid w:val="00314590"/>
    <w:rsid w:val="00315EAC"/>
    <w:rsid w:val="003170A1"/>
    <w:rsid w:val="00317632"/>
    <w:rsid w:val="00317763"/>
    <w:rsid w:val="00320EFF"/>
    <w:rsid w:val="00321E0E"/>
    <w:rsid w:val="003227FE"/>
    <w:rsid w:val="00322DCE"/>
    <w:rsid w:val="003234F0"/>
    <w:rsid w:val="00323B82"/>
    <w:rsid w:val="003248F3"/>
    <w:rsid w:val="00324BFE"/>
    <w:rsid w:val="00324E64"/>
    <w:rsid w:val="00325610"/>
    <w:rsid w:val="00325993"/>
    <w:rsid w:val="003261E4"/>
    <w:rsid w:val="0032630D"/>
    <w:rsid w:val="00326580"/>
    <w:rsid w:val="00326EA0"/>
    <w:rsid w:val="00327782"/>
    <w:rsid w:val="00327A34"/>
    <w:rsid w:val="00327EB0"/>
    <w:rsid w:val="00330566"/>
    <w:rsid w:val="00330DF0"/>
    <w:rsid w:val="00330E2A"/>
    <w:rsid w:val="00331BF3"/>
    <w:rsid w:val="00331CC1"/>
    <w:rsid w:val="00332C38"/>
    <w:rsid w:val="00332D27"/>
    <w:rsid w:val="00332F61"/>
    <w:rsid w:val="00333985"/>
    <w:rsid w:val="00333F34"/>
    <w:rsid w:val="003341AC"/>
    <w:rsid w:val="00334334"/>
    <w:rsid w:val="0033433C"/>
    <w:rsid w:val="00334832"/>
    <w:rsid w:val="00335683"/>
    <w:rsid w:val="0033588D"/>
    <w:rsid w:val="003366CE"/>
    <w:rsid w:val="003366D8"/>
    <w:rsid w:val="00336853"/>
    <w:rsid w:val="00336AB2"/>
    <w:rsid w:val="00336AD4"/>
    <w:rsid w:val="00336EA0"/>
    <w:rsid w:val="00336F45"/>
    <w:rsid w:val="00337666"/>
    <w:rsid w:val="00337A69"/>
    <w:rsid w:val="00337C77"/>
    <w:rsid w:val="00340C15"/>
    <w:rsid w:val="00340FF9"/>
    <w:rsid w:val="003413A3"/>
    <w:rsid w:val="00341614"/>
    <w:rsid w:val="00341806"/>
    <w:rsid w:val="003419CF"/>
    <w:rsid w:val="00341FC6"/>
    <w:rsid w:val="00342996"/>
    <w:rsid w:val="00343524"/>
    <w:rsid w:val="00343B7B"/>
    <w:rsid w:val="00344C4D"/>
    <w:rsid w:val="0034536D"/>
    <w:rsid w:val="00345CCD"/>
    <w:rsid w:val="00346A06"/>
    <w:rsid w:val="00346AF5"/>
    <w:rsid w:val="00346C88"/>
    <w:rsid w:val="00346D50"/>
    <w:rsid w:val="003470A7"/>
    <w:rsid w:val="003473F4"/>
    <w:rsid w:val="0034744E"/>
    <w:rsid w:val="00347ACB"/>
    <w:rsid w:val="00347B8C"/>
    <w:rsid w:val="00347C58"/>
    <w:rsid w:val="00350344"/>
    <w:rsid w:val="003508A7"/>
    <w:rsid w:val="003508F2"/>
    <w:rsid w:val="00350B16"/>
    <w:rsid w:val="0035143E"/>
    <w:rsid w:val="00351C7E"/>
    <w:rsid w:val="00351D78"/>
    <w:rsid w:val="00351F1A"/>
    <w:rsid w:val="00352121"/>
    <w:rsid w:val="00352C1D"/>
    <w:rsid w:val="003530FD"/>
    <w:rsid w:val="00353749"/>
    <w:rsid w:val="003539EA"/>
    <w:rsid w:val="00353B92"/>
    <w:rsid w:val="00353D05"/>
    <w:rsid w:val="00354525"/>
    <w:rsid w:val="003548B2"/>
    <w:rsid w:val="0035524E"/>
    <w:rsid w:val="00355547"/>
    <w:rsid w:val="00355B0D"/>
    <w:rsid w:val="00356373"/>
    <w:rsid w:val="003564CB"/>
    <w:rsid w:val="00356DA6"/>
    <w:rsid w:val="0035702E"/>
    <w:rsid w:val="00357D2C"/>
    <w:rsid w:val="00357E18"/>
    <w:rsid w:val="00360343"/>
    <w:rsid w:val="00360413"/>
    <w:rsid w:val="00360577"/>
    <w:rsid w:val="0036075B"/>
    <w:rsid w:val="00360E4B"/>
    <w:rsid w:val="00360FE6"/>
    <w:rsid w:val="003610E3"/>
    <w:rsid w:val="0036111B"/>
    <w:rsid w:val="00361520"/>
    <w:rsid w:val="00361C6A"/>
    <w:rsid w:val="00361F6E"/>
    <w:rsid w:val="003622A0"/>
    <w:rsid w:val="0036283F"/>
    <w:rsid w:val="00362B27"/>
    <w:rsid w:val="00362FC4"/>
    <w:rsid w:val="00363106"/>
    <w:rsid w:val="003631CF"/>
    <w:rsid w:val="00363499"/>
    <w:rsid w:val="003634AE"/>
    <w:rsid w:val="00364126"/>
    <w:rsid w:val="003646FA"/>
    <w:rsid w:val="00365159"/>
    <w:rsid w:val="00366585"/>
    <w:rsid w:val="00366938"/>
    <w:rsid w:val="00366A95"/>
    <w:rsid w:val="00366BDA"/>
    <w:rsid w:val="003670F9"/>
    <w:rsid w:val="003676FA"/>
    <w:rsid w:val="003678CF"/>
    <w:rsid w:val="00367993"/>
    <w:rsid w:val="00367B96"/>
    <w:rsid w:val="00370176"/>
    <w:rsid w:val="00370975"/>
    <w:rsid w:val="00370A07"/>
    <w:rsid w:val="00370A63"/>
    <w:rsid w:val="00370F37"/>
    <w:rsid w:val="0037179D"/>
    <w:rsid w:val="00371E95"/>
    <w:rsid w:val="003724BD"/>
    <w:rsid w:val="00372D9A"/>
    <w:rsid w:val="00373011"/>
    <w:rsid w:val="0037308F"/>
    <w:rsid w:val="00373331"/>
    <w:rsid w:val="00373467"/>
    <w:rsid w:val="003735CC"/>
    <w:rsid w:val="00373895"/>
    <w:rsid w:val="00373BFA"/>
    <w:rsid w:val="00374085"/>
    <w:rsid w:val="00375414"/>
    <w:rsid w:val="003754B4"/>
    <w:rsid w:val="00375D55"/>
    <w:rsid w:val="003763C1"/>
    <w:rsid w:val="0037646D"/>
    <w:rsid w:val="00376803"/>
    <w:rsid w:val="003769E5"/>
    <w:rsid w:val="00377173"/>
    <w:rsid w:val="0037788E"/>
    <w:rsid w:val="00377D64"/>
    <w:rsid w:val="00377DEE"/>
    <w:rsid w:val="00380171"/>
    <w:rsid w:val="0038018D"/>
    <w:rsid w:val="003813EA"/>
    <w:rsid w:val="00381BCD"/>
    <w:rsid w:val="003823E1"/>
    <w:rsid w:val="003824A9"/>
    <w:rsid w:val="0038261F"/>
    <w:rsid w:val="00382974"/>
    <w:rsid w:val="00382ACD"/>
    <w:rsid w:val="00383130"/>
    <w:rsid w:val="003837D2"/>
    <w:rsid w:val="00383A56"/>
    <w:rsid w:val="00383E94"/>
    <w:rsid w:val="00383FDF"/>
    <w:rsid w:val="003843F8"/>
    <w:rsid w:val="003846F5"/>
    <w:rsid w:val="0038476C"/>
    <w:rsid w:val="00384A31"/>
    <w:rsid w:val="00384FCE"/>
    <w:rsid w:val="003852EA"/>
    <w:rsid w:val="00385559"/>
    <w:rsid w:val="00385872"/>
    <w:rsid w:val="003859BB"/>
    <w:rsid w:val="00385A31"/>
    <w:rsid w:val="003860FB"/>
    <w:rsid w:val="00386658"/>
    <w:rsid w:val="00386834"/>
    <w:rsid w:val="0039007C"/>
    <w:rsid w:val="00390B97"/>
    <w:rsid w:val="00391663"/>
    <w:rsid w:val="00391AE5"/>
    <w:rsid w:val="00391BFC"/>
    <w:rsid w:val="00391F2A"/>
    <w:rsid w:val="0039232E"/>
    <w:rsid w:val="00392594"/>
    <w:rsid w:val="0039292D"/>
    <w:rsid w:val="00392B6A"/>
    <w:rsid w:val="00392B8E"/>
    <w:rsid w:val="00392C82"/>
    <w:rsid w:val="00393163"/>
    <w:rsid w:val="00393627"/>
    <w:rsid w:val="00393690"/>
    <w:rsid w:val="0039566E"/>
    <w:rsid w:val="00395882"/>
    <w:rsid w:val="0039617B"/>
    <w:rsid w:val="003961FA"/>
    <w:rsid w:val="003962E9"/>
    <w:rsid w:val="003969B3"/>
    <w:rsid w:val="00396AA0"/>
    <w:rsid w:val="003970A1"/>
    <w:rsid w:val="003974A9"/>
    <w:rsid w:val="00397AFF"/>
    <w:rsid w:val="003A0269"/>
    <w:rsid w:val="003A0395"/>
    <w:rsid w:val="003A0C4C"/>
    <w:rsid w:val="003A0CAE"/>
    <w:rsid w:val="003A0F70"/>
    <w:rsid w:val="003A1678"/>
    <w:rsid w:val="003A28F5"/>
    <w:rsid w:val="003A2B0E"/>
    <w:rsid w:val="003A2DF0"/>
    <w:rsid w:val="003A3AB5"/>
    <w:rsid w:val="003A4182"/>
    <w:rsid w:val="003A41BD"/>
    <w:rsid w:val="003A47B8"/>
    <w:rsid w:val="003A4CC5"/>
    <w:rsid w:val="003A51C8"/>
    <w:rsid w:val="003A5B53"/>
    <w:rsid w:val="003A5C1B"/>
    <w:rsid w:val="003A5CE5"/>
    <w:rsid w:val="003A6312"/>
    <w:rsid w:val="003A6734"/>
    <w:rsid w:val="003A6E83"/>
    <w:rsid w:val="003B0051"/>
    <w:rsid w:val="003B0323"/>
    <w:rsid w:val="003B08CB"/>
    <w:rsid w:val="003B0B05"/>
    <w:rsid w:val="003B12DF"/>
    <w:rsid w:val="003B13D7"/>
    <w:rsid w:val="003B146D"/>
    <w:rsid w:val="003B1C22"/>
    <w:rsid w:val="003B3316"/>
    <w:rsid w:val="003B3CD3"/>
    <w:rsid w:val="003B3F52"/>
    <w:rsid w:val="003B4338"/>
    <w:rsid w:val="003B44FC"/>
    <w:rsid w:val="003B4F0F"/>
    <w:rsid w:val="003B529F"/>
    <w:rsid w:val="003B5520"/>
    <w:rsid w:val="003B55EF"/>
    <w:rsid w:val="003B59ED"/>
    <w:rsid w:val="003B5AD8"/>
    <w:rsid w:val="003B5F56"/>
    <w:rsid w:val="003B5FD4"/>
    <w:rsid w:val="003B6618"/>
    <w:rsid w:val="003B670D"/>
    <w:rsid w:val="003B678B"/>
    <w:rsid w:val="003B6893"/>
    <w:rsid w:val="003B7F50"/>
    <w:rsid w:val="003C0A0B"/>
    <w:rsid w:val="003C0D79"/>
    <w:rsid w:val="003C1406"/>
    <w:rsid w:val="003C154D"/>
    <w:rsid w:val="003C15F0"/>
    <w:rsid w:val="003C1600"/>
    <w:rsid w:val="003C1601"/>
    <w:rsid w:val="003C173F"/>
    <w:rsid w:val="003C19C3"/>
    <w:rsid w:val="003C2250"/>
    <w:rsid w:val="003C26EC"/>
    <w:rsid w:val="003C270D"/>
    <w:rsid w:val="003C38A0"/>
    <w:rsid w:val="003C4846"/>
    <w:rsid w:val="003C4E7B"/>
    <w:rsid w:val="003C52FB"/>
    <w:rsid w:val="003C541D"/>
    <w:rsid w:val="003C5A58"/>
    <w:rsid w:val="003C5D64"/>
    <w:rsid w:val="003C6816"/>
    <w:rsid w:val="003D0557"/>
    <w:rsid w:val="003D0566"/>
    <w:rsid w:val="003D07A4"/>
    <w:rsid w:val="003D0D93"/>
    <w:rsid w:val="003D0E55"/>
    <w:rsid w:val="003D0F2A"/>
    <w:rsid w:val="003D14B9"/>
    <w:rsid w:val="003D177E"/>
    <w:rsid w:val="003D1ADD"/>
    <w:rsid w:val="003D1AF3"/>
    <w:rsid w:val="003D1CBF"/>
    <w:rsid w:val="003D21AC"/>
    <w:rsid w:val="003D29E2"/>
    <w:rsid w:val="003D31B5"/>
    <w:rsid w:val="003D368C"/>
    <w:rsid w:val="003D392E"/>
    <w:rsid w:val="003D3B6B"/>
    <w:rsid w:val="003D4290"/>
    <w:rsid w:val="003D4A7B"/>
    <w:rsid w:val="003D4B3C"/>
    <w:rsid w:val="003D5135"/>
    <w:rsid w:val="003D51F4"/>
    <w:rsid w:val="003D5625"/>
    <w:rsid w:val="003D5929"/>
    <w:rsid w:val="003D5FA5"/>
    <w:rsid w:val="003D6AAD"/>
    <w:rsid w:val="003D7181"/>
    <w:rsid w:val="003D75DD"/>
    <w:rsid w:val="003D7D17"/>
    <w:rsid w:val="003E03E8"/>
    <w:rsid w:val="003E08BD"/>
    <w:rsid w:val="003E1ABD"/>
    <w:rsid w:val="003E2739"/>
    <w:rsid w:val="003E300E"/>
    <w:rsid w:val="003E3079"/>
    <w:rsid w:val="003E3553"/>
    <w:rsid w:val="003E3A69"/>
    <w:rsid w:val="003E3F4A"/>
    <w:rsid w:val="003E4782"/>
    <w:rsid w:val="003E4790"/>
    <w:rsid w:val="003E47B2"/>
    <w:rsid w:val="003E508D"/>
    <w:rsid w:val="003E55C2"/>
    <w:rsid w:val="003E592C"/>
    <w:rsid w:val="003E5B95"/>
    <w:rsid w:val="003E61FB"/>
    <w:rsid w:val="003E6250"/>
    <w:rsid w:val="003E6557"/>
    <w:rsid w:val="003E6936"/>
    <w:rsid w:val="003E7549"/>
    <w:rsid w:val="003E7A2A"/>
    <w:rsid w:val="003E7B8B"/>
    <w:rsid w:val="003E7D3B"/>
    <w:rsid w:val="003F04C8"/>
    <w:rsid w:val="003F0AE7"/>
    <w:rsid w:val="003F0CC7"/>
    <w:rsid w:val="003F0F56"/>
    <w:rsid w:val="003F10DA"/>
    <w:rsid w:val="003F1459"/>
    <w:rsid w:val="003F190B"/>
    <w:rsid w:val="003F1C28"/>
    <w:rsid w:val="003F21C7"/>
    <w:rsid w:val="003F266C"/>
    <w:rsid w:val="003F29D9"/>
    <w:rsid w:val="003F36BC"/>
    <w:rsid w:val="003F3A00"/>
    <w:rsid w:val="003F3F38"/>
    <w:rsid w:val="003F3F61"/>
    <w:rsid w:val="003F4514"/>
    <w:rsid w:val="003F4530"/>
    <w:rsid w:val="003F55C3"/>
    <w:rsid w:val="003F5622"/>
    <w:rsid w:val="003F5892"/>
    <w:rsid w:val="003F5C46"/>
    <w:rsid w:val="003F60C8"/>
    <w:rsid w:val="003F613C"/>
    <w:rsid w:val="003F680C"/>
    <w:rsid w:val="003F6AF3"/>
    <w:rsid w:val="003F7A9E"/>
    <w:rsid w:val="003F7CDF"/>
    <w:rsid w:val="004001DA"/>
    <w:rsid w:val="004002E0"/>
    <w:rsid w:val="0040037F"/>
    <w:rsid w:val="00400B00"/>
    <w:rsid w:val="00400D25"/>
    <w:rsid w:val="0040146F"/>
    <w:rsid w:val="0040178E"/>
    <w:rsid w:val="00402A4E"/>
    <w:rsid w:val="00402D70"/>
    <w:rsid w:val="00403B39"/>
    <w:rsid w:val="00403C1D"/>
    <w:rsid w:val="00403D78"/>
    <w:rsid w:val="0040485B"/>
    <w:rsid w:val="00404EED"/>
    <w:rsid w:val="0040503C"/>
    <w:rsid w:val="00405DC9"/>
    <w:rsid w:val="0040736B"/>
    <w:rsid w:val="00407703"/>
    <w:rsid w:val="00407A40"/>
    <w:rsid w:val="00410AD4"/>
    <w:rsid w:val="00412D0D"/>
    <w:rsid w:val="00413679"/>
    <w:rsid w:val="00413D5B"/>
    <w:rsid w:val="00413FDD"/>
    <w:rsid w:val="00414634"/>
    <w:rsid w:val="00414EE1"/>
    <w:rsid w:val="004159A7"/>
    <w:rsid w:val="00415E09"/>
    <w:rsid w:val="00415F1A"/>
    <w:rsid w:val="00417492"/>
    <w:rsid w:val="00417756"/>
    <w:rsid w:val="00417A65"/>
    <w:rsid w:val="00417CCB"/>
    <w:rsid w:val="00420147"/>
    <w:rsid w:val="0042105A"/>
    <w:rsid w:val="004216BB"/>
    <w:rsid w:val="00421C19"/>
    <w:rsid w:val="00422AFE"/>
    <w:rsid w:val="00423124"/>
    <w:rsid w:val="0042381D"/>
    <w:rsid w:val="004240A6"/>
    <w:rsid w:val="00424406"/>
    <w:rsid w:val="00424427"/>
    <w:rsid w:val="004244B5"/>
    <w:rsid w:val="0042459B"/>
    <w:rsid w:val="004248AE"/>
    <w:rsid w:val="00424E35"/>
    <w:rsid w:val="00425535"/>
    <w:rsid w:val="004258CB"/>
    <w:rsid w:val="00425A2F"/>
    <w:rsid w:val="00425D59"/>
    <w:rsid w:val="004260DD"/>
    <w:rsid w:val="00426337"/>
    <w:rsid w:val="004268D4"/>
    <w:rsid w:val="004276C5"/>
    <w:rsid w:val="00427B74"/>
    <w:rsid w:val="00427FBE"/>
    <w:rsid w:val="00427FD0"/>
    <w:rsid w:val="00430406"/>
    <w:rsid w:val="0043102A"/>
    <w:rsid w:val="00431130"/>
    <w:rsid w:val="00431509"/>
    <w:rsid w:val="00431E1E"/>
    <w:rsid w:val="00431E6E"/>
    <w:rsid w:val="0043201C"/>
    <w:rsid w:val="00432C8D"/>
    <w:rsid w:val="00432FDA"/>
    <w:rsid w:val="00433159"/>
    <w:rsid w:val="0043358E"/>
    <w:rsid w:val="00433796"/>
    <w:rsid w:val="00433B54"/>
    <w:rsid w:val="0043453A"/>
    <w:rsid w:val="0043459D"/>
    <w:rsid w:val="004346F3"/>
    <w:rsid w:val="00435432"/>
    <w:rsid w:val="00435491"/>
    <w:rsid w:val="00435649"/>
    <w:rsid w:val="00435698"/>
    <w:rsid w:val="004363EB"/>
    <w:rsid w:val="004369D5"/>
    <w:rsid w:val="00436B2E"/>
    <w:rsid w:val="0043744E"/>
    <w:rsid w:val="00437693"/>
    <w:rsid w:val="004377DD"/>
    <w:rsid w:val="0043783F"/>
    <w:rsid w:val="00437E06"/>
    <w:rsid w:val="0044027D"/>
    <w:rsid w:val="00440458"/>
    <w:rsid w:val="0044219C"/>
    <w:rsid w:val="00442381"/>
    <w:rsid w:val="004429B1"/>
    <w:rsid w:val="004433C7"/>
    <w:rsid w:val="004436D6"/>
    <w:rsid w:val="00443F45"/>
    <w:rsid w:val="00444686"/>
    <w:rsid w:val="00444E5C"/>
    <w:rsid w:val="00445178"/>
    <w:rsid w:val="0044521B"/>
    <w:rsid w:val="00445334"/>
    <w:rsid w:val="004453E4"/>
    <w:rsid w:val="004458C4"/>
    <w:rsid w:val="0044595E"/>
    <w:rsid w:val="00445C53"/>
    <w:rsid w:val="0044615D"/>
    <w:rsid w:val="00446246"/>
    <w:rsid w:val="004464A4"/>
    <w:rsid w:val="00446876"/>
    <w:rsid w:val="004469C3"/>
    <w:rsid w:val="00447027"/>
    <w:rsid w:val="004473D5"/>
    <w:rsid w:val="004479CE"/>
    <w:rsid w:val="00447FD3"/>
    <w:rsid w:val="00450805"/>
    <w:rsid w:val="004510CD"/>
    <w:rsid w:val="004526ED"/>
    <w:rsid w:val="00452876"/>
    <w:rsid w:val="00452909"/>
    <w:rsid w:val="0045308E"/>
    <w:rsid w:val="00453356"/>
    <w:rsid w:val="004537BD"/>
    <w:rsid w:val="00453BC7"/>
    <w:rsid w:val="00453E77"/>
    <w:rsid w:val="00454020"/>
    <w:rsid w:val="00454295"/>
    <w:rsid w:val="00454581"/>
    <w:rsid w:val="004545ED"/>
    <w:rsid w:val="00454730"/>
    <w:rsid w:val="00454745"/>
    <w:rsid w:val="00454B9C"/>
    <w:rsid w:val="0045545A"/>
    <w:rsid w:val="00455AD6"/>
    <w:rsid w:val="00455D26"/>
    <w:rsid w:val="004565FB"/>
    <w:rsid w:val="004568E6"/>
    <w:rsid w:val="00456E96"/>
    <w:rsid w:val="00457409"/>
    <w:rsid w:val="004604E4"/>
    <w:rsid w:val="00460A4E"/>
    <w:rsid w:val="00461FDB"/>
    <w:rsid w:val="00463270"/>
    <w:rsid w:val="0046356A"/>
    <w:rsid w:val="00463C13"/>
    <w:rsid w:val="00464348"/>
    <w:rsid w:val="00464401"/>
    <w:rsid w:val="00464702"/>
    <w:rsid w:val="00464BF0"/>
    <w:rsid w:val="00464E1E"/>
    <w:rsid w:val="00464E22"/>
    <w:rsid w:val="00465144"/>
    <w:rsid w:val="00465172"/>
    <w:rsid w:val="0046525C"/>
    <w:rsid w:val="004654E2"/>
    <w:rsid w:val="00465BC1"/>
    <w:rsid w:val="004661F4"/>
    <w:rsid w:val="004663B6"/>
    <w:rsid w:val="004667B2"/>
    <w:rsid w:val="00466853"/>
    <w:rsid w:val="00466A93"/>
    <w:rsid w:val="00466D00"/>
    <w:rsid w:val="00470345"/>
    <w:rsid w:val="004705B9"/>
    <w:rsid w:val="004706D9"/>
    <w:rsid w:val="0047073C"/>
    <w:rsid w:val="00470A7A"/>
    <w:rsid w:val="00471135"/>
    <w:rsid w:val="004714CB"/>
    <w:rsid w:val="00471A38"/>
    <w:rsid w:val="00471AB3"/>
    <w:rsid w:val="00471B1D"/>
    <w:rsid w:val="00471B54"/>
    <w:rsid w:val="00471EBC"/>
    <w:rsid w:val="00472870"/>
    <w:rsid w:val="004729DB"/>
    <w:rsid w:val="00472A0D"/>
    <w:rsid w:val="00472C81"/>
    <w:rsid w:val="00472F9F"/>
    <w:rsid w:val="00472FB4"/>
    <w:rsid w:val="00474161"/>
    <w:rsid w:val="004741C1"/>
    <w:rsid w:val="004743FF"/>
    <w:rsid w:val="00475956"/>
    <w:rsid w:val="00475FC8"/>
    <w:rsid w:val="00476377"/>
    <w:rsid w:val="004766D3"/>
    <w:rsid w:val="00476AC2"/>
    <w:rsid w:val="004776FD"/>
    <w:rsid w:val="0048046D"/>
    <w:rsid w:val="0048114D"/>
    <w:rsid w:val="00481511"/>
    <w:rsid w:val="0048164E"/>
    <w:rsid w:val="00481A90"/>
    <w:rsid w:val="00481B96"/>
    <w:rsid w:val="00481BDE"/>
    <w:rsid w:val="00481FCA"/>
    <w:rsid w:val="00482772"/>
    <w:rsid w:val="00482C2B"/>
    <w:rsid w:val="00482DA9"/>
    <w:rsid w:val="0048312A"/>
    <w:rsid w:val="0048389B"/>
    <w:rsid w:val="00483AFB"/>
    <w:rsid w:val="00483C3C"/>
    <w:rsid w:val="00483EDE"/>
    <w:rsid w:val="0048419C"/>
    <w:rsid w:val="00485415"/>
    <w:rsid w:val="004857EA"/>
    <w:rsid w:val="004864BE"/>
    <w:rsid w:val="00486752"/>
    <w:rsid w:val="00486ADF"/>
    <w:rsid w:val="00487838"/>
    <w:rsid w:val="00490183"/>
    <w:rsid w:val="0049025A"/>
    <w:rsid w:val="004909EF"/>
    <w:rsid w:val="00490D1E"/>
    <w:rsid w:val="004914B0"/>
    <w:rsid w:val="004914BD"/>
    <w:rsid w:val="00491C99"/>
    <w:rsid w:val="004928BA"/>
    <w:rsid w:val="004930FF"/>
    <w:rsid w:val="00493D0A"/>
    <w:rsid w:val="00494877"/>
    <w:rsid w:val="00494A59"/>
    <w:rsid w:val="00494BD7"/>
    <w:rsid w:val="00494DCA"/>
    <w:rsid w:val="004957F1"/>
    <w:rsid w:val="00495E28"/>
    <w:rsid w:val="0049610B"/>
    <w:rsid w:val="004972AB"/>
    <w:rsid w:val="0049760B"/>
    <w:rsid w:val="004A0AFC"/>
    <w:rsid w:val="004A1058"/>
    <w:rsid w:val="004A112F"/>
    <w:rsid w:val="004A170B"/>
    <w:rsid w:val="004A26BB"/>
    <w:rsid w:val="004A33F9"/>
    <w:rsid w:val="004A34D5"/>
    <w:rsid w:val="004A3F91"/>
    <w:rsid w:val="004A469D"/>
    <w:rsid w:val="004A491E"/>
    <w:rsid w:val="004A549E"/>
    <w:rsid w:val="004A5696"/>
    <w:rsid w:val="004A5962"/>
    <w:rsid w:val="004A5CDD"/>
    <w:rsid w:val="004A5D80"/>
    <w:rsid w:val="004A5FE0"/>
    <w:rsid w:val="004A6145"/>
    <w:rsid w:val="004A65C4"/>
    <w:rsid w:val="004A6B03"/>
    <w:rsid w:val="004A6CF4"/>
    <w:rsid w:val="004A6E8C"/>
    <w:rsid w:val="004A749C"/>
    <w:rsid w:val="004A7A27"/>
    <w:rsid w:val="004A7D7F"/>
    <w:rsid w:val="004B048A"/>
    <w:rsid w:val="004B04E3"/>
    <w:rsid w:val="004B0671"/>
    <w:rsid w:val="004B091B"/>
    <w:rsid w:val="004B09AE"/>
    <w:rsid w:val="004B0D4D"/>
    <w:rsid w:val="004B1066"/>
    <w:rsid w:val="004B1178"/>
    <w:rsid w:val="004B27EF"/>
    <w:rsid w:val="004B2D11"/>
    <w:rsid w:val="004B2F43"/>
    <w:rsid w:val="004B3179"/>
    <w:rsid w:val="004B318B"/>
    <w:rsid w:val="004B3A3A"/>
    <w:rsid w:val="004B3BEA"/>
    <w:rsid w:val="004B3C0F"/>
    <w:rsid w:val="004B4E70"/>
    <w:rsid w:val="004B542D"/>
    <w:rsid w:val="004B5E12"/>
    <w:rsid w:val="004B6050"/>
    <w:rsid w:val="004B69E6"/>
    <w:rsid w:val="004B6AF9"/>
    <w:rsid w:val="004B6DD8"/>
    <w:rsid w:val="004B74A7"/>
    <w:rsid w:val="004B761A"/>
    <w:rsid w:val="004B7659"/>
    <w:rsid w:val="004B7909"/>
    <w:rsid w:val="004C04B2"/>
    <w:rsid w:val="004C067F"/>
    <w:rsid w:val="004C1218"/>
    <w:rsid w:val="004C15A1"/>
    <w:rsid w:val="004C1843"/>
    <w:rsid w:val="004C2A13"/>
    <w:rsid w:val="004C38CE"/>
    <w:rsid w:val="004C3A40"/>
    <w:rsid w:val="004C3D9E"/>
    <w:rsid w:val="004C4379"/>
    <w:rsid w:val="004C44E8"/>
    <w:rsid w:val="004C5699"/>
    <w:rsid w:val="004C5989"/>
    <w:rsid w:val="004C5F67"/>
    <w:rsid w:val="004C60B4"/>
    <w:rsid w:val="004C62DC"/>
    <w:rsid w:val="004C688F"/>
    <w:rsid w:val="004C6E89"/>
    <w:rsid w:val="004C6ED0"/>
    <w:rsid w:val="004D02C9"/>
    <w:rsid w:val="004D0A55"/>
    <w:rsid w:val="004D0D5D"/>
    <w:rsid w:val="004D146B"/>
    <w:rsid w:val="004D17EB"/>
    <w:rsid w:val="004D231D"/>
    <w:rsid w:val="004D252F"/>
    <w:rsid w:val="004D2E69"/>
    <w:rsid w:val="004D34DF"/>
    <w:rsid w:val="004D3613"/>
    <w:rsid w:val="004D37E4"/>
    <w:rsid w:val="004D3919"/>
    <w:rsid w:val="004D402C"/>
    <w:rsid w:val="004D44FB"/>
    <w:rsid w:val="004D553A"/>
    <w:rsid w:val="004D5CA7"/>
    <w:rsid w:val="004D5E0E"/>
    <w:rsid w:val="004D6071"/>
    <w:rsid w:val="004D6288"/>
    <w:rsid w:val="004D6290"/>
    <w:rsid w:val="004D69E5"/>
    <w:rsid w:val="004D70D1"/>
    <w:rsid w:val="004E0356"/>
    <w:rsid w:val="004E0D37"/>
    <w:rsid w:val="004E0EE0"/>
    <w:rsid w:val="004E0FEE"/>
    <w:rsid w:val="004E101F"/>
    <w:rsid w:val="004E12DE"/>
    <w:rsid w:val="004E1612"/>
    <w:rsid w:val="004E1AC6"/>
    <w:rsid w:val="004E1E36"/>
    <w:rsid w:val="004E1F48"/>
    <w:rsid w:val="004E223E"/>
    <w:rsid w:val="004E24EB"/>
    <w:rsid w:val="004E2CD3"/>
    <w:rsid w:val="004E2FC3"/>
    <w:rsid w:val="004E3B6A"/>
    <w:rsid w:val="004E3B89"/>
    <w:rsid w:val="004E3C28"/>
    <w:rsid w:val="004E3E5D"/>
    <w:rsid w:val="004E4960"/>
    <w:rsid w:val="004E52DD"/>
    <w:rsid w:val="004E5511"/>
    <w:rsid w:val="004E551F"/>
    <w:rsid w:val="004E562E"/>
    <w:rsid w:val="004E589C"/>
    <w:rsid w:val="004E6231"/>
    <w:rsid w:val="004E6A48"/>
    <w:rsid w:val="004E6FA1"/>
    <w:rsid w:val="004E7043"/>
    <w:rsid w:val="004E7376"/>
    <w:rsid w:val="004E781B"/>
    <w:rsid w:val="004F08FB"/>
    <w:rsid w:val="004F11FB"/>
    <w:rsid w:val="004F177A"/>
    <w:rsid w:val="004F207B"/>
    <w:rsid w:val="004F21CC"/>
    <w:rsid w:val="004F30A3"/>
    <w:rsid w:val="004F3973"/>
    <w:rsid w:val="004F403D"/>
    <w:rsid w:val="004F4C51"/>
    <w:rsid w:val="004F4F27"/>
    <w:rsid w:val="004F5366"/>
    <w:rsid w:val="004F60C3"/>
    <w:rsid w:val="004F617F"/>
    <w:rsid w:val="004F632C"/>
    <w:rsid w:val="004F63AD"/>
    <w:rsid w:val="004F6661"/>
    <w:rsid w:val="004F7323"/>
    <w:rsid w:val="004F741C"/>
    <w:rsid w:val="004F7481"/>
    <w:rsid w:val="004F77A3"/>
    <w:rsid w:val="005003EE"/>
    <w:rsid w:val="00500C5F"/>
    <w:rsid w:val="00500DA1"/>
    <w:rsid w:val="00500DBD"/>
    <w:rsid w:val="0050155D"/>
    <w:rsid w:val="00501CC2"/>
    <w:rsid w:val="0050256F"/>
    <w:rsid w:val="00502CCD"/>
    <w:rsid w:val="00502E19"/>
    <w:rsid w:val="00503062"/>
    <w:rsid w:val="0050318A"/>
    <w:rsid w:val="005039A7"/>
    <w:rsid w:val="005040F2"/>
    <w:rsid w:val="005045A0"/>
    <w:rsid w:val="00504DB9"/>
    <w:rsid w:val="0050600E"/>
    <w:rsid w:val="005060A8"/>
    <w:rsid w:val="005060C4"/>
    <w:rsid w:val="0050623B"/>
    <w:rsid w:val="00507498"/>
    <w:rsid w:val="005100FB"/>
    <w:rsid w:val="0051071E"/>
    <w:rsid w:val="00510AB5"/>
    <w:rsid w:val="00510F98"/>
    <w:rsid w:val="005110E2"/>
    <w:rsid w:val="005115A1"/>
    <w:rsid w:val="00511701"/>
    <w:rsid w:val="00511C95"/>
    <w:rsid w:val="00511CF9"/>
    <w:rsid w:val="00511F6E"/>
    <w:rsid w:val="00512217"/>
    <w:rsid w:val="00512502"/>
    <w:rsid w:val="00512549"/>
    <w:rsid w:val="005125E6"/>
    <w:rsid w:val="0051288D"/>
    <w:rsid w:val="00512BE9"/>
    <w:rsid w:val="00513F78"/>
    <w:rsid w:val="00514250"/>
    <w:rsid w:val="00514B35"/>
    <w:rsid w:val="005152DB"/>
    <w:rsid w:val="0051542B"/>
    <w:rsid w:val="0051591E"/>
    <w:rsid w:val="00515B38"/>
    <w:rsid w:val="00516D86"/>
    <w:rsid w:val="00516F95"/>
    <w:rsid w:val="005172C8"/>
    <w:rsid w:val="0051780C"/>
    <w:rsid w:val="00517ADB"/>
    <w:rsid w:val="005200B1"/>
    <w:rsid w:val="005204D5"/>
    <w:rsid w:val="005205C1"/>
    <w:rsid w:val="0052066D"/>
    <w:rsid w:val="00520806"/>
    <w:rsid w:val="005209C6"/>
    <w:rsid w:val="00520ACC"/>
    <w:rsid w:val="00520AFB"/>
    <w:rsid w:val="00521337"/>
    <w:rsid w:val="005213D3"/>
    <w:rsid w:val="005213F4"/>
    <w:rsid w:val="00521BA7"/>
    <w:rsid w:val="00521DC2"/>
    <w:rsid w:val="00521EFF"/>
    <w:rsid w:val="00522C4F"/>
    <w:rsid w:val="00522D0F"/>
    <w:rsid w:val="0052305B"/>
    <w:rsid w:val="00523C78"/>
    <w:rsid w:val="0052452C"/>
    <w:rsid w:val="005247E0"/>
    <w:rsid w:val="00525665"/>
    <w:rsid w:val="0052567F"/>
    <w:rsid w:val="005256F1"/>
    <w:rsid w:val="00525E57"/>
    <w:rsid w:val="00525FD7"/>
    <w:rsid w:val="005264F3"/>
    <w:rsid w:val="00526C72"/>
    <w:rsid w:val="00526D6B"/>
    <w:rsid w:val="00526FBA"/>
    <w:rsid w:val="005276C3"/>
    <w:rsid w:val="005300F6"/>
    <w:rsid w:val="00530B80"/>
    <w:rsid w:val="00530C65"/>
    <w:rsid w:val="00530F59"/>
    <w:rsid w:val="005315E2"/>
    <w:rsid w:val="00531667"/>
    <w:rsid w:val="005319DB"/>
    <w:rsid w:val="00531B4D"/>
    <w:rsid w:val="005323A8"/>
    <w:rsid w:val="00532C26"/>
    <w:rsid w:val="005336BA"/>
    <w:rsid w:val="00533BC0"/>
    <w:rsid w:val="005343D6"/>
    <w:rsid w:val="00534934"/>
    <w:rsid w:val="00534D59"/>
    <w:rsid w:val="00534FA3"/>
    <w:rsid w:val="005350C3"/>
    <w:rsid w:val="00535126"/>
    <w:rsid w:val="00535E1E"/>
    <w:rsid w:val="0053618B"/>
    <w:rsid w:val="00536748"/>
    <w:rsid w:val="00536EE3"/>
    <w:rsid w:val="00537ABF"/>
    <w:rsid w:val="00537EC2"/>
    <w:rsid w:val="00540546"/>
    <w:rsid w:val="0054058A"/>
    <w:rsid w:val="00540651"/>
    <w:rsid w:val="00540D86"/>
    <w:rsid w:val="005410B7"/>
    <w:rsid w:val="0054110B"/>
    <w:rsid w:val="00541315"/>
    <w:rsid w:val="0054139F"/>
    <w:rsid w:val="005414DB"/>
    <w:rsid w:val="005415DA"/>
    <w:rsid w:val="00541749"/>
    <w:rsid w:val="005419D0"/>
    <w:rsid w:val="00541D4D"/>
    <w:rsid w:val="0054207E"/>
    <w:rsid w:val="005420A9"/>
    <w:rsid w:val="005425BA"/>
    <w:rsid w:val="005425F6"/>
    <w:rsid w:val="00542A84"/>
    <w:rsid w:val="00542CE8"/>
    <w:rsid w:val="0054321C"/>
    <w:rsid w:val="00543677"/>
    <w:rsid w:val="005437B5"/>
    <w:rsid w:val="00543932"/>
    <w:rsid w:val="00544328"/>
    <w:rsid w:val="0054568E"/>
    <w:rsid w:val="00546667"/>
    <w:rsid w:val="00546CC0"/>
    <w:rsid w:val="0054707F"/>
    <w:rsid w:val="005474C5"/>
    <w:rsid w:val="0054792B"/>
    <w:rsid w:val="00547A55"/>
    <w:rsid w:val="00547F40"/>
    <w:rsid w:val="00550019"/>
    <w:rsid w:val="005500AD"/>
    <w:rsid w:val="00550A6D"/>
    <w:rsid w:val="00550F94"/>
    <w:rsid w:val="0055143B"/>
    <w:rsid w:val="005514DD"/>
    <w:rsid w:val="005515D4"/>
    <w:rsid w:val="0055167E"/>
    <w:rsid w:val="005517E3"/>
    <w:rsid w:val="005518E5"/>
    <w:rsid w:val="00551C2A"/>
    <w:rsid w:val="005521B6"/>
    <w:rsid w:val="00552717"/>
    <w:rsid w:val="00552ED4"/>
    <w:rsid w:val="0055344F"/>
    <w:rsid w:val="00553908"/>
    <w:rsid w:val="00553EDE"/>
    <w:rsid w:val="00553F1E"/>
    <w:rsid w:val="00554668"/>
    <w:rsid w:val="0055561C"/>
    <w:rsid w:val="005558AC"/>
    <w:rsid w:val="00555A72"/>
    <w:rsid w:val="00555D22"/>
    <w:rsid w:val="00555F64"/>
    <w:rsid w:val="005560DF"/>
    <w:rsid w:val="005565F3"/>
    <w:rsid w:val="00556F9A"/>
    <w:rsid w:val="00557096"/>
    <w:rsid w:val="005578D4"/>
    <w:rsid w:val="00557BF8"/>
    <w:rsid w:val="0056033E"/>
    <w:rsid w:val="00560540"/>
    <w:rsid w:val="00560A0E"/>
    <w:rsid w:val="00560AC6"/>
    <w:rsid w:val="0056182A"/>
    <w:rsid w:val="00561A7D"/>
    <w:rsid w:val="00562087"/>
    <w:rsid w:val="005623D1"/>
    <w:rsid w:val="005629B0"/>
    <w:rsid w:val="00562B9A"/>
    <w:rsid w:val="00562CB3"/>
    <w:rsid w:val="00563665"/>
    <w:rsid w:val="0056472D"/>
    <w:rsid w:val="00564C51"/>
    <w:rsid w:val="00564CC8"/>
    <w:rsid w:val="00565079"/>
    <w:rsid w:val="00565FE6"/>
    <w:rsid w:val="00566373"/>
    <w:rsid w:val="005671D8"/>
    <w:rsid w:val="0056798C"/>
    <w:rsid w:val="00567DB0"/>
    <w:rsid w:val="005706B6"/>
    <w:rsid w:val="005708B1"/>
    <w:rsid w:val="00570BB5"/>
    <w:rsid w:val="0057158D"/>
    <w:rsid w:val="00571FDF"/>
    <w:rsid w:val="005723E3"/>
    <w:rsid w:val="00572F62"/>
    <w:rsid w:val="00572FBC"/>
    <w:rsid w:val="00573797"/>
    <w:rsid w:val="00573B0C"/>
    <w:rsid w:val="00573D44"/>
    <w:rsid w:val="0057432D"/>
    <w:rsid w:val="005744D7"/>
    <w:rsid w:val="00574744"/>
    <w:rsid w:val="00574814"/>
    <w:rsid w:val="00575274"/>
    <w:rsid w:val="0057538F"/>
    <w:rsid w:val="00575C61"/>
    <w:rsid w:val="00576D06"/>
    <w:rsid w:val="005772BC"/>
    <w:rsid w:val="00577C15"/>
    <w:rsid w:val="00577C53"/>
    <w:rsid w:val="00577E62"/>
    <w:rsid w:val="0058062D"/>
    <w:rsid w:val="00580717"/>
    <w:rsid w:val="0058089F"/>
    <w:rsid w:val="00581053"/>
    <w:rsid w:val="005816F6"/>
    <w:rsid w:val="00581791"/>
    <w:rsid w:val="005827F0"/>
    <w:rsid w:val="00582DFB"/>
    <w:rsid w:val="00582F2B"/>
    <w:rsid w:val="00583551"/>
    <w:rsid w:val="00583846"/>
    <w:rsid w:val="00583C60"/>
    <w:rsid w:val="005841E6"/>
    <w:rsid w:val="00585A4A"/>
    <w:rsid w:val="00586020"/>
    <w:rsid w:val="005860CE"/>
    <w:rsid w:val="005864C0"/>
    <w:rsid w:val="00586821"/>
    <w:rsid w:val="0058691F"/>
    <w:rsid w:val="00586DE3"/>
    <w:rsid w:val="005870F0"/>
    <w:rsid w:val="0059083C"/>
    <w:rsid w:val="00591692"/>
    <w:rsid w:val="00591F3A"/>
    <w:rsid w:val="00591F98"/>
    <w:rsid w:val="00591FA8"/>
    <w:rsid w:val="00592135"/>
    <w:rsid w:val="00592258"/>
    <w:rsid w:val="005929E6"/>
    <w:rsid w:val="00592CF1"/>
    <w:rsid w:val="00592EAE"/>
    <w:rsid w:val="00593D09"/>
    <w:rsid w:val="00593F57"/>
    <w:rsid w:val="00594C53"/>
    <w:rsid w:val="0059542D"/>
    <w:rsid w:val="00595AA7"/>
    <w:rsid w:val="00595D50"/>
    <w:rsid w:val="00596E48"/>
    <w:rsid w:val="0059755C"/>
    <w:rsid w:val="0059780D"/>
    <w:rsid w:val="005979F3"/>
    <w:rsid w:val="00597ACC"/>
    <w:rsid w:val="00597AF6"/>
    <w:rsid w:val="00597D49"/>
    <w:rsid w:val="00597E9E"/>
    <w:rsid w:val="005A28D5"/>
    <w:rsid w:val="005A2E96"/>
    <w:rsid w:val="005A3601"/>
    <w:rsid w:val="005A3BD7"/>
    <w:rsid w:val="005A3E75"/>
    <w:rsid w:val="005A3FA6"/>
    <w:rsid w:val="005A4566"/>
    <w:rsid w:val="005A4593"/>
    <w:rsid w:val="005A46F6"/>
    <w:rsid w:val="005A48E8"/>
    <w:rsid w:val="005A4CF3"/>
    <w:rsid w:val="005A5751"/>
    <w:rsid w:val="005A5800"/>
    <w:rsid w:val="005A5DA4"/>
    <w:rsid w:val="005A5DAF"/>
    <w:rsid w:val="005A5F2C"/>
    <w:rsid w:val="005A62D3"/>
    <w:rsid w:val="005A6BBA"/>
    <w:rsid w:val="005A6E8A"/>
    <w:rsid w:val="005A6FF7"/>
    <w:rsid w:val="005A74A9"/>
    <w:rsid w:val="005A7725"/>
    <w:rsid w:val="005A7B73"/>
    <w:rsid w:val="005A7BA2"/>
    <w:rsid w:val="005A7ED7"/>
    <w:rsid w:val="005A7F42"/>
    <w:rsid w:val="005B025D"/>
    <w:rsid w:val="005B0675"/>
    <w:rsid w:val="005B07B5"/>
    <w:rsid w:val="005B0A29"/>
    <w:rsid w:val="005B0F7E"/>
    <w:rsid w:val="005B1515"/>
    <w:rsid w:val="005B1592"/>
    <w:rsid w:val="005B1C91"/>
    <w:rsid w:val="005B1CA1"/>
    <w:rsid w:val="005B1EA9"/>
    <w:rsid w:val="005B2467"/>
    <w:rsid w:val="005B2471"/>
    <w:rsid w:val="005B2759"/>
    <w:rsid w:val="005B2871"/>
    <w:rsid w:val="005B28F1"/>
    <w:rsid w:val="005B2FF4"/>
    <w:rsid w:val="005B30E5"/>
    <w:rsid w:val="005B32CD"/>
    <w:rsid w:val="005B33CE"/>
    <w:rsid w:val="005B3860"/>
    <w:rsid w:val="005B3954"/>
    <w:rsid w:val="005B3D47"/>
    <w:rsid w:val="005B4430"/>
    <w:rsid w:val="005B4823"/>
    <w:rsid w:val="005B48A0"/>
    <w:rsid w:val="005B56E2"/>
    <w:rsid w:val="005B6669"/>
    <w:rsid w:val="005B68B4"/>
    <w:rsid w:val="005B68E0"/>
    <w:rsid w:val="005B7385"/>
    <w:rsid w:val="005B750F"/>
    <w:rsid w:val="005C00A8"/>
    <w:rsid w:val="005C08FD"/>
    <w:rsid w:val="005C0FD9"/>
    <w:rsid w:val="005C12D2"/>
    <w:rsid w:val="005C152B"/>
    <w:rsid w:val="005C1576"/>
    <w:rsid w:val="005C1663"/>
    <w:rsid w:val="005C16A7"/>
    <w:rsid w:val="005C21C8"/>
    <w:rsid w:val="005C2357"/>
    <w:rsid w:val="005C28E1"/>
    <w:rsid w:val="005C290A"/>
    <w:rsid w:val="005C2C89"/>
    <w:rsid w:val="005C2CB5"/>
    <w:rsid w:val="005C2E32"/>
    <w:rsid w:val="005C3C63"/>
    <w:rsid w:val="005C47D0"/>
    <w:rsid w:val="005C48CA"/>
    <w:rsid w:val="005C498F"/>
    <w:rsid w:val="005C4E0B"/>
    <w:rsid w:val="005C4E52"/>
    <w:rsid w:val="005C5002"/>
    <w:rsid w:val="005C50D0"/>
    <w:rsid w:val="005C5195"/>
    <w:rsid w:val="005C593B"/>
    <w:rsid w:val="005C5E0A"/>
    <w:rsid w:val="005C605C"/>
    <w:rsid w:val="005C60CA"/>
    <w:rsid w:val="005C6774"/>
    <w:rsid w:val="005C68CD"/>
    <w:rsid w:val="005C6D45"/>
    <w:rsid w:val="005C788A"/>
    <w:rsid w:val="005C7FEE"/>
    <w:rsid w:val="005D0964"/>
    <w:rsid w:val="005D09E9"/>
    <w:rsid w:val="005D1196"/>
    <w:rsid w:val="005D11DC"/>
    <w:rsid w:val="005D1328"/>
    <w:rsid w:val="005D153A"/>
    <w:rsid w:val="005D16C3"/>
    <w:rsid w:val="005D1BC5"/>
    <w:rsid w:val="005D228E"/>
    <w:rsid w:val="005D2499"/>
    <w:rsid w:val="005D2555"/>
    <w:rsid w:val="005D29D5"/>
    <w:rsid w:val="005D2A90"/>
    <w:rsid w:val="005D2D66"/>
    <w:rsid w:val="005D335A"/>
    <w:rsid w:val="005D3543"/>
    <w:rsid w:val="005D35C0"/>
    <w:rsid w:val="005D3AED"/>
    <w:rsid w:val="005D3EAA"/>
    <w:rsid w:val="005D3FAC"/>
    <w:rsid w:val="005D4113"/>
    <w:rsid w:val="005D4355"/>
    <w:rsid w:val="005D476B"/>
    <w:rsid w:val="005D47F8"/>
    <w:rsid w:val="005D4EBB"/>
    <w:rsid w:val="005D52D6"/>
    <w:rsid w:val="005D5E6B"/>
    <w:rsid w:val="005D617A"/>
    <w:rsid w:val="005D6CBA"/>
    <w:rsid w:val="005D72B1"/>
    <w:rsid w:val="005D754B"/>
    <w:rsid w:val="005D75CA"/>
    <w:rsid w:val="005E046F"/>
    <w:rsid w:val="005E0572"/>
    <w:rsid w:val="005E09DD"/>
    <w:rsid w:val="005E09E3"/>
    <w:rsid w:val="005E0FF9"/>
    <w:rsid w:val="005E1250"/>
    <w:rsid w:val="005E1282"/>
    <w:rsid w:val="005E1B45"/>
    <w:rsid w:val="005E256B"/>
    <w:rsid w:val="005E2AD5"/>
    <w:rsid w:val="005E30C9"/>
    <w:rsid w:val="005E37CE"/>
    <w:rsid w:val="005E3BC0"/>
    <w:rsid w:val="005E3F31"/>
    <w:rsid w:val="005E412F"/>
    <w:rsid w:val="005E50EC"/>
    <w:rsid w:val="005E557D"/>
    <w:rsid w:val="005E591A"/>
    <w:rsid w:val="005E5F75"/>
    <w:rsid w:val="005E65D2"/>
    <w:rsid w:val="005E6712"/>
    <w:rsid w:val="005E7326"/>
    <w:rsid w:val="005E7A35"/>
    <w:rsid w:val="005E7A6A"/>
    <w:rsid w:val="005F00CA"/>
    <w:rsid w:val="005F04B9"/>
    <w:rsid w:val="005F0872"/>
    <w:rsid w:val="005F0C4F"/>
    <w:rsid w:val="005F19BA"/>
    <w:rsid w:val="005F1A38"/>
    <w:rsid w:val="005F2F28"/>
    <w:rsid w:val="005F34CE"/>
    <w:rsid w:val="005F3693"/>
    <w:rsid w:val="005F419E"/>
    <w:rsid w:val="005F4A02"/>
    <w:rsid w:val="005F5527"/>
    <w:rsid w:val="005F5739"/>
    <w:rsid w:val="005F63CB"/>
    <w:rsid w:val="005F76F2"/>
    <w:rsid w:val="005F798D"/>
    <w:rsid w:val="005F7B1B"/>
    <w:rsid w:val="005F7C88"/>
    <w:rsid w:val="0060051B"/>
    <w:rsid w:val="00600A97"/>
    <w:rsid w:val="006014C7"/>
    <w:rsid w:val="006018E6"/>
    <w:rsid w:val="006019AB"/>
    <w:rsid w:val="006023D4"/>
    <w:rsid w:val="0060243D"/>
    <w:rsid w:val="00602AFC"/>
    <w:rsid w:val="00603399"/>
    <w:rsid w:val="00603837"/>
    <w:rsid w:val="00603DFE"/>
    <w:rsid w:val="00604CC2"/>
    <w:rsid w:val="00604D13"/>
    <w:rsid w:val="006057B5"/>
    <w:rsid w:val="00605AE7"/>
    <w:rsid w:val="00606270"/>
    <w:rsid w:val="00606448"/>
    <w:rsid w:val="00606659"/>
    <w:rsid w:val="00606858"/>
    <w:rsid w:val="00606FFD"/>
    <w:rsid w:val="0060765D"/>
    <w:rsid w:val="006077F3"/>
    <w:rsid w:val="00607B07"/>
    <w:rsid w:val="0061009C"/>
    <w:rsid w:val="00610356"/>
    <w:rsid w:val="006103C5"/>
    <w:rsid w:val="006107AB"/>
    <w:rsid w:val="00611055"/>
    <w:rsid w:val="0061111A"/>
    <w:rsid w:val="0061167E"/>
    <w:rsid w:val="006118AF"/>
    <w:rsid w:val="0061191C"/>
    <w:rsid w:val="00611DFE"/>
    <w:rsid w:val="0061232E"/>
    <w:rsid w:val="00612B22"/>
    <w:rsid w:val="00612CF1"/>
    <w:rsid w:val="00613203"/>
    <w:rsid w:val="0061349E"/>
    <w:rsid w:val="006135FE"/>
    <w:rsid w:val="00613663"/>
    <w:rsid w:val="00613E6C"/>
    <w:rsid w:val="00614026"/>
    <w:rsid w:val="00614612"/>
    <w:rsid w:val="0061464A"/>
    <w:rsid w:val="00614C2D"/>
    <w:rsid w:val="00614DBD"/>
    <w:rsid w:val="006152E8"/>
    <w:rsid w:val="00616873"/>
    <w:rsid w:val="0061700E"/>
    <w:rsid w:val="00617817"/>
    <w:rsid w:val="00620091"/>
    <w:rsid w:val="00620A0D"/>
    <w:rsid w:val="00620C83"/>
    <w:rsid w:val="00620CE4"/>
    <w:rsid w:val="006210A7"/>
    <w:rsid w:val="006213FB"/>
    <w:rsid w:val="00621428"/>
    <w:rsid w:val="0062188B"/>
    <w:rsid w:val="00622551"/>
    <w:rsid w:val="00622F43"/>
    <w:rsid w:val="00623178"/>
    <w:rsid w:val="00623362"/>
    <w:rsid w:val="00623528"/>
    <w:rsid w:val="006237B0"/>
    <w:rsid w:val="006238E5"/>
    <w:rsid w:val="00623960"/>
    <w:rsid w:val="00624264"/>
    <w:rsid w:val="00624FE0"/>
    <w:rsid w:val="0062530E"/>
    <w:rsid w:val="00625347"/>
    <w:rsid w:val="00626018"/>
    <w:rsid w:val="00626886"/>
    <w:rsid w:val="00626BA2"/>
    <w:rsid w:val="006274B6"/>
    <w:rsid w:val="006279F2"/>
    <w:rsid w:val="00627C10"/>
    <w:rsid w:val="00627E39"/>
    <w:rsid w:val="00630AE2"/>
    <w:rsid w:val="0063137C"/>
    <w:rsid w:val="00631473"/>
    <w:rsid w:val="006315B5"/>
    <w:rsid w:val="006319DB"/>
    <w:rsid w:val="00631CDB"/>
    <w:rsid w:val="0063204A"/>
    <w:rsid w:val="00632545"/>
    <w:rsid w:val="0063256F"/>
    <w:rsid w:val="00632BD9"/>
    <w:rsid w:val="00633030"/>
    <w:rsid w:val="00633736"/>
    <w:rsid w:val="00633C26"/>
    <w:rsid w:val="006346EA"/>
    <w:rsid w:val="00634980"/>
    <w:rsid w:val="00634F55"/>
    <w:rsid w:val="006356E6"/>
    <w:rsid w:val="00635DF5"/>
    <w:rsid w:val="006367AE"/>
    <w:rsid w:val="00637413"/>
    <w:rsid w:val="0063742F"/>
    <w:rsid w:val="006374F9"/>
    <w:rsid w:val="00637A83"/>
    <w:rsid w:val="00637C9A"/>
    <w:rsid w:val="00637F3D"/>
    <w:rsid w:val="00637F6B"/>
    <w:rsid w:val="00641161"/>
    <w:rsid w:val="00641A36"/>
    <w:rsid w:val="00641BEF"/>
    <w:rsid w:val="00641FB6"/>
    <w:rsid w:val="0064280E"/>
    <w:rsid w:val="0064379F"/>
    <w:rsid w:val="006437FE"/>
    <w:rsid w:val="0064393B"/>
    <w:rsid w:val="00643E36"/>
    <w:rsid w:val="006453B4"/>
    <w:rsid w:val="006454CB"/>
    <w:rsid w:val="006457D5"/>
    <w:rsid w:val="00645AC5"/>
    <w:rsid w:val="00645B76"/>
    <w:rsid w:val="00646A92"/>
    <w:rsid w:val="00647464"/>
    <w:rsid w:val="006475CB"/>
    <w:rsid w:val="00647FCB"/>
    <w:rsid w:val="00650CED"/>
    <w:rsid w:val="00650D52"/>
    <w:rsid w:val="00650E2A"/>
    <w:rsid w:val="00651390"/>
    <w:rsid w:val="006517B2"/>
    <w:rsid w:val="00651A29"/>
    <w:rsid w:val="00651C04"/>
    <w:rsid w:val="006533E3"/>
    <w:rsid w:val="00653A02"/>
    <w:rsid w:val="00653FC3"/>
    <w:rsid w:val="006543E0"/>
    <w:rsid w:val="0065470E"/>
    <w:rsid w:val="00654E82"/>
    <w:rsid w:val="006551C0"/>
    <w:rsid w:val="0065641F"/>
    <w:rsid w:val="00656576"/>
    <w:rsid w:val="006567E8"/>
    <w:rsid w:val="00656911"/>
    <w:rsid w:val="0065703B"/>
    <w:rsid w:val="00661ABD"/>
    <w:rsid w:val="00661BBE"/>
    <w:rsid w:val="0066269C"/>
    <w:rsid w:val="006628C6"/>
    <w:rsid w:val="0066379A"/>
    <w:rsid w:val="00663901"/>
    <w:rsid w:val="00663972"/>
    <w:rsid w:val="00663C0F"/>
    <w:rsid w:val="00664C68"/>
    <w:rsid w:val="0066509C"/>
    <w:rsid w:val="00665189"/>
    <w:rsid w:val="006654C9"/>
    <w:rsid w:val="006656D9"/>
    <w:rsid w:val="00665802"/>
    <w:rsid w:val="00665C8E"/>
    <w:rsid w:val="0066601C"/>
    <w:rsid w:val="0066619E"/>
    <w:rsid w:val="0066656F"/>
    <w:rsid w:val="006666F3"/>
    <w:rsid w:val="00666A5D"/>
    <w:rsid w:val="0066707B"/>
    <w:rsid w:val="00667296"/>
    <w:rsid w:val="00667B42"/>
    <w:rsid w:val="00667B4D"/>
    <w:rsid w:val="00667D4B"/>
    <w:rsid w:val="00667D56"/>
    <w:rsid w:val="00667DCA"/>
    <w:rsid w:val="00670AD5"/>
    <w:rsid w:val="00670FD5"/>
    <w:rsid w:val="00671066"/>
    <w:rsid w:val="00671157"/>
    <w:rsid w:val="00671930"/>
    <w:rsid w:val="00672135"/>
    <w:rsid w:val="00672256"/>
    <w:rsid w:val="0067250C"/>
    <w:rsid w:val="006725BC"/>
    <w:rsid w:val="00672C74"/>
    <w:rsid w:val="006731B6"/>
    <w:rsid w:val="00673B30"/>
    <w:rsid w:val="00673E3F"/>
    <w:rsid w:val="00674010"/>
    <w:rsid w:val="006741F2"/>
    <w:rsid w:val="00674682"/>
    <w:rsid w:val="0067490D"/>
    <w:rsid w:val="00674C17"/>
    <w:rsid w:val="00675CCC"/>
    <w:rsid w:val="00675D17"/>
    <w:rsid w:val="0067623E"/>
    <w:rsid w:val="00676767"/>
    <w:rsid w:val="00676AA2"/>
    <w:rsid w:val="00676C16"/>
    <w:rsid w:val="0067728C"/>
    <w:rsid w:val="006774A8"/>
    <w:rsid w:val="006775C3"/>
    <w:rsid w:val="00677CA2"/>
    <w:rsid w:val="0068019B"/>
    <w:rsid w:val="006803A9"/>
    <w:rsid w:val="006805EE"/>
    <w:rsid w:val="00680A16"/>
    <w:rsid w:val="00681D5A"/>
    <w:rsid w:val="00681FA3"/>
    <w:rsid w:val="00682183"/>
    <w:rsid w:val="00682205"/>
    <w:rsid w:val="00682737"/>
    <w:rsid w:val="006827D3"/>
    <w:rsid w:val="00683271"/>
    <w:rsid w:val="00684576"/>
    <w:rsid w:val="00684B72"/>
    <w:rsid w:val="00684BE9"/>
    <w:rsid w:val="00684EBD"/>
    <w:rsid w:val="0068635D"/>
    <w:rsid w:val="006872C1"/>
    <w:rsid w:val="00687B23"/>
    <w:rsid w:val="0069045D"/>
    <w:rsid w:val="006914CF"/>
    <w:rsid w:val="006915FD"/>
    <w:rsid w:val="00691879"/>
    <w:rsid w:val="00691B2B"/>
    <w:rsid w:val="00691E86"/>
    <w:rsid w:val="00691FEB"/>
    <w:rsid w:val="0069281B"/>
    <w:rsid w:val="00692960"/>
    <w:rsid w:val="00692D02"/>
    <w:rsid w:val="00693041"/>
    <w:rsid w:val="0069351C"/>
    <w:rsid w:val="0069380F"/>
    <w:rsid w:val="00693A2E"/>
    <w:rsid w:val="006941F7"/>
    <w:rsid w:val="006943CE"/>
    <w:rsid w:val="00694FBF"/>
    <w:rsid w:val="00695209"/>
    <w:rsid w:val="006959E9"/>
    <w:rsid w:val="00695D37"/>
    <w:rsid w:val="00695D8C"/>
    <w:rsid w:val="006966BC"/>
    <w:rsid w:val="0069728D"/>
    <w:rsid w:val="00697730"/>
    <w:rsid w:val="006977B7"/>
    <w:rsid w:val="00697D09"/>
    <w:rsid w:val="006A12B1"/>
    <w:rsid w:val="006A1586"/>
    <w:rsid w:val="006A165F"/>
    <w:rsid w:val="006A1899"/>
    <w:rsid w:val="006A1A2F"/>
    <w:rsid w:val="006A2D06"/>
    <w:rsid w:val="006A3218"/>
    <w:rsid w:val="006A3EC4"/>
    <w:rsid w:val="006A48EB"/>
    <w:rsid w:val="006A58F6"/>
    <w:rsid w:val="006A5E65"/>
    <w:rsid w:val="006A645A"/>
    <w:rsid w:val="006A6482"/>
    <w:rsid w:val="006A64BA"/>
    <w:rsid w:val="006A67AA"/>
    <w:rsid w:val="006A6802"/>
    <w:rsid w:val="006A69E9"/>
    <w:rsid w:val="006A6B34"/>
    <w:rsid w:val="006A7271"/>
    <w:rsid w:val="006A734F"/>
    <w:rsid w:val="006A7851"/>
    <w:rsid w:val="006A7DC0"/>
    <w:rsid w:val="006A7EA7"/>
    <w:rsid w:val="006A7F56"/>
    <w:rsid w:val="006A7F75"/>
    <w:rsid w:val="006B02C8"/>
    <w:rsid w:val="006B0744"/>
    <w:rsid w:val="006B0A4D"/>
    <w:rsid w:val="006B0B7A"/>
    <w:rsid w:val="006B12ED"/>
    <w:rsid w:val="006B2140"/>
    <w:rsid w:val="006B2230"/>
    <w:rsid w:val="006B268A"/>
    <w:rsid w:val="006B2AC1"/>
    <w:rsid w:val="006B2D3C"/>
    <w:rsid w:val="006B2D84"/>
    <w:rsid w:val="006B318A"/>
    <w:rsid w:val="006B3211"/>
    <w:rsid w:val="006B4119"/>
    <w:rsid w:val="006B4493"/>
    <w:rsid w:val="006B513A"/>
    <w:rsid w:val="006B5338"/>
    <w:rsid w:val="006B561C"/>
    <w:rsid w:val="006B56B0"/>
    <w:rsid w:val="006B5773"/>
    <w:rsid w:val="006B5BDB"/>
    <w:rsid w:val="006B5CD2"/>
    <w:rsid w:val="006B63B0"/>
    <w:rsid w:val="006B6BEE"/>
    <w:rsid w:val="006B7270"/>
    <w:rsid w:val="006B7440"/>
    <w:rsid w:val="006B7BCD"/>
    <w:rsid w:val="006C08D5"/>
    <w:rsid w:val="006C095F"/>
    <w:rsid w:val="006C120C"/>
    <w:rsid w:val="006C128C"/>
    <w:rsid w:val="006C18F4"/>
    <w:rsid w:val="006C2049"/>
    <w:rsid w:val="006C22E3"/>
    <w:rsid w:val="006C23FE"/>
    <w:rsid w:val="006C2491"/>
    <w:rsid w:val="006C2516"/>
    <w:rsid w:val="006C28E7"/>
    <w:rsid w:val="006C2925"/>
    <w:rsid w:val="006C2A83"/>
    <w:rsid w:val="006C2B51"/>
    <w:rsid w:val="006C2FE3"/>
    <w:rsid w:val="006C321C"/>
    <w:rsid w:val="006C3AAF"/>
    <w:rsid w:val="006C40F6"/>
    <w:rsid w:val="006C4204"/>
    <w:rsid w:val="006C421E"/>
    <w:rsid w:val="006C42DA"/>
    <w:rsid w:val="006C4AF3"/>
    <w:rsid w:val="006C4D09"/>
    <w:rsid w:val="006C4DB4"/>
    <w:rsid w:val="006C504B"/>
    <w:rsid w:val="006C5547"/>
    <w:rsid w:val="006C5719"/>
    <w:rsid w:val="006C5A34"/>
    <w:rsid w:val="006C6610"/>
    <w:rsid w:val="006C673C"/>
    <w:rsid w:val="006C67E8"/>
    <w:rsid w:val="006C6B2A"/>
    <w:rsid w:val="006C6E01"/>
    <w:rsid w:val="006C7345"/>
    <w:rsid w:val="006C74B2"/>
    <w:rsid w:val="006C76AF"/>
    <w:rsid w:val="006C7DEF"/>
    <w:rsid w:val="006D025F"/>
    <w:rsid w:val="006D02C1"/>
    <w:rsid w:val="006D0878"/>
    <w:rsid w:val="006D1185"/>
    <w:rsid w:val="006D12CE"/>
    <w:rsid w:val="006D1562"/>
    <w:rsid w:val="006D1953"/>
    <w:rsid w:val="006D236C"/>
    <w:rsid w:val="006D27B1"/>
    <w:rsid w:val="006D29E8"/>
    <w:rsid w:val="006D2CC4"/>
    <w:rsid w:val="006D4138"/>
    <w:rsid w:val="006D4CEB"/>
    <w:rsid w:val="006D57E9"/>
    <w:rsid w:val="006D6544"/>
    <w:rsid w:val="006D662C"/>
    <w:rsid w:val="006D6BCA"/>
    <w:rsid w:val="006D6D75"/>
    <w:rsid w:val="006D7929"/>
    <w:rsid w:val="006D7C96"/>
    <w:rsid w:val="006D7DDA"/>
    <w:rsid w:val="006E02DC"/>
    <w:rsid w:val="006E0642"/>
    <w:rsid w:val="006E09E2"/>
    <w:rsid w:val="006E0B05"/>
    <w:rsid w:val="006E0DEB"/>
    <w:rsid w:val="006E133F"/>
    <w:rsid w:val="006E1C68"/>
    <w:rsid w:val="006E27E7"/>
    <w:rsid w:val="006E2E3A"/>
    <w:rsid w:val="006E3BC3"/>
    <w:rsid w:val="006E5123"/>
    <w:rsid w:val="006E54F0"/>
    <w:rsid w:val="006E59C9"/>
    <w:rsid w:val="006E5C0D"/>
    <w:rsid w:val="006E5F40"/>
    <w:rsid w:val="006E680F"/>
    <w:rsid w:val="006E7132"/>
    <w:rsid w:val="006E760F"/>
    <w:rsid w:val="006E7AA1"/>
    <w:rsid w:val="006F014E"/>
    <w:rsid w:val="006F0A88"/>
    <w:rsid w:val="006F15B6"/>
    <w:rsid w:val="006F1798"/>
    <w:rsid w:val="006F1AE7"/>
    <w:rsid w:val="006F2095"/>
    <w:rsid w:val="006F29FA"/>
    <w:rsid w:val="006F318A"/>
    <w:rsid w:val="006F32E9"/>
    <w:rsid w:val="006F35E9"/>
    <w:rsid w:val="006F3B72"/>
    <w:rsid w:val="006F44D7"/>
    <w:rsid w:val="006F511A"/>
    <w:rsid w:val="006F5B55"/>
    <w:rsid w:val="006F5DEC"/>
    <w:rsid w:val="006F6342"/>
    <w:rsid w:val="006F6708"/>
    <w:rsid w:val="006F7199"/>
    <w:rsid w:val="007000AD"/>
    <w:rsid w:val="0070074C"/>
    <w:rsid w:val="00701AE2"/>
    <w:rsid w:val="00701AE9"/>
    <w:rsid w:val="007021E9"/>
    <w:rsid w:val="00702A68"/>
    <w:rsid w:val="007031A8"/>
    <w:rsid w:val="0070345C"/>
    <w:rsid w:val="00703CDB"/>
    <w:rsid w:val="0070418C"/>
    <w:rsid w:val="007047A1"/>
    <w:rsid w:val="00704AC8"/>
    <w:rsid w:val="00705151"/>
    <w:rsid w:val="007052E9"/>
    <w:rsid w:val="00705420"/>
    <w:rsid w:val="007054A5"/>
    <w:rsid w:val="00705FC5"/>
    <w:rsid w:val="00706016"/>
    <w:rsid w:val="0070622E"/>
    <w:rsid w:val="00706CD7"/>
    <w:rsid w:val="00706E60"/>
    <w:rsid w:val="00706EF7"/>
    <w:rsid w:val="0070719C"/>
    <w:rsid w:val="00707BD9"/>
    <w:rsid w:val="007107F0"/>
    <w:rsid w:val="0071158E"/>
    <w:rsid w:val="00711748"/>
    <w:rsid w:val="00711E4A"/>
    <w:rsid w:val="00712031"/>
    <w:rsid w:val="00713130"/>
    <w:rsid w:val="00713AA9"/>
    <w:rsid w:val="00713C61"/>
    <w:rsid w:val="00713CD0"/>
    <w:rsid w:val="00713DE4"/>
    <w:rsid w:val="00714329"/>
    <w:rsid w:val="00714735"/>
    <w:rsid w:val="00714AFA"/>
    <w:rsid w:val="0071529A"/>
    <w:rsid w:val="00715CC4"/>
    <w:rsid w:val="00715E52"/>
    <w:rsid w:val="00715F50"/>
    <w:rsid w:val="0071622F"/>
    <w:rsid w:val="00716669"/>
    <w:rsid w:val="00716687"/>
    <w:rsid w:val="00716E6C"/>
    <w:rsid w:val="00716FE7"/>
    <w:rsid w:val="007174FA"/>
    <w:rsid w:val="00717D93"/>
    <w:rsid w:val="00720FC5"/>
    <w:rsid w:val="00721029"/>
    <w:rsid w:val="00721331"/>
    <w:rsid w:val="0072156D"/>
    <w:rsid w:val="007218AF"/>
    <w:rsid w:val="007218D3"/>
    <w:rsid w:val="007221DE"/>
    <w:rsid w:val="00722A4A"/>
    <w:rsid w:val="00722A8D"/>
    <w:rsid w:val="007236AB"/>
    <w:rsid w:val="00723EEA"/>
    <w:rsid w:val="00724667"/>
    <w:rsid w:val="00724E59"/>
    <w:rsid w:val="00725067"/>
    <w:rsid w:val="0072510E"/>
    <w:rsid w:val="007262C1"/>
    <w:rsid w:val="007267EE"/>
    <w:rsid w:val="00726B08"/>
    <w:rsid w:val="00726DAE"/>
    <w:rsid w:val="00727A9D"/>
    <w:rsid w:val="00727D06"/>
    <w:rsid w:val="00727E56"/>
    <w:rsid w:val="00730266"/>
    <w:rsid w:val="00730853"/>
    <w:rsid w:val="00730978"/>
    <w:rsid w:val="00730A72"/>
    <w:rsid w:val="007316CF"/>
    <w:rsid w:val="00731E5D"/>
    <w:rsid w:val="00732224"/>
    <w:rsid w:val="00732799"/>
    <w:rsid w:val="007329A4"/>
    <w:rsid w:val="00732D80"/>
    <w:rsid w:val="00732DC2"/>
    <w:rsid w:val="0073315A"/>
    <w:rsid w:val="00733685"/>
    <w:rsid w:val="007340F9"/>
    <w:rsid w:val="007347C1"/>
    <w:rsid w:val="007348E8"/>
    <w:rsid w:val="00734DF0"/>
    <w:rsid w:val="00734EEE"/>
    <w:rsid w:val="00735208"/>
    <w:rsid w:val="007358D6"/>
    <w:rsid w:val="00735C43"/>
    <w:rsid w:val="007367DE"/>
    <w:rsid w:val="00736A14"/>
    <w:rsid w:val="00736C43"/>
    <w:rsid w:val="00736E3F"/>
    <w:rsid w:val="00737072"/>
    <w:rsid w:val="0073730A"/>
    <w:rsid w:val="007379C8"/>
    <w:rsid w:val="00737D8B"/>
    <w:rsid w:val="007407C7"/>
    <w:rsid w:val="00740F2F"/>
    <w:rsid w:val="007411BA"/>
    <w:rsid w:val="0074168A"/>
    <w:rsid w:val="00741809"/>
    <w:rsid w:val="00741896"/>
    <w:rsid w:val="00741CE0"/>
    <w:rsid w:val="007424BE"/>
    <w:rsid w:val="00742B03"/>
    <w:rsid w:val="00743A15"/>
    <w:rsid w:val="00743AAA"/>
    <w:rsid w:val="00744451"/>
    <w:rsid w:val="00744AF5"/>
    <w:rsid w:val="00744CA3"/>
    <w:rsid w:val="007450EA"/>
    <w:rsid w:val="00745550"/>
    <w:rsid w:val="0074569F"/>
    <w:rsid w:val="007460A0"/>
    <w:rsid w:val="007466ED"/>
    <w:rsid w:val="00746B63"/>
    <w:rsid w:val="00746D04"/>
    <w:rsid w:val="007471B1"/>
    <w:rsid w:val="007501C4"/>
    <w:rsid w:val="007505AC"/>
    <w:rsid w:val="007506DF"/>
    <w:rsid w:val="007513D3"/>
    <w:rsid w:val="00751C0A"/>
    <w:rsid w:val="007527B8"/>
    <w:rsid w:val="00752C24"/>
    <w:rsid w:val="00752D41"/>
    <w:rsid w:val="00753CDE"/>
    <w:rsid w:val="00753FBC"/>
    <w:rsid w:val="007544E2"/>
    <w:rsid w:val="00754A16"/>
    <w:rsid w:val="00754E44"/>
    <w:rsid w:val="00755066"/>
    <w:rsid w:val="00755373"/>
    <w:rsid w:val="00756C66"/>
    <w:rsid w:val="00756F7F"/>
    <w:rsid w:val="00757B5E"/>
    <w:rsid w:val="00760409"/>
    <w:rsid w:val="00760ABC"/>
    <w:rsid w:val="00760DD7"/>
    <w:rsid w:val="00761427"/>
    <w:rsid w:val="0076143F"/>
    <w:rsid w:val="0076148B"/>
    <w:rsid w:val="007616BA"/>
    <w:rsid w:val="00761995"/>
    <w:rsid w:val="00761BB8"/>
    <w:rsid w:val="00761DA8"/>
    <w:rsid w:val="0076261E"/>
    <w:rsid w:val="007628EF"/>
    <w:rsid w:val="00762AA0"/>
    <w:rsid w:val="00762AF6"/>
    <w:rsid w:val="00762BE7"/>
    <w:rsid w:val="00763D1C"/>
    <w:rsid w:val="007649D6"/>
    <w:rsid w:val="007650E6"/>
    <w:rsid w:val="007652A1"/>
    <w:rsid w:val="007652D0"/>
    <w:rsid w:val="00765F1C"/>
    <w:rsid w:val="007660A4"/>
    <w:rsid w:val="00766A57"/>
    <w:rsid w:val="00766F6D"/>
    <w:rsid w:val="007672DB"/>
    <w:rsid w:val="00767388"/>
    <w:rsid w:val="00770792"/>
    <w:rsid w:val="00770EAB"/>
    <w:rsid w:val="00770F26"/>
    <w:rsid w:val="00771AA1"/>
    <w:rsid w:val="00771EE3"/>
    <w:rsid w:val="00772AE5"/>
    <w:rsid w:val="00772D68"/>
    <w:rsid w:val="00772E26"/>
    <w:rsid w:val="00773271"/>
    <w:rsid w:val="00773847"/>
    <w:rsid w:val="00774320"/>
    <w:rsid w:val="00774572"/>
    <w:rsid w:val="0077557D"/>
    <w:rsid w:val="00775E21"/>
    <w:rsid w:val="00776616"/>
    <w:rsid w:val="00776696"/>
    <w:rsid w:val="00776BDD"/>
    <w:rsid w:val="00776C26"/>
    <w:rsid w:val="00776F46"/>
    <w:rsid w:val="007777EA"/>
    <w:rsid w:val="0077787E"/>
    <w:rsid w:val="00780581"/>
    <w:rsid w:val="0078127D"/>
    <w:rsid w:val="0078140D"/>
    <w:rsid w:val="0078143F"/>
    <w:rsid w:val="007816DE"/>
    <w:rsid w:val="0078185F"/>
    <w:rsid w:val="00782168"/>
    <w:rsid w:val="00782622"/>
    <w:rsid w:val="0078362F"/>
    <w:rsid w:val="007836D4"/>
    <w:rsid w:val="007843E9"/>
    <w:rsid w:val="00784B0B"/>
    <w:rsid w:val="007856D7"/>
    <w:rsid w:val="00785723"/>
    <w:rsid w:val="00785903"/>
    <w:rsid w:val="0078597A"/>
    <w:rsid w:val="00785B85"/>
    <w:rsid w:val="00786367"/>
    <w:rsid w:val="0078669D"/>
    <w:rsid w:val="00786DEA"/>
    <w:rsid w:val="00787EF4"/>
    <w:rsid w:val="00790066"/>
    <w:rsid w:val="0079058F"/>
    <w:rsid w:val="007906A5"/>
    <w:rsid w:val="00790812"/>
    <w:rsid w:val="00790D08"/>
    <w:rsid w:val="00790E2E"/>
    <w:rsid w:val="00790E80"/>
    <w:rsid w:val="00790F42"/>
    <w:rsid w:val="007912CA"/>
    <w:rsid w:val="0079150D"/>
    <w:rsid w:val="00791714"/>
    <w:rsid w:val="00791A4B"/>
    <w:rsid w:val="00791AC1"/>
    <w:rsid w:val="00791F0E"/>
    <w:rsid w:val="00791FFD"/>
    <w:rsid w:val="00793282"/>
    <w:rsid w:val="00793CDE"/>
    <w:rsid w:val="00793E04"/>
    <w:rsid w:val="0079403B"/>
    <w:rsid w:val="00794CA2"/>
    <w:rsid w:val="0079539A"/>
    <w:rsid w:val="0079583C"/>
    <w:rsid w:val="00795A15"/>
    <w:rsid w:val="00795A34"/>
    <w:rsid w:val="00795A4F"/>
    <w:rsid w:val="007960BF"/>
    <w:rsid w:val="00796496"/>
    <w:rsid w:val="007965C6"/>
    <w:rsid w:val="007966EC"/>
    <w:rsid w:val="0079718D"/>
    <w:rsid w:val="007971E7"/>
    <w:rsid w:val="00797866"/>
    <w:rsid w:val="0079796A"/>
    <w:rsid w:val="00797F8C"/>
    <w:rsid w:val="007A0056"/>
    <w:rsid w:val="007A02C3"/>
    <w:rsid w:val="007A06D5"/>
    <w:rsid w:val="007A084A"/>
    <w:rsid w:val="007A0A7B"/>
    <w:rsid w:val="007A0BCC"/>
    <w:rsid w:val="007A0E7E"/>
    <w:rsid w:val="007A1303"/>
    <w:rsid w:val="007A1446"/>
    <w:rsid w:val="007A1499"/>
    <w:rsid w:val="007A1820"/>
    <w:rsid w:val="007A1A3C"/>
    <w:rsid w:val="007A1EE3"/>
    <w:rsid w:val="007A2053"/>
    <w:rsid w:val="007A22B7"/>
    <w:rsid w:val="007A276E"/>
    <w:rsid w:val="007A2825"/>
    <w:rsid w:val="007A2C24"/>
    <w:rsid w:val="007A381C"/>
    <w:rsid w:val="007A382D"/>
    <w:rsid w:val="007A3EBE"/>
    <w:rsid w:val="007A475E"/>
    <w:rsid w:val="007A49DD"/>
    <w:rsid w:val="007A4FF4"/>
    <w:rsid w:val="007A532D"/>
    <w:rsid w:val="007A5C40"/>
    <w:rsid w:val="007A5C7C"/>
    <w:rsid w:val="007A5E78"/>
    <w:rsid w:val="007A6139"/>
    <w:rsid w:val="007A6AF4"/>
    <w:rsid w:val="007A6E6A"/>
    <w:rsid w:val="007A7E1E"/>
    <w:rsid w:val="007B0310"/>
    <w:rsid w:val="007B0474"/>
    <w:rsid w:val="007B04D7"/>
    <w:rsid w:val="007B05B3"/>
    <w:rsid w:val="007B0980"/>
    <w:rsid w:val="007B0A17"/>
    <w:rsid w:val="007B13BF"/>
    <w:rsid w:val="007B1574"/>
    <w:rsid w:val="007B2160"/>
    <w:rsid w:val="007B226C"/>
    <w:rsid w:val="007B2FAB"/>
    <w:rsid w:val="007B3647"/>
    <w:rsid w:val="007B36C1"/>
    <w:rsid w:val="007B3A62"/>
    <w:rsid w:val="007B3E11"/>
    <w:rsid w:val="007B3F77"/>
    <w:rsid w:val="007B4B57"/>
    <w:rsid w:val="007B4E39"/>
    <w:rsid w:val="007B5723"/>
    <w:rsid w:val="007B57AD"/>
    <w:rsid w:val="007B5C01"/>
    <w:rsid w:val="007B5D6A"/>
    <w:rsid w:val="007B5E09"/>
    <w:rsid w:val="007B61AF"/>
    <w:rsid w:val="007B63AC"/>
    <w:rsid w:val="007B6776"/>
    <w:rsid w:val="007B6A2C"/>
    <w:rsid w:val="007B6D50"/>
    <w:rsid w:val="007B75BB"/>
    <w:rsid w:val="007B75CC"/>
    <w:rsid w:val="007B7BF7"/>
    <w:rsid w:val="007B7DF1"/>
    <w:rsid w:val="007C005C"/>
    <w:rsid w:val="007C00D0"/>
    <w:rsid w:val="007C022B"/>
    <w:rsid w:val="007C031A"/>
    <w:rsid w:val="007C042D"/>
    <w:rsid w:val="007C06C1"/>
    <w:rsid w:val="007C0A2D"/>
    <w:rsid w:val="007C1C27"/>
    <w:rsid w:val="007C2238"/>
    <w:rsid w:val="007C2593"/>
    <w:rsid w:val="007C2DF3"/>
    <w:rsid w:val="007C2E19"/>
    <w:rsid w:val="007C3631"/>
    <w:rsid w:val="007C3CF3"/>
    <w:rsid w:val="007C3D93"/>
    <w:rsid w:val="007C3FE6"/>
    <w:rsid w:val="007C43E5"/>
    <w:rsid w:val="007C4747"/>
    <w:rsid w:val="007C49FD"/>
    <w:rsid w:val="007C4CF0"/>
    <w:rsid w:val="007C5450"/>
    <w:rsid w:val="007C5F44"/>
    <w:rsid w:val="007C63D2"/>
    <w:rsid w:val="007C7190"/>
    <w:rsid w:val="007C7CBD"/>
    <w:rsid w:val="007D069E"/>
    <w:rsid w:val="007D0773"/>
    <w:rsid w:val="007D1004"/>
    <w:rsid w:val="007D1033"/>
    <w:rsid w:val="007D1403"/>
    <w:rsid w:val="007D17DC"/>
    <w:rsid w:val="007D1D3F"/>
    <w:rsid w:val="007D1E21"/>
    <w:rsid w:val="007D1E9B"/>
    <w:rsid w:val="007D2328"/>
    <w:rsid w:val="007D29E0"/>
    <w:rsid w:val="007D3120"/>
    <w:rsid w:val="007D3195"/>
    <w:rsid w:val="007D341E"/>
    <w:rsid w:val="007D3AA7"/>
    <w:rsid w:val="007D3F45"/>
    <w:rsid w:val="007D44B4"/>
    <w:rsid w:val="007D49ED"/>
    <w:rsid w:val="007D4A32"/>
    <w:rsid w:val="007D4E52"/>
    <w:rsid w:val="007D53FD"/>
    <w:rsid w:val="007D5602"/>
    <w:rsid w:val="007D5715"/>
    <w:rsid w:val="007D5B9B"/>
    <w:rsid w:val="007D5BDF"/>
    <w:rsid w:val="007D5CCC"/>
    <w:rsid w:val="007D642F"/>
    <w:rsid w:val="007D6A48"/>
    <w:rsid w:val="007D6FED"/>
    <w:rsid w:val="007D7042"/>
    <w:rsid w:val="007D70D9"/>
    <w:rsid w:val="007D71BF"/>
    <w:rsid w:val="007D7247"/>
    <w:rsid w:val="007D724E"/>
    <w:rsid w:val="007D7AC1"/>
    <w:rsid w:val="007E086E"/>
    <w:rsid w:val="007E08C1"/>
    <w:rsid w:val="007E09E0"/>
    <w:rsid w:val="007E0A8F"/>
    <w:rsid w:val="007E0D13"/>
    <w:rsid w:val="007E0D22"/>
    <w:rsid w:val="007E0E67"/>
    <w:rsid w:val="007E1342"/>
    <w:rsid w:val="007E13F1"/>
    <w:rsid w:val="007E1523"/>
    <w:rsid w:val="007E1758"/>
    <w:rsid w:val="007E27A0"/>
    <w:rsid w:val="007E27D3"/>
    <w:rsid w:val="007E2B03"/>
    <w:rsid w:val="007E2F63"/>
    <w:rsid w:val="007E3D04"/>
    <w:rsid w:val="007E3D21"/>
    <w:rsid w:val="007E3DDA"/>
    <w:rsid w:val="007E43D9"/>
    <w:rsid w:val="007E51B0"/>
    <w:rsid w:val="007E5458"/>
    <w:rsid w:val="007E5B01"/>
    <w:rsid w:val="007E5BA7"/>
    <w:rsid w:val="007E5C94"/>
    <w:rsid w:val="007E5DEE"/>
    <w:rsid w:val="007E6BEB"/>
    <w:rsid w:val="007E6D01"/>
    <w:rsid w:val="007E6D25"/>
    <w:rsid w:val="007E72DB"/>
    <w:rsid w:val="007E7367"/>
    <w:rsid w:val="007E7A13"/>
    <w:rsid w:val="007E7E17"/>
    <w:rsid w:val="007E7FA6"/>
    <w:rsid w:val="007F0298"/>
    <w:rsid w:val="007F0365"/>
    <w:rsid w:val="007F03E2"/>
    <w:rsid w:val="007F08E7"/>
    <w:rsid w:val="007F090B"/>
    <w:rsid w:val="007F0952"/>
    <w:rsid w:val="007F09C9"/>
    <w:rsid w:val="007F09CB"/>
    <w:rsid w:val="007F0CB5"/>
    <w:rsid w:val="007F0CEE"/>
    <w:rsid w:val="007F10F0"/>
    <w:rsid w:val="007F1636"/>
    <w:rsid w:val="007F19C8"/>
    <w:rsid w:val="007F229E"/>
    <w:rsid w:val="007F239B"/>
    <w:rsid w:val="007F2585"/>
    <w:rsid w:val="007F26A3"/>
    <w:rsid w:val="007F3CCE"/>
    <w:rsid w:val="007F3E33"/>
    <w:rsid w:val="007F401A"/>
    <w:rsid w:val="007F4183"/>
    <w:rsid w:val="007F4349"/>
    <w:rsid w:val="007F48DA"/>
    <w:rsid w:val="007F4C22"/>
    <w:rsid w:val="007F4D30"/>
    <w:rsid w:val="007F4D47"/>
    <w:rsid w:val="007F5011"/>
    <w:rsid w:val="007F523D"/>
    <w:rsid w:val="007F54C6"/>
    <w:rsid w:val="007F55A9"/>
    <w:rsid w:val="007F59AC"/>
    <w:rsid w:val="007F5A1D"/>
    <w:rsid w:val="007F5F53"/>
    <w:rsid w:val="007F6829"/>
    <w:rsid w:val="007F6B2C"/>
    <w:rsid w:val="007F7C86"/>
    <w:rsid w:val="0080071C"/>
    <w:rsid w:val="00800726"/>
    <w:rsid w:val="00801032"/>
    <w:rsid w:val="0080152B"/>
    <w:rsid w:val="00801B2D"/>
    <w:rsid w:val="00801E4E"/>
    <w:rsid w:val="00802519"/>
    <w:rsid w:val="008028C5"/>
    <w:rsid w:val="00802D55"/>
    <w:rsid w:val="0080323A"/>
    <w:rsid w:val="008034D0"/>
    <w:rsid w:val="0080366F"/>
    <w:rsid w:val="00804AFC"/>
    <w:rsid w:val="0080568E"/>
    <w:rsid w:val="00805724"/>
    <w:rsid w:val="00805789"/>
    <w:rsid w:val="0080588F"/>
    <w:rsid w:val="00805A45"/>
    <w:rsid w:val="0080608E"/>
    <w:rsid w:val="008063A0"/>
    <w:rsid w:val="00806DA6"/>
    <w:rsid w:val="00806F84"/>
    <w:rsid w:val="00806FDD"/>
    <w:rsid w:val="008070E5"/>
    <w:rsid w:val="00807389"/>
    <w:rsid w:val="008078FE"/>
    <w:rsid w:val="00807B52"/>
    <w:rsid w:val="0081079D"/>
    <w:rsid w:val="00810DEC"/>
    <w:rsid w:val="00811973"/>
    <w:rsid w:val="00811D96"/>
    <w:rsid w:val="008123C1"/>
    <w:rsid w:val="00812480"/>
    <w:rsid w:val="00813BF0"/>
    <w:rsid w:val="00814657"/>
    <w:rsid w:val="008146AC"/>
    <w:rsid w:val="008147BD"/>
    <w:rsid w:val="00814E08"/>
    <w:rsid w:val="00816864"/>
    <w:rsid w:val="008169AE"/>
    <w:rsid w:val="008169FE"/>
    <w:rsid w:val="00816A72"/>
    <w:rsid w:val="00817E25"/>
    <w:rsid w:val="00817F8F"/>
    <w:rsid w:val="0082035E"/>
    <w:rsid w:val="00820A74"/>
    <w:rsid w:val="00820C39"/>
    <w:rsid w:val="00820FEC"/>
    <w:rsid w:val="008210FD"/>
    <w:rsid w:val="0082121D"/>
    <w:rsid w:val="008213A4"/>
    <w:rsid w:val="0082155D"/>
    <w:rsid w:val="00821881"/>
    <w:rsid w:val="00821C27"/>
    <w:rsid w:val="008220DC"/>
    <w:rsid w:val="00822454"/>
    <w:rsid w:val="008225C9"/>
    <w:rsid w:val="008226EE"/>
    <w:rsid w:val="008227AF"/>
    <w:rsid w:val="00822AE3"/>
    <w:rsid w:val="008243BF"/>
    <w:rsid w:val="0082468A"/>
    <w:rsid w:val="008246B5"/>
    <w:rsid w:val="008247B0"/>
    <w:rsid w:val="0082527A"/>
    <w:rsid w:val="00825B60"/>
    <w:rsid w:val="00825F8E"/>
    <w:rsid w:val="0082643F"/>
    <w:rsid w:val="00826576"/>
    <w:rsid w:val="00826AC0"/>
    <w:rsid w:val="00826EB3"/>
    <w:rsid w:val="00827D98"/>
    <w:rsid w:val="008301AB"/>
    <w:rsid w:val="00830583"/>
    <w:rsid w:val="008308D4"/>
    <w:rsid w:val="00831351"/>
    <w:rsid w:val="008319CB"/>
    <w:rsid w:val="008319DA"/>
    <w:rsid w:val="00831B8B"/>
    <w:rsid w:val="00831B98"/>
    <w:rsid w:val="00831CA0"/>
    <w:rsid w:val="00832E11"/>
    <w:rsid w:val="00833240"/>
    <w:rsid w:val="00833877"/>
    <w:rsid w:val="00834EB2"/>
    <w:rsid w:val="008354EB"/>
    <w:rsid w:val="00835691"/>
    <w:rsid w:val="00835B7A"/>
    <w:rsid w:val="0083605F"/>
    <w:rsid w:val="008364EE"/>
    <w:rsid w:val="00836F73"/>
    <w:rsid w:val="00837146"/>
    <w:rsid w:val="008372F4"/>
    <w:rsid w:val="00837E82"/>
    <w:rsid w:val="008400F3"/>
    <w:rsid w:val="00840456"/>
    <w:rsid w:val="0084076A"/>
    <w:rsid w:val="00840924"/>
    <w:rsid w:val="008414D9"/>
    <w:rsid w:val="00841651"/>
    <w:rsid w:val="008418E3"/>
    <w:rsid w:val="00841934"/>
    <w:rsid w:val="00841BD5"/>
    <w:rsid w:val="00842209"/>
    <w:rsid w:val="00842576"/>
    <w:rsid w:val="008432C5"/>
    <w:rsid w:val="008432CC"/>
    <w:rsid w:val="008432EC"/>
    <w:rsid w:val="008433E2"/>
    <w:rsid w:val="008435D3"/>
    <w:rsid w:val="00844180"/>
    <w:rsid w:val="008447D7"/>
    <w:rsid w:val="00844C2A"/>
    <w:rsid w:val="00845627"/>
    <w:rsid w:val="00845A93"/>
    <w:rsid w:val="008464D2"/>
    <w:rsid w:val="008465D7"/>
    <w:rsid w:val="00846C44"/>
    <w:rsid w:val="00846ECD"/>
    <w:rsid w:val="00847EDC"/>
    <w:rsid w:val="00850423"/>
    <w:rsid w:val="0085087D"/>
    <w:rsid w:val="00850886"/>
    <w:rsid w:val="00850AD0"/>
    <w:rsid w:val="00851BE3"/>
    <w:rsid w:val="00851C43"/>
    <w:rsid w:val="00851F8A"/>
    <w:rsid w:val="00852137"/>
    <w:rsid w:val="00852ABC"/>
    <w:rsid w:val="00852ADF"/>
    <w:rsid w:val="00853479"/>
    <w:rsid w:val="00853C3D"/>
    <w:rsid w:val="00853E6D"/>
    <w:rsid w:val="0085414B"/>
    <w:rsid w:val="0085430C"/>
    <w:rsid w:val="00854590"/>
    <w:rsid w:val="008549DB"/>
    <w:rsid w:val="00854B8A"/>
    <w:rsid w:val="00854D61"/>
    <w:rsid w:val="008555F4"/>
    <w:rsid w:val="00855CEF"/>
    <w:rsid w:val="00855F33"/>
    <w:rsid w:val="00857464"/>
    <w:rsid w:val="0085761A"/>
    <w:rsid w:val="008605BE"/>
    <w:rsid w:val="00861024"/>
    <w:rsid w:val="00861B83"/>
    <w:rsid w:val="008620B6"/>
    <w:rsid w:val="00862224"/>
    <w:rsid w:val="008629C2"/>
    <w:rsid w:val="00862AA4"/>
    <w:rsid w:val="008634CA"/>
    <w:rsid w:val="0086380D"/>
    <w:rsid w:val="00863A42"/>
    <w:rsid w:val="00863DAC"/>
    <w:rsid w:val="00863F86"/>
    <w:rsid w:val="0086455B"/>
    <w:rsid w:val="008645EF"/>
    <w:rsid w:val="008652B7"/>
    <w:rsid w:val="00865936"/>
    <w:rsid w:val="00865C2E"/>
    <w:rsid w:val="00865C6D"/>
    <w:rsid w:val="00865F8A"/>
    <w:rsid w:val="008660AD"/>
    <w:rsid w:val="00866684"/>
    <w:rsid w:val="00866DB2"/>
    <w:rsid w:val="00866DF3"/>
    <w:rsid w:val="008670C6"/>
    <w:rsid w:val="0086773C"/>
    <w:rsid w:val="00867ABA"/>
    <w:rsid w:val="00867ABF"/>
    <w:rsid w:val="00867AE5"/>
    <w:rsid w:val="00867C51"/>
    <w:rsid w:val="008703DF"/>
    <w:rsid w:val="008706EA"/>
    <w:rsid w:val="008714EE"/>
    <w:rsid w:val="00871AE0"/>
    <w:rsid w:val="00872DFB"/>
    <w:rsid w:val="00873473"/>
    <w:rsid w:val="00873666"/>
    <w:rsid w:val="0087462A"/>
    <w:rsid w:val="00874706"/>
    <w:rsid w:val="00874D3F"/>
    <w:rsid w:val="00874EB1"/>
    <w:rsid w:val="0087502D"/>
    <w:rsid w:val="00875037"/>
    <w:rsid w:val="00875429"/>
    <w:rsid w:val="00875883"/>
    <w:rsid w:val="00875C27"/>
    <w:rsid w:val="00876555"/>
    <w:rsid w:val="00876656"/>
    <w:rsid w:val="008766A7"/>
    <w:rsid w:val="00876B0F"/>
    <w:rsid w:val="00876DD9"/>
    <w:rsid w:val="00876DF5"/>
    <w:rsid w:val="00876E0F"/>
    <w:rsid w:val="0088039E"/>
    <w:rsid w:val="00880569"/>
    <w:rsid w:val="008816FE"/>
    <w:rsid w:val="00881FF1"/>
    <w:rsid w:val="008823DB"/>
    <w:rsid w:val="008826CB"/>
    <w:rsid w:val="00882746"/>
    <w:rsid w:val="00882A45"/>
    <w:rsid w:val="0088304D"/>
    <w:rsid w:val="00883385"/>
    <w:rsid w:val="00883826"/>
    <w:rsid w:val="00883AB3"/>
    <w:rsid w:val="00883FC6"/>
    <w:rsid w:val="00884089"/>
    <w:rsid w:val="00884094"/>
    <w:rsid w:val="0088421D"/>
    <w:rsid w:val="008850C0"/>
    <w:rsid w:val="00885211"/>
    <w:rsid w:val="00885655"/>
    <w:rsid w:val="00885825"/>
    <w:rsid w:val="00885A92"/>
    <w:rsid w:val="00885B6F"/>
    <w:rsid w:val="00886696"/>
    <w:rsid w:val="00890C1B"/>
    <w:rsid w:val="0089105C"/>
    <w:rsid w:val="0089233D"/>
    <w:rsid w:val="00893DB8"/>
    <w:rsid w:val="0089481D"/>
    <w:rsid w:val="00895451"/>
    <w:rsid w:val="00895A5E"/>
    <w:rsid w:val="00895B02"/>
    <w:rsid w:val="00895F71"/>
    <w:rsid w:val="00896A8D"/>
    <w:rsid w:val="008971D3"/>
    <w:rsid w:val="008974E5"/>
    <w:rsid w:val="0089787B"/>
    <w:rsid w:val="0089795B"/>
    <w:rsid w:val="00897CE7"/>
    <w:rsid w:val="008A091B"/>
    <w:rsid w:val="008A1057"/>
    <w:rsid w:val="008A16D8"/>
    <w:rsid w:val="008A1ABE"/>
    <w:rsid w:val="008A1AEA"/>
    <w:rsid w:val="008A21F5"/>
    <w:rsid w:val="008A236E"/>
    <w:rsid w:val="008A2385"/>
    <w:rsid w:val="008A2B73"/>
    <w:rsid w:val="008A2CB1"/>
    <w:rsid w:val="008A36FD"/>
    <w:rsid w:val="008A3A62"/>
    <w:rsid w:val="008A3BB5"/>
    <w:rsid w:val="008A3C2B"/>
    <w:rsid w:val="008A428B"/>
    <w:rsid w:val="008A458F"/>
    <w:rsid w:val="008A4906"/>
    <w:rsid w:val="008A49EC"/>
    <w:rsid w:val="008A4B10"/>
    <w:rsid w:val="008A4FD0"/>
    <w:rsid w:val="008A5487"/>
    <w:rsid w:val="008A63B5"/>
    <w:rsid w:val="008A6CDE"/>
    <w:rsid w:val="008A72F1"/>
    <w:rsid w:val="008A74D2"/>
    <w:rsid w:val="008A7BF2"/>
    <w:rsid w:val="008A7DE5"/>
    <w:rsid w:val="008B0258"/>
    <w:rsid w:val="008B0852"/>
    <w:rsid w:val="008B0864"/>
    <w:rsid w:val="008B0A9B"/>
    <w:rsid w:val="008B0FA4"/>
    <w:rsid w:val="008B178E"/>
    <w:rsid w:val="008B2A29"/>
    <w:rsid w:val="008B2E74"/>
    <w:rsid w:val="008B2F06"/>
    <w:rsid w:val="008B3889"/>
    <w:rsid w:val="008B3917"/>
    <w:rsid w:val="008B3ABC"/>
    <w:rsid w:val="008B4470"/>
    <w:rsid w:val="008B4656"/>
    <w:rsid w:val="008B5AA5"/>
    <w:rsid w:val="008B5FFC"/>
    <w:rsid w:val="008B640A"/>
    <w:rsid w:val="008B742F"/>
    <w:rsid w:val="008B74A6"/>
    <w:rsid w:val="008B75C4"/>
    <w:rsid w:val="008B7C81"/>
    <w:rsid w:val="008C010C"/>
    <w:rsid w:val="008C07D8"/>
    <w:rsid w:val="008C1272"/>
    <w:rsid w:val="008C1CAF"/>
    <w:rsid w:val="008C1E23"/>
    <w:rsid w:val="008C1E47"/>
    <w:rsid w:val="008C1F38"/>
    <w:rsid w:val="008C208C"/>
    <w:rsid w:val="008C24C5"/>
    <w:rsid w:val="008C24CD"/>
    <w:rsid w:val="008C26F5"/>
    <w:rsid w:val="008C2CA0"/>
    <w:rsid w:val="008C2F81"/>
    <w:rsid w:val="008C3526"/>
    <w:rsid w:val="008C376B"/>
    <w:rsid w:val="008C3F9D"/>
    <w:rsid w:val="008C3FE9"/>
    <w:rsid w:val="008C4BD6"/>
    <w:rsid w:val="008C4C57"/>
    <w:rsid w:val="008C4CA8"/>
    <w:rsid w:val="008C52D9"/>
    <w:rsid w:val="008C54EA"/>
    <w:rsid w:val="008C5DE8"/>
    <w:rsid w:val="008C5EDF"/>
    <w:rsid w:val="008C6389"/>
    <w:rsid w:val="008C6903"/>
    <w:rsid w:val="008C77C3"/>
    <w:rsid w:val="008C7B02"/>
    <w:rsid w:val="008C7CC3"/>
    <w:rsid w:val="008D0840"/>
    <w:rsid w:val="008D1F2D"/>
    <w:rsid w:val="008D21B2"/>
    <w:rsid w:val="008D2994"/>
    <w:rsid w:val="008D29C9"/>
    <w:rsid w:val="008D3212"/>
    <w:rsid w:val="008D3949"/>
    <w:rsid w:val="008D3B6A"/>
    <w:rsid w:val="008D3D5B"/>
    <w:rsid w:val="008D44A7"/>
    <w:rsid w:val="008D455E"/>
    <w:rsid w:val="008D45F9"/>
    <w:rsid w:val="008D472A"/>
    <w:rsid w:val="008D4C51"/>
    <w:rsid w:val="008D4FFE"/>
    <w:rsid w:val="008D51A3"/>
    <w:rsid w:val="008D5285"/>
    <w:rsid w:val="008D53FA"/>
    <w:rsid w:val="008D57AE"/>
    <w:rsid w:val="008D5EF8"/>
    <w:rsid w:val="008D6166"/>
    <w:rsid w:val="008D641F"/>
    <w:rsid w:val="008D662F"/>
    <w:rsid w:val="008D68D1"/>
    <w:rsid w:val="008D6A88"/>
    <w:rsid w:val="008D6D58"/>
    <w:rsid w:val="008D6F75"/>
    <w:rsid w:val="008D77B6"/>
    <w:rsid w:val="008D7F03"/>
    <w:rsid w:val="008E051B"/>
    <w:rsid w:val="008E0A0B"/>
    <w:rsid w:val="008E0ED3"/>
    <w:rsid w:val="008E1173"/>
    <w:rsid w:val="008E1536"/>
    <w:rsid w:val="008E17E2"/>
    <w:rsid w:val="008E1A5B"/>
    <w:rsid w:val="008E1A5E"/>
    <w:rsid w:val="008E21F8"/>
    <w:rsid w:val="008E2BF6"/>
    <w:rsid w:val="008E2C0C"/>
    <w:rsid w:val="008E2DBF"/>
    <w:rsid w:val="008E32B7"/>
    <w:rsid w:val="008E33A7"/>
    <w:rsid w:val="008E39EF"/>
    <w:rsid w:val="008E4A57"/>
    <w:rsid w:val="008E51D1"/>
    <w:rsid w:val="008E52FD"/>
    <w:rsid w:val="008E5321"/>
    <w:rsid w:val="008E55AC"/>
    <w:rsid w:val="008E74E6"/>
    <w:rsid w:val="008E7A80"/>
    <w:rsid w:val="008E7C41"/>
    <w:rsid w:val="008E7D84"/>
    <w:rsid w:val="008E7FAC"/>
    <w:rsid w:val="008F0B93"/>
    <w:rsid w:val="008F1485"/>
    <w:rsid w:val="008F16F6"/>
    <w:rsid w:val="008F1B48"/>
    <w:rsid w:val="008F20C7"/>
    <w:rsid w:val="008F2171"/>
    <w:rsid w:val="008F2329"/>
    <w:rsid w:val="008F2550"/>
    <w:rsid w:val="008F327B"/>
    <w:rsid w:val="008F3C17"/>
    <w:rsid w:val="008F3E7E"/>
    <w:rsid w:val="008F41F2"/>
    <w:rsid w:val="008F48F0"/>
    <w:rsid w:val="008F5752"/>
    <w:rsid w:val="008F5A37"/>
    <w:rsid w:val="008F5C19"/>
    <w:rsid w:val="008F5F4C"/>
    <w:rsid w:val="008F67E4"/>
    <w:rsid w:val="008F6C7A"/>
    <w:rsid w:val="008F6EDC"/>
    <w:rsid w:val="008F6F12"/>
    <w:rsid w:val="008F7D16"/>
    <w:rsid w:val="00901B1C"/>
    <w:rsid w:val="00901BDC"/>
    <w:rsid w:val="00901BDD"/>
    <w:rsid w:val="00902160"/>
    <w:rsid w:val="0090218B"/>
    <w:rsid w:val="00902890"/>
    <w:rsid w:val="00902BAF"/>
    <w:rsid w:val="00902D6E"/>
    <w:rsid w:val="00902FF9"/>
    <w:rsid w:val="00903294"/>
    <w:rsid w:val="009036B4"/>
    <w:rsid w:val="00904671"/>
    <w:rsid w:val="0090473E"/>
    <w:rsid w:val="009049D8"/>
    <w:rsid w:val="00904B27"/>
    <w:rsid w:val="00905103"/>
    <w:rsid w:val="00905FDF"/>
    <w:rsid w:val="00906809"/>
    <w:rsid w:val="00906E8A"/>
    <w:rsid w:val="00907C56"/>
    <w:rsid w:val="009102BC"/>
    <w:rsid w:val="00910746"/>
    <w:rsid w:val="00910D69"/>
    <w:rsid w:val="00910E3D"/>
    <w:rsid w:val="00910E75"/>
    <w:rsid w:val="009118A3"/>
    <w:rsid w:val="009118D2"/>
    <w:rsid w:val="00911DD0"/>
    <w:rsid w:val="00912049"/>
    <w:rsid w:val="009126FA"/>
    <w:rsid w:val="00912C3C"/>
    <w:rsid w:val="0091318F"/>
    <w:rsid w:val="00913578"/>
    <w:rsid w:val="00913C59"/>
    <w:rsid w:val="00914013"/>
    <w:rsid w:val="0091409A"/>
    <w:rsid w:val="0091417F"/>
    <w:rsid w:val="00914312"/>
    <w:rsid w:val="0091442E"/>
    <w:rsid w:val="00914E74"/>
    <w:rsid w:val="009150BB"/>
    <w:rsid w:val="00915961"/>
    <w:rsid w:val="00915ACF"/>
    <w:rsid w:val="00916213"/>
    <w:rsid w:val="00916965"/>
    <w:rsid w:val="009202BA"/>
    <w:rsid w:val="00920395"/>
    <w:rsid w:val="00920CB3"/>
    <w:rsid w:val="00921566"/>
    <w:rsid w:val="00921911"/>
    <w:rsid w:val="00921AF0"/>
    <w:rsid w:val="00922052"/>
    <w:rsid w:val="00922125"/>
    <w:rsid w:val="0092234B"/>
    <w:rsid w:val="00922468"/>
    <w:rsid w:val="00922DA1"/>
    <w:rsid w:val="00922DF7"/>
    <w:rsid w:val="00923191"/>
    <w:rsid w:val="009231EA"/>
    <w:rsid w:val="00923773"/>
    <w:rsid w:val="00923E50"/>
    <w:rsid w:val="00923EC1"/>
    <w:rsid w:val="00924034"/>
    <w:rsid w:val="009245EF"/>
    <w:rsid w:val="009250CE"/>
    <w:rsid w:val="009251AD"/>
    <w:rsid w:val="00925268"/>
    <w:rsid w:val="00925C5C"/>
    <w:rsid w:val="00925CB4"/>
    <w:rsid w:val="00925E31"/>
    <w:rsid w:val="00925F3F"/>
    <w:rsid w:val="00926C0A"/>
    <w:rsid w:val="00926F7F"/>
    <w:rsid w:val="009271A6"/>
    <w:rsid w:val="0092763E"/>
    <w:rsid w:val="009277AC"/>
    <w:rsid w:val="00927C91"/>
    <w:rsid w:val="00927E64"/>
    <w:rsid w:val="00927E80"/>
    <w:rsid w:val="009308A9"/>
    <w:rsid w:val="00930B47"/>
    <w:rsid w:val="00930D49"/>
    <w:rsid w:val="00930E3C"/>
    <w:rsid w:val="00931100"/>
    <w:rsid w:val="00931651"/>
    <w:rsid w:val="0093193C"/>
    <w:rsid w:val="00931E22"/>
    <w:rsid w:val="00931EEF"/>
    <w:rsid w:val="009321CE"/>
    <w:rsid w:val="0093230E"/>
    <w:rsid w:val="0093246B"/>
    <w:rsid w:val="00932561"/>
    <w:rsid w:val="009325CB"/>
    <w:rsid w:val="00932666"/>
    <w:rsid w:val="009334E2"/>
    <w:rsid w:val="0093448C"/>
    <w:rsid w:val="009344CA"/>
    <w:rsid w:val="00934540"/>
    <w:rsid w:val="009345C7"/>
    <w:rsid w:val="00935114"/>
    <w:rsid w:val="0093554E"/>
    <w:rsid w:val="009363FC"/>
    <w:rsid w:val="00936B05"/>
    <w:rsid w:val="009376C5"/>
    <w:rsid w:val="0094007E"/>
    <w:rsid w:val="00940AF1"/>
    <w:rsid w:val="00941272"/>
    <w:rsid w:val="0094136C"/>
    <w:rsid w:val="00941565"/>
    <w:rsid w:val="00941F69"/>
    <w:rsid w:val="00941F76"/>
    <w:rsid w:val="009421A7"/>
    <w:rsid w:val="0094230C"/>
    <w:rsid w:val="009423D1"/>
    <w:rsid w:val="00942607"/>
    <w:rsid w:val="00942D2D"/>
    <w:rsid w:val="00943225"/>
    <w:rsid w:val="0094341F"/>
    <w:rsid w:val="009436B1"/>
    <w:rsid w:val="00944077"/>
    <w:rsid w:val="009444E8"/>
    <w:rsid w:val="009454F9"/>
    <w:rsid w:val="009468C2"/>
    <w:rsid w:val="00946C5A"/>
    <w:rsid w:val="00946C68"/>
    <w:rsid w:val="00946CED"/>
    <w:rsid w:val="00947322"/>
    <w:rsid w:val="00947937"/>
    <w:rsid w:val="00947958"/>
    <w:rsid w:val="009500B5"/>
    <w:rsid w:val="009501D8"/>
    <w:rsid w:val="009503B7"/>
    <w:rsid w:val="00950503"/>
    <w:rsid w:val="009507B7"/>
    <w:rsid w:val="00950C56"/>
    <w:rsid w:val="00950DC9"/>
    <w:rsid w:val="00950E5C"/>
    <w:rsid w:val="00950FC3"/>
    <w:rsid w:val="0095158F"/>
    <w:rsid w:val="00951792"/>
    <w:rsid w:val="00951CE8"/>
    <w:rsid w:val="009523B2"/>
    <w:rsid w:val="009528A8"/>
    <w:rsid w:val="00952957"/>
    <w:rsid w:val="00952E19"/>
    <w:rsid w:val="009533E7"/>
    <w:rsid w:val="009534C2"/>
    <w:rsid w:val="00953A23"/>
    <w:rsid w:val="00953D02"/>
    <w:rsid w:val="00954032"/>
    <w:rsid w:val="00954128"/>
    <w:rsid w:val="00954A91"/>
    <w:rsid w:val="00955864"/>
    <w:rsid w:val="009564E8"/>
    <w:rsid w:val="00957068"/>
    <w:rsid w:val="0095734C"/>
    <w:rsid w:val="00957795"/>
    <w:rsid w:val="00957965"/>
    <w:rsid w:val="009609C3"/>
    <w:rsid w:val="00961205"/>
    <w:rsid w:val="009613F1"/>
    <w:rsid w:val="0096258B"/>
    <w:rsid w:val="009627EC"/>
    <w:rsid w:val="009631CF"/>
    <w:rsid w:val="00964573"/>
    <w:rsid w:val="0096559F"/>
    <w:rsid w:val="009659CC"/>
    <w:rsid w:val="00965BF1"/>
    <w:rsid w:val="00966F9F"/>
    <w:rsid w:val="0096715D"/>
    <w:rsid w:val="00967616"/>
    <w:rsid w:val="00967683"/>
    <w:rsid w:val="00967FAC"/>
    <w:rsid w:val="00970146"/>
    <w:rsid w:val="009712CF"/>
    <w:rsid w:val="00972698"/>
    <w:rsid w:val="00972CA2"/>
    <w:rsid w:val="00972E7A"/>
    <w:rsid w:val="00973C4F"/>
    <w:rsid w:val="009744AC"/>
    <w:rsid w:val="0097534B"/>
    <w:rsid w:val="009758A4"/>
    <w:rsid w:val="00975DE7"/>
    <w:rsid w:val="00975FC8"/>
    <w:rsid w:val="009760B5"/>
    <w:rsid w:val="009767ED"/>
    <w:rsid w:val="00976913"/>
    <w:rsid w:val="0097726C"/>
    <w:rsid w:val="00977334"/>
    <w:rsid w:val="0097737A"/>
    <w:rsid w:val="00977BF6"/>
    <w:rsid w:val="009815A3"/>
    <w:rsid w:val="0098175B"/>
    <w:rsid w:val="00981BC2"/>
    <w:rsid w:val="00981F13"/>
    <w:rsid w:val="00982F39"/>
    <w:rsid w:val="009832F0"/>
    <w:rsid w:val="00983940"/>
    <w:rsid w:val="00983C8D"/>
    <w:rsid w:val="00983D42"/>
    <w:rsid w:val="00983F71"/>
    <w:rsid w:val="0098428B"/>
    <w:rsid w:val="0098430F"/>
    <w:rsid w:val="00984348"/>
    <w:rsid w:val="0098515E"/>
    <w:rsid w:val="009851BE"/>
    <w:rsid w:val="00985384"/>
    <w:rsid w:val="00985756"/>
    <w:rsid w:val="00986433"/>
    <w:rsid w:val="00986725"/>
    <w:rsid w:val="00986B09"/>
    <w:rsid w:val="00986C2A"/>
    <w:rsid w:val="0098762B"/>
    <w:rsid w:val="00987713"/>
    <w:rsid w:val="00987F9D"/>
    <w:rsid w:val="00990250"/>
    <w:rsid w:val="0099078C"/>
    <w:rsid w:val="00990A15"/>
    <w:rsid w:val="00990B7E"/>
    <w:rsid w:val="0099109F"/>
    <w:rsid w:val="0099187F"/>
    <w:rsid w:val="00991A27"/>
    <w:rsid w:val="00992AB5"/>
    <w:rsid w:val="00993788"/>
    <w:rsid w:val="00993B4A"/>
    <w:rsid w:val="009944BD"/>
    <w:rsid w:val="0099452F"/>
    <w:rsid w:val="009945A5"/>
    <w:rsid w:val="00994AA2"/>
    <w:rsid w:val="00994D67"/>
    <w:rsid w:val="00994FE4"/>
    <w:rsid w:val="00995163"/>
    <w:rsid w:val="009951EC"/>
    <w:rsid w:val="00995350"/>
    <w:rsid w:val="009959F8"/>
    <w:rsid w:val="00995A79"/>
    <w:rsid w:val="00995AD3"/>
    <w:rsid w:val="00995DE9"/>
    <w:rsid w:val="009965CC"/>
    <w:rsid w:val="00996E16"/>
    <w:rsid w:val="00997626"/>
    <w:rsid w:val="00997F6D"/>
    <w:rsid w:val="009A005D"/>
    <w:rsid w:val="009A149A"/>
    <w:rsid w:val="009A1570"/>
    <w:rsid w:val="009A1883"/>
    <w:rsid w:val="009A3740"/>
    <w:rsid w:val="009A39EF"/>
    <w:rsid w:val="009A3BB0"/>
    <w:rsid w:val="009A40CC"/>
    <w:rsid w:val="009A580F"/>
    <w:rsid w:val="009A59DB"/>
    <w:rsid w:val="009A5CBA"/>
    <w:rsid w:val="009A5EAC"/>
    <w:rsid w:val="009A5F36"/>
    <w:rsid w:val="009A602F"/>
    <w:rsid w:val="009A60EC"/>
    <w:rsid w:val="009A6160"/>
    <w:rsid w:val="009A624E"/>
    <w:rsid w:val="009A6431"/>
    <w:rsid w:val="009A644E"/>
    <w:rsid w:val="009A6C5C"/>
    <w:rsid w:val="009A6DBD"/>
    <w:rsid w:val="009A715B"/>
    <w:rsid w:val="009A7DED"/>
    <w:rsid w:val="009A7EC6"/>
    <w:rsid w:val="009B12A3"/>
    <w:rsid w:val="009B1A9F"/>
    <w:rsid w:val="009B1D05"/>
    <w:rsid w:val="009B1D81"/>
    <w:rsid w:val="009B27B2"/>
    <w:rsid w:val="009B297B"/>
    <w:rsid w:val="009B2C72"/>
    <w:rsid w:val="009B323F"/>
    <w:rsid w:val="009B384F"/>
    <w:rsid w:val="009B38B4"/>
    <w:rsid w:val="009B3993"/>
    <w:rsid w:val="009B41AF"/>
    <w:rsid w:val="009B44C8"/>
    <w:rsid w:val="009B46F6"/>
    <w:rsid w:val="009B5000"/>
    <w:rsid w:val="009B500B"/>
    <w:rsid w:val="009B551E"/>
    <w:rsid w:val="009B58E2"/>
    <w:rsid w:val="009B5FD7"/>
    <w:rsid w:val="009B6599"/>
    <w:rsid w:val="009B661C"/>
    <w:rsid w:val="009B6875"/>
    <w:rsid w:val="009B68E1"/>
    <w:rsid w:val="009B7A86"/>
    <w:rsid w:val="009B7B64"/>
    <w:rsid w:val="009C0297"/>
    <w:rsid w:val="009C1462"/>
    <w:rsid w:val="009C14D7"/>
    <w:rsid w:val="009C1831"/>
    <w:rsid w:val="009C2DE7"/>
    <w:rsid w:val="009C3D18"/>
    <w:rsid w:val="009C3E43"/>
    <w:rsid w:val="009C4468"/>
    <w:rsid w:val="009C4605"/>
    <w:rsid w:val="009C48E1"/>
    <w:rsid w:val="009C4960"/>
    <w:rsid w:val="009C4E50"/>
    <w:rsid w:val="009C4EF4"/>
    <w:rsid w:val="009C52D2"/>
    <w:rsid w:val="009C5B01"/>
    <w:rsid w:val="009C6490"/>
    <w:rsid w:val="009C666F"/>
    <w:rsid w:val="009C6722"/>
    <w:rsid w:val="009C6DFA"/>
    <w:rsid w:val="009C7021"/>
    <w:rsid w:val="009C706C"/>
    <w:rsid w:val="009C7113"/>
    <w:rsid w:val="009C78C5"/>
    <w:rsid w:val="009C7A3F"/>
    <w:rsid w:val="009D083B"/>
    <w:rsid w:val="009D0DD9"/>
    <w:rsid w:val="009D0F38"/>
    <w:rsid w:val="009D1196"/>
    <w:rsid w:val="009D137D"/>
    <w:rsid w:val="009D142E"/>
    <w:rsid w:val="009D187B"/>
    <w:rsid w:val="009D2527"/>
    <w:rsid w:val="009D287B"/>
    <w:rsid w:val="009D297D"/>
    <w:rsid w:val="009D31C0"/>
    <w:rsid w:val="009D3355"/>
    <w:rsid w:val="009D36D3"/>
    <w:rsid w:val="009D3B8B"/>
    <w:rsid w:val="009D3CD3"/>
    <w:rsid w:val="009D3DC8"/>
    <w:rsid w:val="009D3F96"/>
    <w:rsid w:val="009D46E5"/>
    <w:rsid w:val="009D5732"/>
    <w:rsid w:val="009D5BF1"/>
    <w:rsid w:val="009D6126"/>
    <w:rsid w:val="009D6164"/>
    <w:rsid w:val="009D61CB"/>
    <w:rsid w:val="009D6922"/>
    <w:rsid w:val="009D6A94"/>
    <w:rsid w:val="009D6D19"/>
    <w:rsid w:val="009D72E9"/>
    <w:rsid w:val="009D79FA"/>
    <w:rsid w:val="009E0180"/>
    <w:rsid w:val="009E0723"/>
    <w:rsid w:val="009E09BB"/>
    <w:rsid w:val="009E109C"/>
    <w:rsid w:val="009E1172"/>
    <w:rsid w:val="009E1349"/>
    <w:rsid w:val="009E13CA"/>
    <w:rsid w:val="009E1720"/>
    <w:rsid w:val="009E1D4E"/>
    <w:rsid w:val="009E22DA"/>
    <w:rsid w:val="009E22DE"/>
    <w:rsid w:val="009E23FC"/>
    <w:rsid w:val="009E2B38"/>
    <w:rsid w:val="009E2D3C"/>
    <w:rsid w:val="009E307C"/>
    <w:rsid w:val="009E3337"/>
    <w:rsid w:val="009E33AC"/>
    <w:rsid w:val="009E37E5"/>
    <w:rsid w:val="009E3CA8"/>
    <w:rsid w:val="009E49CB"/>
    <w:rsid w:val="009E4A5A"/>
    <w:rsid w:val="009E4B45"/>
    <w:rsid w:val="009E5233"/>
    <w:rsid w:val="009E59E5"/>
    <w:rsid w:val="009E7387"/>
    <w:rsid w:val="009E7492"/>
    <w:rsid w:val="009E774C"/>
    <w:rsid w:val="009E7A79"/>
    <w:rsid w:val="009F0010"/>
    <w:rsid w:val="009F0172"/>
    <w:rsid w:val="009F2E96"/>
    <w:rsid w:val="009F3567"/>
    <w:rsid w:val="009F3A23"/>
    <w:rsid w:val="009F41F0"/>
    <w:rsid w:val="009F4973"/>
    <w:rsid w:val="009F5D90"/>
    <w:rsid w:val="009F62C0"/>
    <w:rsid w:val="009F673A"/>
    <w:rsid w:val="009F7201"/>
    <w:rsid w:val="009F772A"/>
    <w:rsid w:val="00A003AD"/>
    <w:rsid w:val="00A00813"/>
    <w:rsid w:val="00A00903"/>
    <w:rsid w:val="00A00ABA"/>
    <w:rsid w:val="00A00BC4"/>
    <w:rsid w:val="00A022EC"/>
    <w:rsid w:val="00A02325"/>
    <w:rsid w:val="00A023B3"/>
    <w:rsid w:val="00A02996"/>
    <w:rsid w:val="00A02C38"/>
    <w:rsid w:val="00A0354F"/>
    <w:rsid w:val="00A03ACF"/>
    <w:rsid w:val="00A0408F"/>
    <w:rsid w:val="00A04179"/>
    <w:rsid w:val="00A044E2"/>
    <w:rsid w:val="00A05369"/>
    <w:rsid w:val="00A05556"/>
    <w:rsid w:val="00A05788"/>
    <w:rsid w:val="00A060E4"/>
    <w:rsid w:val="00A06951"/>
    <w:rsid w:val="00A06A1E"/>
    <w:rsid w:val="00A06B87"/>
    <w:rsid w:val="00A06E7F"/>
    <w:rsid w:val="00A070CD"/>
    <w:rsid w:val="00A07508"/>
    <w:rsid w:val="00A07BB6"/>
    <w:rsid w:val="00A1042E"/>
    <w:rsid w:val="00A10D2E"/>
    <w:rsid w:val="00A11893"/>
    <w:rsid w:val="00A11AEC"/>
    <w:rsid w:val="00A12209"/>
    <w:rsid w:val="00A1282C"/>
    <w:rsid w:val="00A130AE"/>
    <w:rsid w:val="00A132BC"/>
    <w:rsid w:val="00A1498D"/>
    <w:rsid w:val="00A14F4D"/>
    <w:rsid w:val="00A15DB6"/>
    <w:rsid w:val="00A163B8"/>
    <w:rsid w:val="00A16F48"/>
    <w:rsid w:val="00A204E3"/>
    <w:rsid w:val="00A20980"/>
    <w:rsid w:val="00A20A06"/>
    <w:rsid w:val="00A21052"/>
    <w:rsid w:val="00A211D2"/>
    <w:rsid w:val="00A21401"/>
    <w:rsid w:val="00A22813"/>
    <w:rsid w:val="00A228F0"/>
    <w:rsid w:val="00A235D6"/>
    <w:rsid w:val="00A23A62"/>
    <w:rsid w:val="00A249B3"/>
    <w:rsid w:val="00A24B86"/>
    <w:rsid w:val="00A24C33"/>
    <w:rsid w:val="00A25AEE"/>
    <w:rsid w:val="00A26108"/>
    <w:rsid w:val="00A265CA"/>
    <w:rsid w:val="00A2674F"/>
    <w:rsid w:val="00A26A75"/>
    <w:rsid w:val="00A26D52"/>
    <w:rsid w:val="00A27A87"/>
    <w:rsid w:val="00A27D22"/>
    <w:rsid w:val="00A30A0B"/>
    <w:rsid w:val="00A30B0F"/>
    <w:rsid w:val="00A313AC"/>
    <w:rsid w:val="00A31D4F"/>
    <w:rsid w:val="00A32626"/>
    <w:rsid w:val="00A32685"/>
    <w:rsid w:val="00A3271F"/>
    <w:rsid w:val="00A32784"/>
    <w:rsid w:val="00A3323C"/>
    <w:rsid w:val="00A33468"/>
    <w:rsid w:val="00A34D7E"/>
    <w:rsid w:val="00A35633"/>
    <w:rsid w:val="00A3577D"/>
    <w:rsid w:val="00A3584B"/>
    <w:rsid w:val="00A35987"/>
    <w:rsid w:val="00A3661B"/>
    <w:rsid w:val="00A36668"/>
    <w:rsid w:val="00A37565"/>
    <w:rsid w:val="00A37779"/>
    <w:rsid w:val="00A37C61"/>
    <w:rsid w:val="00A40A24"/>
    <w:rsid w:val="00A40B12"/>
    <w:rsid w:val="00A41039"/>
    <w:rsid w:val="00A411C8"/>
    <w:rsid w:val="00A41554"/>
    <w:rsid w:val="00A41957"/>
    <w:rsid w:val="00A41E64"/>
    <w:rsid w:val="00A42A7B"/>
    <w:rsid w:val="00A432B7"/>
    <w:rsid w:val="00A433FE"/>
    <w:rsid w:val="00A43AB6"/>
    <w:rsid w:val="00A44310"/>
    <w:rsid w:val="00A44D4D"/>
    <w:rsid w:val="00A44FD5"/>
    <w:rsid w:val="00A45C18"/>
    <w:rsid w:val="00A467E6"/>
    <w:rsid w:val="00A46D4A"/>
    <w:rsid w:val="00A47821"/>
    <w:rsid w:val="00A52167"/>
    <w:rsid w:val="00A52ACF"/>
    <w:rsid w:val="00A53137"/>
    <w:rsid w:val="00A5331A"/>
    <w:rsid w:val="00A537A8"/>
    <w:rsid w:val="00A53C45"/>
    <w:rsid w:val="00A53E05"/>
    <w:rsid w:val="00A5495C"/>
    <w:rsid w:val="00A54FB0"/>
    <w:rsid w:val="00A55241"/>
    <w:rsid w:val="00A553D0"/>
    <w:rsid w:val="00A57410"/>
    <w:rsid w:val="00A575E0"/>
    <w:rsid w:val="00A57B31"/>
    <w:rsid w:val="00A57F60"/>
    <w:rsid w:val="00A57FF6"/>
    <w:rsid w:val="00A60339"/>
    <w:rsid w:val="00A60C6C"/>
    <w:rsid w:val="00A60CBD"/>
    <w:rsid w:val="00A60D00"/>
    <w:rsid w:val="00A62253"/>
    <w:rsid w:val="00A625F4"/>
    <w:rsid w:val="00A628E1"/>
    <w:rsid w:val="00A62D0C"/>
    <w:rsid w:val="00A63077"/>
    <w:rsid w:val="00A63642"/>
    <w:rsid w:val="00A637E2"/>
    <w:rsid w:val="00A641E0"/>
    <w:rsid w:val="00A64914"/>
    <w:rsid w:val="00A64FA5"/>
    <w:rsid w:val="00A65D37"/>
    <w:rsid w:val="00A66C21"/>
    <w:rsid w:val="00A66F0F"/>
    <w:rsid w:val="00A6703C"/>
    <w:rsid w:val="00A671BA"/>
    <w:rsid w:val="00A672CD"/>
    <w:rsid w:val="00A67611"/>
    <w:rsid w:val="00A67CFA"/>
    <w:rsid w:val="00A67D19"/>
    <w:rsid w:val="00A67D30"/>
    <w:rsid w:val="00A67F32"/>
    <w:rsid w:val="00A705C1"/>
    <w:rsid w:val="00A70DA9"/>
    <w:rsid w:val="00A710D2"/>
    <w:rsid w:val="00A71204"/>
    <w:rsid w:val="00A7157F"/>
    <w:rsid w:val="00A71D23"/>
    <w:rsid w:val="00A71DD3"/>
    <w:rsid w:val="00A71FC8"/>
    <w:rsid w:val="00A72153"/>
    <w:rsid w:val="00A722B3"/>
    <w:rsid w:val="00A726A2"/>
    <w:rsid w:val="00A726C9"/>
    <w:rsid w:val="00A72CA7"/>
    <w:rsid w:val="00A72D70"/>
    <w:rsid w:val="00A73273"/>
    <w:rsid w:val="00A73602"/>
    <w:rsid w:val="00A7374B"/>
    <w:rsid w:val="00A73822"/>
    <w:rsid w:val="00A73CF4"/>
    <w:rsid w:val="00A73D4B"/>
    <w:rsid w:val="00A740F6"/>
    <w:rsid w:val="00A7438A"/>
    <w:rsid w:val="00A746FD"/>
    <w:rsid w:val="00A74DDF"/>
    <w:rsid w:val="00A76181"/>
    <w:rsid w:val="00A76630"/>
    <w:rsid w:val="00A77368"/>
    <w:rsid w:val="00A774C3"/>
    <w:rsid w:val="00A77B7A"/>
    <w:rsid w:val="00A77BBD"/>
    <w:rsid w:val="00A80A13"/>
    <w:rsid w:val="00A815B0"/>
    <w:rsid w:val="00A8388B"/>
    <w:rsid w:val="00A843F1"/>
    <w:rsid w:val="00A84806"/>
    <w:rsid w:val="00A848A5"/>
    <w:rsid w:val="00A84B76"/>
    <w:rsid w:val="00A84CFC"/>
    <w:rsid w:val="00A85661"/>
    <w:rsid w:val="00A85B2D"/>
    <w:rsid w:val="00A86540"/>
    <w:rsid w:val="00A86617"/>
    <w:rsid w:val="00A86AF0"/>
    <w:rsid w:val="00A86CB9"/>
    <w:rsid w:val="00A8743A"/>
    <w:rsid w:val="00A874F8"/>
    <w:rsid w:val="00A875C0"/>
    <w:rsid w:val="00A87634"/>
    <w:rsid w:val="00A8774E"/>
    <w:rsid w:val="00A8782B"/>
    <w:rsid w:val="00A87A11"/>
    <w:rsid w:val="00A87B07"/>
    <w:rsid w:val="00A9070D"/>
    <w:rsid w:val="00A90881"/>
    <w:rsid w:val="00A90A14"/>
    <w:rsid w:val="00A90AE1"/>
    <w:rsid w:val="00A90BE4"/>
    <w:rsid w:val="00A90C97"/>
    <w:rsid w:val="00A9141D"/>
    <w:rsid w:val="00A91FAA"/>
    <w:rsid w:val="00A923DE"/>
    <w:rsid w:val="00A924CE"/>
    <w:rsid w:val="00A926CB"/>
    <w:rsid w:val="00A92BF3"/>
    <w:rsid w:val="00A92F26"/>
    <w:rsid w:val="00A93260"/>
    <w:rsid w:val="00A939EB"/>
    <w:rsid w:val="00A94074"/>
    <w:rsid w:val="00A943CB"/>
    <w:rsid w:val="00A94770"/>
    <w:rsid w:val="00A9491F"/>
    <w:rsid w:val="00A94D94"/>
    <w:rsid w:val="00A9510A"/>
    <w:rsid w:val="00A95B5F"/>
    <w:rsid w:val="00A95C60"/>
    <w:rsid w:val="00A95CAB"/>
    <w:rsid w:val="00A95D92"/>
    <w:rsid w:val="00A95E8C"/>
    <w:rsid w:val="00A962FF"/>
    <w:rsid w:val="00A97420"/>
    <w:rsid w:val="00A97BFA"/>
    <w:rsid w:val="00AA0124"/>
    <w:rsid w:val="00AA0536"/>
    <w:rsid w:val="00AA069B"/>
    <w:rsid w:val="00AA07B7"/>
    <w:rsid w:val="00AA0DAD"/>
    <w:rsid w:val="00AA1317"/>
    <w:rsid w:val="00AA14C3"/>
    <w:rsid w:val="00AA1560"/>
    <w:rsid w:val="00AA1CCF"/>
    <w:rsid w:val="00AA23D3"/>
    <w:rsid w:val="00AA270B"/>
    <w:rsid w:val="00AA2A00"/>
    <w:rsid w:val="00AA2F77"/>
    <w:rsid w:val="00AA36E1"/>
    <w:rsid w:val="00AA384A"/>
    <w:rsid w:val="00AA48DD"/>
    <w:rsid w:val="00AA49BE"/>
    <w:rsid w:val="00AA51B2"/>
    <w:rsid w:val="00AA602B"/>
    <w:rsid w:val="00AA60A1"/>
    <w:rsid w:val="00AA6223"/>
    <w:rsid w:val="00AA6341"/>
    <w:rsid w:val="00AA6390"/>
    <w:rsid w:val="00AA6C80"/>
    <w:rsid w:val="00AA73D0"/>
    <w:rsid w:val="00AA7C41"/>
    <w:rsid w:val="00AA7FF2"/>
    <w:rsid w:val="00AB0CD9"/>
    <w:rsid w:val="00AB0CDA"/>
    <w:rsid w:val="00AB1182"/>
    <w:rsid w:val="00AB11E7"/>
    <w:rsid w:val="00AB1239"/>
    <w:rsid w:val="00AB2530"/>
    <w:rsid w:val="00AB29D3"/>
    <w:rsid w:val="00AB30FC"/>
    <w:rsid w:val="00AB4CEE"/>
    <w:rsid w:val="00AB5822"/>
    <w:rsid w:val="00AB5A6A"/>
    <w:rsid w:val="00AB6228"/>
    <w:rsid w:val="00AB6A95"/>
    <w:rsid w:val="00AB6FA0"/>
    <w:rsid w:val="00AB72FB"/>
    <w:rsid w:val="00AC05C0"/>
    <w:rsid w:val="00AC140D"/>
    <w:rsid w:val="00AC1945"/>
    <w:rsid w:val="00AC1F6A"/>
    <w:rsid w:val="00AC2042"/>
    <w:rsid w:val="00AC2239"/>
    <w:rsid w:val="00AC2393"/>
    <w:rsid w:val="00AC32B4"/>
    <w:rsid w:val="00AC3C06"/>
    <w:rsid w:val="00AC474D"/>
    <w:rsid w:val="00AC5136"/>
    <w:rsid w:val="00AC5174"/>
    <w:rsid w:val="00AC5480"/>
    <w:rsid w:val="00AC5964"/>
    <w:rsid w:val="00AC61A8"/>
    <w:rsid w:val="00AC676E"/>
    <w:rsid w:val="00AC70E6"/>
    <w:rsid w:val="00AC763D"/>
    <w:rsid w:val="00AD0325"/>
    <w:rsid w:val="00AD06C2"/>
    <w:rsid w:val="00AD0BD9"/>
    <w:rsid w:val="00AD0EEE"/>
    <w:rsid w:val="00AD12A4"/>
    <w:rsid w:val="00AD1699"/>
    <w:rsid w:val="00AD177C"/>
    <w:rsid w:val="00AD188C"/>
    <w:rsid w:val="00AD18F4"/>
    <w:rsid w:val="00AD1D8D"/>
    <w:rsid w:val="00AD1E2D"/>
    <w:rsid w:val="00AD2EB3"/>
    <w:rsid w:val="00AD2EC6"/>
    <w:rsid w:val="00AD3356"/>
    <w:rsid w:val="00AD3A08"/>
    <w:rsid w:val="00AD4005"/>
    <w:rsid w:val="00AD409F"/>
    <w:rsid w:val="00AD4C3E"/>
    <w:rsid w:val="00AD5A91"/>
    <w:rsid w:val="00AD5E32"/>
    <w:rsid w:val="00AD5F1F"/>
    <w:rsid w:val="00AD64D2"/>
    <w:rsid w:val="00AD6BF1"/>
    <w:rsid w:val="00AD7243"/>
    <w:rsid w:val="00AD77CB"/>
    <w:rsid w:val="00AD7EF6"/>
    <w:rsid w:val="00AE01C4"/>
    <w:rsid w:val="00AE03C8"/>
    <w:rsid w:val="00AE11FC"/>
    <w:rsid w:val="00AE1512"/>
    <w:rsid w:val="00AE2171"/>
    <w:rsid w:val="00AE231F"/>
    <w:rsid w:val="00AE2692"/>
    <w:rsid w:val="00AE2C94"/>
    <w:rsid w:val="00AE2FE6"/>
    <w:rsid w:val="00AE3599"/>
    <w:rsid w:val="00AE3853"/>
    <w:rsid w:val="00AE4629"/>
    <w:rsid w:val="00AE49C8"/>
    <w:rsid w:val="00AE49FB"/>
    <w:rsid w:val="00AE57F1"/>
    <w:rsid w:val="00AE5E5A"/>
    <w:rsid w:val="00AE61BC"/>
    <w:rsid w:val="00AE7553"/>
    <w:rsid w:val="00AE7813"/>
    <w:rsid w:val="00AF03EE"/>
    <w:rsid w:val="00AF0C1A"/>
    <w:rsid w:val="00AF0CB8"/>
    <w:rsid w:val="00AF0E83"/>
    <w:rsid w:val="00AF1639"/>
    <w:rsid w:val="00AF182A"/>
    <w:rsid w:val="00AF19AC"/>
    <w:rsid w:val="00AF1AAF"/>
    <w:rsid w:val="00AF2042"/>
    <w:rsid w:val="00AF25CE"/>
    <w:rsid w:val="00AF2717"/>
    <w:rsid w:val="00AF282D"/>
    <w:rsid w:val="00AF2ADE"/>
    <w:rsid w:val="00AF35CD"/>
    <w:rsid w:val="00AF3AE6"/>
    <w:rsid w:val="00AF40A9"/>
    <w:rsid w:val="00AF4596"/>
    <w:rsid w:val="00AF472B"/>
    <w:rsid w:val="00AF48BA"/>
    <w:rsid w:val="00AF4A08"/>
    <w:rsid w:val="00AF4CB5"/>
    <w:rsid w:val="00AF50A1"/>
    <w:rsid w:val="00AF51CF"/>
    <w:rsid w:val="00AF52FA"/>
    <w:rsid w:val="00AF549D"/>
    <w:rsid w:val="00AF5638"/>
    <w:rsid w:val="00AF5DF6"/>
    <w:rsid w:val="00AF6CC3"/>
    <w:rsid w:val="00AF7058"/>
    <w:rsid w:val="00AF7354"/>
    <w:rsid w:val="00AF75D2"/>
    <w:rsid w:val="00AF77C8"/>
    <w:rsid w:val="00AF79A4"/>
    <w:rsid w:val="00AF7AC2"/>
    <w:rsid w:val="00AF7CE1"/>
    <w:rsid w:val="00AF7D20"/>
    <w:rsid w:val="00B000B9"/>
    <w:rsid w:val="00B00110"/>
    <w:rsid w:val="00B00313"/>
    <w:rsid w:val="00B00C80"/>
    <w:rsid w:val="00B00E90"/>
    <w:rsid w:val="00B01123"/>
    <w:rsid w:val="00B01C87"/>
    <w:rsid w:val="00B01F41"/>
    <w:rsid w:val="00B020BB"/>
    <w:rsid w:val="00B025D8"/>
    <w:rsid w:val="00B02D12"/>
    <w:rsid w:val="00B02FA2"/>
    <w:rsid w:val="00B0300A"/>
    <w:rsid w:val="00B03048"/>
    <w:rsid w:val="00B03132"/>
    <w:rsid w:val="00B034FB"/>
    <w:rsid w:val="00B03C91"/>
    <w:rsid w:val="00B047B2"/>
    <w:rsid w:val="00B04CF8"/>
    <w:rsid w:val="00B0506B"/>
    <w:rsid w:val="00B05971"/>
    <w:rsid w:val="00B061FE"/>
    <w:rsid w:val="00B06664"/>
    <w:rsid w:val="00B06F1F"/>
    <w:rsid w:val="00B07044"/>
    <w:rsid w:val="00B0766A"/>
    <w:rsid w:val="00B07FE4"/>
    <w:rsid w:val="00B10177"/>
    <w:rsid w:val="00B104D0"/>
    <w:rsid w:val="00B1057C"/>
    <w:rsid w:val="00B109EB"/>
    <w:rsid w:val="00B10EFE"/>
    <w:rsid w:val="00B117D8"/>
    <w:rsid w:val="00B11940"/>
    <w:rsid w:val="00B11CC1"/>
    <w:rsid w:val="00B11EA9"/>
    <w:rsid w:val="00B12382"/>
    <w:rsid w:val="00B12509"/>
    <w:rsid w:val="00B129F4"/>
    <w:rsid w:val="00B131BD"/>
    <w:rsid w:val="00B135D4"/>
    <w:rsid w:val="00B1363D"/>
    <w:rsid w:val="00B13E48"/>
    <w:rsid w:val="00B140F8"/>
    <w:rsid w:val="00B143EA"/>
    <w:rsid w:val="00B145D8"/>
    <w:rsid w:val="00B147E6"/>
    <w:rsid w:val="00B149D7"/>
    <w:rsid w:val="00B1500E"/>
    <w:rsid w:val="00B15395"/>
    <w:rsid w:val="00B15B0F"/>
    <w:rsid w:val="00B15BCD"/>
    <w:rsid w:val="00B16400"/>
    <w:rsid w:val="00B16E0D"/>
    <w:rsid w:val="00B16F0B"/>
    <w:rsid w:val="00B171C7"/>
    <w:rsid w:val="00B207E0"/>
    <w:rsid w:val="00B21342"/>
    <w:rsid w:val="00B220A1"/>
    <w:rsid w:val="00B22D65"/>
    <w:rsid w:val="00B22D74"/>
    <w:rsid w:val="00B230CC"/>
    <w:rsid w:val="00B236C9"/>
    <w:rsid w:val="00B23842"/>
    <w:rsid w:val="00B23962"/>
    <w:rsid w:val="00B23A15"/>
    <w:rsid w:val="00B23D0C"/>
    <w:rsid w:val="00B23EC9"/>
    <w:rsid w:val="00B23F4B"/>
    <w:rsid w:val="00B24A41"/>
    <w:rsid w:val="00B24F09"/>
    <w:rsid w:val="00B2655C"/>
    <w:rsid w:val="00B268CE"/>
    <w:rsid w:val="00B271EE"/>
    <w:rsid w:val="00B27622"/>
    <w:rsid w:val="00B27C6E"/>
    <w:rsid w:val="00B30568"/>
    <w:rsid w:val="00B31349"/>
    <w:rsid w:val="00B315EF"/>
    <w:rsid w:val="00B316FA"/>
    <w:rsid w:val="00B31A14"/>
    <w:rsid w:val="00B31A4E"/>
    <w:rsid w:val="00B31FFF"/>
    <w:rsid w:val="00B3211A"/>
    <w:rsid w:val="00B32719"/>
    <w:rsid w:val="00B32E23"/>
    <w:rsid w:val="00B33864"/>
    <w:rsid w:val="00B3436C"/>
    <w:rsid w:val="00B3465F"/>
    <w:rsid w:val="00B3480A"/>
    <w:rsid w:val="00B34B34"/>
    <w:rsid w:val="00B355C7"/>
    <w:rsid w:val="00B35D2C"/>
    <w:rsid w:val="00B35EA2"/>
    <w:rsid w:val="00B3614E"/>
    <w:rsid w:val="00B371E2"/>
    <w:rsid w:val="00B3760F"/>
    <w:rsid w:val="00B3793E"/>
    <w:rsid w:val="00B37DFE"/>
    <w:rsid w:val="00B40C4B"/>
    <w:rsid w:val="00B40FDA"/>
    <w:rsid w:val="00B415B1"/>
    <w:rsid w:val="00B41A04"/>
    <w:rsid w:val="00B41A27"/>
    <w:rsid w:val="00B41F79"/>
    <w:rsid w:val="00B425D3"/>
    <w:rsid w:val="00B4263A"/>
    <w:rsid w:val="00B429AE"/>
    <w:rsid w:val="00B42F22"/>
    <w:rsid w:val="00B43158"/>
    <w:rsid w:val="00B4316F"/>
    <w:rsid w:val="00B437F1"/>
    <w:rsid w:val="00B44120"/>
    <w:rsid w:val="00B44824"/>
    <w:rsid w:val="00B45127"/>
    <w:rsid w:val="00B45383"/>
    <w:rsid w:val="00B459F4"/>
    <w:rsid w:val="00B47188"/>
    <w:rsid w:val="00B47334"/>
    <w:rsid w:val="00B4734F"/>
    <w:rsid w:val="00B4777F"/>
    <w:rsid w:val="00B47A6B"/>
    <w:rsid w:val="00B47D12"/>
    <w:rsid w:val="00B50064"/>
    <w:rsid w:val="00B50180"/>
    <w:rsid w:val="00B505B3"/>
    <w:rsid w:val="00B5117F"/>
    <w:rsid w:val="00B52393"/>
    <w:rsid w:val="00B52431"/>
    <w:rsid w:val="00B52B1C"/>
    <w:rsid w:val="00B52C59"/>
    <w:rsid w:val="00B53180"/>
    <w:rsid w:val="00B53518"/>
    <w:rsid w:val="00B535DD"/>
    <w:rsid w:val="00B54175"/>
    <w:rsid w:val="00B5554F"/>
    <w:rsid w:val="00B560F4"/>
    <w:rsid w:val="00B5642C"/>
    <w:rsid w:val="00B57029"/>
    <w:rsid w:val="00B572F9"/>
    <w:rsid w:val="00B57637"/>
    <w:rsid w:val="00B57925"/>
    <w:rsid w:val="00B57A30"/>
    <w:rsid w:val="00B60466"/>
    <w:rsid w:val="00B6046F"/>
    <w:rsid w:val="00B61073"/>
    <w:rsid w:val="00B6133D"/>
    <w:rsid w:val="00B614A4"/>
    <w:rsid w:val="00B61547"/>
    <w:rsid w:val="00B616BF"/>
    <w:rsid w:val="00B61CB8"/>
    <w:rsid w:val="00B62186"/>
    <w:rsid w:val="00B62901"/>
    <w:rsid w:val="00B62935"/>
    <w:rsid w:val="00B62B6C"/>
    <w:rsid w:val="00B62CA1"/>
    <w:rsid w:val="00B62D1C"/>
    <w:rsid w:val="00B62E3A"/>
    <w:rsid w:val="00B62F12"/>
    <w:rsid w:val="00B62FC0"/>
    <w:rsid w:val="00B633EB"/>
    <w:rsid w:val="00B637C0"/>
    <w:rsid w:val="00B638EB"/>
    <w:rsid w:val="00B63F97"/>
    <w:rsid w:val="00B642B4"/>
    <w:rsid w:val="00B64329"/>
    <w:rsid w:val="00B64722"/>
    <w:rsid w:val="00B656A0"/>
    <w:rsid w:val="00B65A1B"/>
    <w:rsid w:val="00B65D94"/>
    <w:rsid w:val="00B66408"/>
    <w:rsid w:val="00B6697C"/>
    <w:rsid w:val="00B66C14"/>
    <w:rsid w:val="00B66D29"/>
    <w:rsid w:val="00B66D39"/>
    <w:rsid w:val="00B67310"/>
    <w:rsid w:val="00B67421"/>
    <w:rsid w:val="00B679EF"/>
    <w:rsid w:val="00B71292"/>
    <w:rsid w:val="00B71341"/>
    <w:rsid w:val="00B71FB4"/>
    <w:rsid w:val="00B72596"/>
    <w:rsid w:val="00B727A6"/>
    <w:rsid w:val="00B72A42"/>
    <w:rsid w:val="00B72AD0"/>
    <w:rsid w:val="00B73732"/>
    <w:rsid w:val="00B73FFF"/>
    <w:rsid w:val="00B74628"/>
    <w:rsid w:val="00B74BD3"/>
    <w:rsid w:val="00B74CBD"/>
    <w:rsid w:val="00B74F8F"/>
    <w:rsid w:val="00B7582E"/>
    <w:rsid w:val="00B75BF7"/>
    <w:rsid w:val="00B75C41"/>
    <w:rsid w:val="00B75D20"/>
    <w:rsid w:val="00B75E9C"/>
    <w:rsid w:val="00B76066"/>
    <w:rsid w:val="00B760DD"/>
    <w:rsid w:val="00B76A0E"/>
    <w:rsid w:val="00B76A5B"/>
    <w:rsid w:val="00B76C26"/>
    <w:rsid w:val="00B77190"/>
    <w:rsid w:val="00B77C3B"/>
    <w:rsid w:val="00B801AF"/>
    <w:rsid w:val="00B8038B"/>
    <w:rsid w:val="00B807B0"/>
    <w:rsid w:val="00B80EE4"/>
    <w:rsid w:val="00B81835"/>
    <w:rsid w:val="00B82749"/>
    <w:rsid w:val="00B82AD6"/>
    <w:rsid w:val="00B82B13"/>
    <w:rsid w:val="00B82D54"/>
    <w:rsid w:val="00B82EE9"/>
    <w:rsid w:val="00B82FEE"/>
    <w:rsid w:val="00B83474"/>
    <w:rsid w:val="00B834F9"/>
    <w:rsid w:val="00B8506D"/>
    <w:rsid w:val="00B85CE1"/>
    <w:rsid w:val="00B85F46"/>
    <w:rsid w:val="00B85F4F"/>
    <w:rsid w:val="00B86247"/>
    <w:rsid w:val="00B86820"/>
    <w:rsid w:val="00B87383"/>
    <w:rsid w:val="00B87AF9"/>
    <w:rsid w:val="00B900DA"/>
    <w:rsid w:val="00B903BC"/>
    <w:rsid w:val="00B90AA2"/>
    <w:rsid w:val="00B90D26"/>
    <w:rsid w:val="00B91026"/>
    <w:rsid w:val="00B916F9"/>
    <w:rsid w:val="00B921BB"/>
    <w:rsid w:val="00B92709"/>
    <w:rsid w:val="00B92915"/>
    <w:rsid w:val="00B92EF2"/>
    <w:rsid w:val="00B9308F"/>
    <w:rsid w:val="00B93926"/>
    <w:rsid w:val="00B939AF"/>
    <w:rsid w:val="00B93CF1"/>
    <w:rsid w:val="00B93FC1"/>
    <w:rsid w:val="00B943FE"/>
    <w:rsid w:val="00B94418"/>
    <w:rsid w:val="00B94976"/>
    <w:rsid w:val="00B94C52"/>
    <w:rsid w:val="00B9606A"/>
    <w:rsid w:val="00B96A83"/>
    <w:rsid w:val="00B96AA5"/>
    <w:rsid w:val="00B96ABA"/>
    <w:rsid w:val="00B96DAF"/>
    <w:rsid w:val="00B97155"/>
    <w:rsid w:val="00B976DE"/>
    <w:rsid w:val="00BA01C4"/>
    <w:rsid w:val="00BA024F"/>
    <w:rsid w:val="00BA0298"/>
    <w:rsid w:val="00BA0319"/>
    <w:rsid w:val="00BA06A6"/>
    <w:rsid w:val="00BA1189"/>
    <w:rsid w:val="00BA1D50"/>
    <w:rsid w:val="00BA1E1A"/>
    <w:rsid w:val="00BA230E"/>
    <w:rsid w:val="00BA28C0"/>
    <w:rsid w:val="00BA28E6"/>
    <w:rsid w:val="00BA3077"/>
    <w:rsid w:val="00BA3406"/>
    <w:rsid w:val="00BA379A"/>
    <w:rsid w:val="00BA3AC6"/>
    <w:rsid w:val="00BA48F5"/>
    <w:rsid w:val="00BA49B4"/>
    <w:rsid w:val="00BA501B"/>
    <w:rsid w:val="00BA5573"/>
    <w:rsid w:val="00BA5BB4"/>
    <w:rsid w:val="00BA5C26"/>
    <w:rsid w:val="00BA61CF"/>
    <w:rsid w:val="00BA62F9"/>
    <w:rsid w:val="00BA7117"/>
    <w:rsid w:val="00BA78CA"/>
    <w:rsid w:val="00BA7F5E"/>
    <w:rsid w:val="00BB0341"/>
    <w:rsid w:val="00BB03F6"/>
    <w:rsid w:val="00BB0554"/>
    <w:rsid w:val="00BB0598"/>
    <w:rsid w:val="00BB09C7"/>
    <w:rsid w:val="00BB0E8E"/>
    <w:rsid w:val="00BB1013"/>
    <w:rsid w:val="00BB1045"/>
    <w:rsid w:val="00BB1AE5"/>
    <w:rsid w:val="00BB1B20"/>
    <w:rsid w:val="00BB1B8F"/>
    <w:rsid w:val="00BB1DB7"/>
    <w:rsid w:val="00BB1EE6"/>
    <w:rsid w:val="00BB1FE7"/>
    <w:rsid w:val="00BB2653"/>
    <w:rsid w:val="00BB38EF"/>
    <w:rsid w:val="00BB3C2D"/>
    <w:rsid w:val="00BB3F21"/>
    <w:rsid w:val="00BB4188"/>
    <w:rsid w:val="00BB4730"/>
    <w:rsid w:val="00BB4C5A"/>
    <w:rsid w:val="00BB4D1D"/>
    <w:rsid w:val="00BB4E56"/>
    <w:rsid w:val="00BB58F8"/>
    <w:rsid w:val="00BB5979"/>
    <w:rsid w:val="00BB59FF"/>
    <w:rsid w:val="00BB63C3"/>
    <w:rsid w:val="00BB65F1"/>
    <w:rsid w:val="00BB6686"/>
    <w:rsid w:val="00BB6BF5"/>
    <w:rsid w:val="00BB6D6E"/>
    <w:rsid w:val="00BB7F9B"/>
    <w:rsid w:val="00BC09C9"/>
    <w:rsid w:val="00BC0A5E"/>
    <w:rsid w:val="00BC190F"/>
    <w:rsid w:val="00BC1AFF"/>
    <w:rsid w:val="00BC1CEE"/>
    <w:rsid w:val="00BC2729"/>
    <w:rsid w:val="00BC2B87"/>
    <w:rsid w:val="00BC2F2E"/>
    <w:rsid w:val="00BC3367"/>
    <w:rsid w:val="00BC3D71"/>
    <w:rsid w:val="00BC41AF"/>
    <w:rsid w:val="00BC422F"/>
    <w:rsid w:val="00BC441B"/>
    <w:rsid w:val="00BC46FE"/>
    <w:rsid w:val="00BC4EED"/>
    <w:rsid w:val="00BC57D9"/>
    <w:rsid w:val="00BC5B17"/>
    <w:rsid w:val="00BC63C6"/>
    <w:rsid w:val="00BC65C1"/>
    <w:rsid w:val="00BC7581"/>
    <w:rsid w:val="00BC769F"/>
    <w:rsid w:val="00BC794B"/>
    <w:rsid w:val="00BC7F70"/>
    <w:rsid w:val="00BD0306"/>
    <w:rsid w:val="00BD06D0"/>
    <w:rsid w:val="00BD1153"/>
    <w:rsid w:val="00BD1D52"/>
    <w:rsid w:val="00BD2314"/>
    <w:rsid w:val="00BD277B"/>
    <w:rsid w:val="00BD2BA9"/>
    <w:rsid w:val="00BD2F75"/>
    <w:rsid w:val="00BD30AB"/>
    <w:rsid w:val="00BD37D9"/>
    <w:rsid w:val="00BD395D"/>
    <w:rsid w:val="00BD3BD2"/>
    <w:rsid w:val="00BD3C12"/>
    <w:rsid w:val="00BD4025"/>
    <w:rsid w:val="00BD4628"/>
    <w:rsid w:val="00BD52A5"/>
    <w:rsid w:val="00BD5471"/>
    <w:rsid w:val="00BD562B"/>
    <w:rsid w:val="00BD56F7"/>
    <w:rsid w:val="00BD5B4C"/>
    <w:rsid w:val="00BD5B94"/>
    <w:rsid w:val="00BD5F1C"/>
    <w:rsid w:val="00BD60E7"/>
    <w:rsid w:val="00BD61C3"/>
    <w:rsid w:val="00BD61F3"/>
    <w:rsid w:val="00BD65D6"/>
    <w:rsid w:val="00BD6B46"/>
    <w:rsid w:val="00BD6E69"/>
    <w:rsid w:val="00BD6E86"/>
    <w:rsid w:val="00BD7381"/>
    <w:rsid w:val="00BE0411"/>
    <w:rsid w:val="00BE0AD1"/>
    <w:rsid w:val="00BE1180"/>
    <w:rsid w:val="00BE1E00"/>
    <w:rsid w:val="00BE1F12"/>
    <w:rsid w:val="00BE26F5"/>
    <w:rsid w:val="00BE2880"/>
    <w:rsid w:val="00BE2E9D"/>
    <w:rsid w:val="00BE30D2"/>
    <w:rsid w:val="00BE33CB"/>
    <w:rsid w:val="00BE33D1"/>
    <w:rsid w:val="00BE3A05"/>
    <w:rsid w:val="00BE3C7B"/>
    <w:rsid w:val="00BE4485"/>
    <w:rsid w:val="00BE4A37"/>
    <w:rsid w:val="00BE4CCB"/>
    <w:rsid w:val="00BE504D"/>
    <w:rsid w:val="00BE5766"/>
    <w:rsid w:val="00BE5830"/>
    <w:rsid w:val="00BE5A1E"/>
    <w:rsid w:val="00BE5A44"/>
    <w:rsid w:val="00BE5EB2"/>
    <w:rsid w:val="00BE6749"/>
    <w:rsid w:val="00BE69AC"/>
    <w:rsid w:val="00BE762D"/>
    <w:rsid w:val="00BE77A5"/>
    <w:rsid w:val="00BE78F6"/>
    <w:rsid w:val="00BE78F7"/>
    <w:rsid w:val="00BE7C26"/>
    <w:rsid w:val="00BE7C38"/>
    <w:rsid w:val="00BE7F3D"/>
    <w:rsid w:val="00BF0188"/>
    <w:rsid w:val="00BF01B2"/>
    <w:rsid w:val="00BF067E"/>
    <w:rsid w:val="00BF1B5A"/>
    <w:rsid w:val="00BF1F0A"/>
    <w:rsid w:val="00BF209B"/>
    <w:rsid w:val="00BF2D5A"/>
    <w:rsid w:val="00BF4069"/>
    <w:rsid w:val="00BF40DC"/>
    <w:rsid w:val="00BF428B"/>
    <w:rsid w:val="00BF486C"/>
    <w:rsid w:val="00BF4FE3"/>
    <w:rsid w:val="00BF552D"/>
    <w:rsid w:val="00BF562A"/>
    <w:rsid w:val="00BF56CE"/>
    <w:rsid w:val="00BF5B51"/>
    <w:rsid w:val="00BF6BEA"/>
    <w:rsid w:val="00BF6F63"/>
    <w:rsid w:val="00BF7347"/>
    <w:rsid w:val="00BF7EB2"/>
    <w:rsid w:val="00C00D03"/>
    <w:rsid w:val="00C00ED9"/>
    <w:rsid w:val="00C011C2"/>
    <w:rsid w:val="00C017B0"/>
    <w:rsid w:val="00C01DAB"/>
    <w:rsid w:val="00C01F4F"/>
    <w:rsid w:val="00C0227F"/>
    <w:rsid w:val="00C02D32"/>
    <w:rsid w:val="00C03A06"/>
    <w:rsid w:val="00C03A82"/>
    <w:rsid w:val="00C03E89"/>
    <w:rsid w:val="00C04B7C"/>
    <w:rsid w:val="00C0522E"/>
    <w:rsid w:val="00C05790"/>
    <w:rsid w:val="00C05F1B"/>
    <w:rsid w:val="00C064ED"/>
    <w:rsid w:val="00C06643"/>
    <w:rsid w:val="00C0793D"/>
    <w:rsid w:val="00C07945"/>
    <w:rsid w:val="00C07B50"/>
    <w:rsid w:val="00C07D62"/>
    <w:rsid w:val="00C07F62"/>
    <w:rsid w:val="00C10CA1"/>
    <w:rsid w:val="00C10DEA"/>
    <w:rsid w:val="00C11CEE"/>
    <w:rsid w:val="00C11F9B"/>
    <w:rsid w:val="00C12ED1"/>
    <w:rsid w:val="00C12F33"/>
    <w:rsid w:val="00C133CA"/>
    <w:rsid w:val="00C135C4"/>
    <w:rsid w:val="00C13ED1"/>
    <w:rsid w:val="00C1474C"/>
    <w:rsid w:val="00C1475E"/>
    <w:rsid w:val="00C147EC"/>
    <w:rsid w:val="00C149D2"/>
    <w:rsid w:val="00C15117"/>
    <w:rsid w:val="00C15329"/>
    <w:rsid w:val="00C15589"/>
    <w:rsid w:val="00C1578B"/>
    <w:rsid w:val="00C15996"/>
    <w:rsid w:val="00C15E2C"/>
    <w:rsid w:val="00C15FB1"/>
    <w:rsid w:val="00C1604D"/>
    <w:rsid w:val="00C16361"/>
    <w:rsid w:val="00C16505"/>
    <w:rsid w:val="00C16988"/>
    <w:rsid w:val="00C172C4"/>
    <w:rsid w:val="00C1753B"/>
    <w:rsid w:val="00C1783F"/>
    <w:rsid w:val="00C17902"/>
    <w:rsid w:val="00C17DE2"/>
    <w:rsid w:val="00C17EB3"/>
    <w:rsid w:val="00C17FB4"/>
    <w:rsid w:val="00C20181"/>
    <w:rsid w:val="00C201AB"/>
    <w:rsid w:val="00C20485"/>
    <w:rsid w:val="00C20B90"/>
    <w:rsid w:val="00C21357"/>
    <w:rsid w:val="00C219E1"/>
    <w:rsid w:val="00C224D2"/>
    <w:rsid w:val="00C22F77"/>
    <w:rsid w:val="00C2311A"/>
    <w:rsid w:val="00C237EC"/>
    <w:rsid w:val="00C23DB2"/>
    <w:rsid w:val="00C248C6"/>
    <w:rsid w:val="00C248D1"/>
    <w:rsid w:val="00C24C7E"/>
    <w:rsid w:val="00C25271"/>
    <w:rsid w:val="00C2545C"/>
    <w:rsid w:val="00C259C9"/>
    <w:rsid w:val="00C25E58"/>
    <w:rsid w:val="00C25FA5"/>
    <w:rsid w:val="00C26556"/>
    <w:rsid w:val="00C2658B"/>
    <w:rsid w:val="00C26A6C"/>
    <w:rsid w:val="00C26C4C"/>
    <w:rsid w:val="00C27454"/>
    <w:rsid w:val="00C2781F"/>
    <w:rsid w:val="00C30767"/>
    <w:rsid w:val="00C30BB8"/>
    <w:rsid w:val="00C30C89"/>
    <w:rsid w:val="00C30D52"/>
    <w:rsid w:val="00C31172"/>
    <w:rsid w:val="00C31756"/>
    <w:rsid w:val="00C318C4"/>
    <w:rsid w:val="00C31CBA"/>
    <w:rsid w:val="00C31D55"/>
    <w:rsid w:val="00C32B03"/>
    <w:rsid w:val="00C32CDC"/>
    <w:rsid w:val="00C333AD"/>
    <w:rsid w:val="00C3387F"/>
    <w:rsid w:val="00C33D79"/>
    <w:rsid w:val="00C33DB2"/>
    <w:rsid w:val="00C3429D"/>
    <w:rsid w:val="00C34919"/>
    <w:rsid w:val="00C34DDE"/>
    <w:rsid w:val="00C35592"/>
    <w:rsid w:val="00C35AC8"/>
    <w:rsid w:val="00C35DFB"/>
    <w:rsid w:val="00C35E01"/>
    <w:rsid w:val="00C3627B"/>
    <w:rsid w:val="00C364B3"/>
    <w:rsid w:val="00C3653D"/>
    <w:rsid w:val="00C3795A"/>
    <w:rsid w:val="00C37AB0"/>
    <w:rsid w:val="00C4024F"/>
    <w:rsid w:val="00C40770"/>
    <w:rsid w:val="00C40AD3"/>
    <w:rsid w:val="00C40C43"/>
    <w:rsid w:val="00C40EE9"/>
    <w:rsid w:val="00C41221"/>
    <w:rsid w:val="00C4173F"/>
    <w:rsid w:val="00C41AC2"/>
    <w:rsid w:val="00C41CB7"/>
    <w:rsid w:val="00C42A81"/>
    <w:rsid w:val="00C42C2E"/>
    <w:rsid w:val="00C42E06"/>
    <w:rsid w:val="00C43BBD"/>
    <w:rsid w:val="00C447BF"/>
    <w:rsid w:val="00C4503C"/>
    <w:rsid w:val="00C452C0"/>
    <w:rsid w:val="00C45A83"/>
    <w:rsid w:val="00C45BB0"/>
    <w:rsid w:val="00C45EDE"/>
    <w:rsid w:val="00C46500"/>
    <w:rsid w:val="00C472CB"/>
    <w:rsid w:val="00C474B2"/>
    <w:rsid w:val="00C4756D"/>
    <w:rsid w:val="00C475E2"/>
    <w:rsid w:val="00C47A35"/>
    <w:rsid w:val="00C47B29"/>
    <w:rsid w:val="00C47F02"/>
    <w:rsid w:val="00C52E6C"/>
    <w:rsid w:val="00C52EF1"/>
    <w:rsid w:val="00C53275"/>
    <w:rsid w:val="00C5347C"/>
    <w:rsid w:val="00C53783"/>
    <w:rsid w:val="00C53C18"/>
    <w:rsid w:val="00C54C83"/>
    <w:rsid w:val="00C54C89"/>
    <w:rsid w:val="00C563C4"/>
    <w:rsid w:val="00C57297"/>
    <w:rsid w:val="00C5731E"/>
    <w:rsid w:val="00C5737C"/>
    <w:rsid w:val="00C57D9B"/>
    <w:rsid w:val="00C57DAF"/>
    <w:rsid w:val="00C603E5"/>
    <w:rsid w:val="00C606B4"/>
    <w:rsid w:val="00C60833"/>
    <w:rsid w:val="00C60940"/>
    <w:rsid w:val="00C611B2"/>
    <w:rsid w:val="00C61608"/>
    <w:rsid w:val="00C625FC"/>
    <w:rsid w:val="00C62CB3"/>
    <w:rsid w:val="00C62FE1"/>
    <w:rsid w:val="00C6390E"/>
    <w:rsid w:val="00C63A42"/>
    <w:rsid w:val="00C63A58"/>
    <w:rsid w:val="00C63F82"/>
    <w:rsid w:val="00C6409C"/>
    <w:rsid w:val="00C6415A"/>
    <w:rsid w:val="00C64550"/>
    <w:rsid w:val="00C6525C"/>
    <w:rsid w:val="00C6557E"/>
    <w:rsid w:val="00C656F3"/>
    <w:rsid w:val="00C65DCD"/>
    <w:rsid w:val="00C6735E"/>
    <w:rsid w:val="00C67FD1"/>
    <w:rsid w:val="00C70AFE"/>
    <w:rsid w:val="00C70D38"/>
    <w:rsid w:val="00C712D7"/>
    <w:rsid w:val="00C7164A"/>
    <w:rsid w:val="00C726D0"/>
    <w:rsid w:val="00C72AA8"/>
    <w:rsid w:val="00C72B28"/>
    <w:rsid w:val="00C72B49"/>
    <w:rsid w:val="00C73527"/>
    <w:rsid w:val="00C741FD"/>
    <w:rsid w:val="00C74817"/>
    <w:rsid w:val="00C74D5C"/>
    <w:rsid w:val="00C7534B"/>
    <w:rsid w:val="00C75680"/>
    <w:rsid w:val="00C759C3"/>
    <w:rsid w:val="00C75C18"/>
    <w:rsid w:val="00C760BA"/>
    <w:rsid w:val="00C760D0"/>
    <w:rsid w:val="00C761CC"/>
    <w:rsid w:val="00C7632A"/>
    <w:rsid w:val="00C7663F"/>
    <w:rsid w:val="00C77E43"/>
    <w:rsid w:val="00C80332"/>
    <w:rsid w:val="00C80475"/>
    <w:rsid w:val="00C80C5E"/>
    <w:rsid w:val="00C8123E"/>
    <w:rsid w:val="00C812B6"/>
    <w:rsid w:val="00C8166E"/>
    <w:rsid w:val="00C81CB1"/>
    <w:rsid w:val="00C825F0"/>
    <w:rsid w:val="00C82667"/>
    <w:rsid w:val="00C82745"/>
    <w:rsid w:val="00C827F9"/>
    <w:rsid w:val="00C82D0D"/>
    <w:rsid w:val="00C83027"/>
    <w:rsid w:val="00C83438"/>
    <w:rsid w:val="00C834C0"/>
    <w:rsid w:val="00C844FE"/>
    <w:rsid w:val="00C84661"/>
    <w:rsid w:val="00C846CC"/>
    <w:rsid w:val="00C84AA8"/>
    <w:rsid w:val="00C8508E"/>
    <w:rsid w:val="00C85306"/>
    <w:rsid w:val="00C85762"/>
    <w:rsid w:val="00C85B78"/>
    <w:rsid w:val="00C85D30"/>
    <w:rsid w:val="00C86276"/>
    <w:rsid w:val="00C8639D"/>
    <w:rsid w:val="00C867E1"/>
    <w:rsid w:val="00C86E02"/>
    <w:rsid w:val="00C87040"/>
    <w:rsid w:val="00C87306"/>
    <w:rsid w:val="00C87E46"/>
    <w:rsid w:val="00C9089D"/>
    <w:rsid w:val="00C909C8"/>
    <w:rsid w:val="00C917AD"/>
    <w:rsid w:val="00C91D41"/>
    <w:rsid w:val="00C91D64"/>
    <w:rsid w:val="00C921A6"/>
    <w:rsid w:val="00C92257"/>
    <w:rsid w:val="00C923B3"/>
    <w:rsid w:val="00C92D62"/>
    <w:rsid w:val="00C930F7"/>
    <w:rsid w:val="00C9317D"/>
    <w:rsid w:val="00C93280"/>
    <w:rsid w:val="00C939F2"/>
    <w:rsid w:val="00C949B8"/>
    <w:rsid w:val="00C94A64"/>
    <w:rsid w:val="00C94CA4"/>
    <w:rsid w:val="00C94D55"/>
    <w:rsid w:val="00C94F01"/>
    <w:rsid w:val="00C94FBE"/>
    <w:rsid w:val="00C95341"/>
    <w:rsid w:val="00C95C4C"/>
    <w:rsid w:val="00C95FAE"/>
    <w:rsid w:val="00C961BC"/>
    <w:rsid w:val="00C96B2A"/>
    <w:rsid w:val="00CA0926"/>
    <w:rsid w:val="00CA0BC3"/>
    <w:rsid w:val="00CA14AB"/>
    <w:rsid w:val="00CA27BF"/>
    <w:rsid w:val="00CA2AF7"/>
    <w:rsid w:val="00CA32B2"/>
    <w:rsid w:val="00CA36FB"/>
    <w:rsid w:val="00CA39D6"/>
    <w:rsid w:val="00CA3D3A"/>
    <w:rsid w:val="00CA4D77"/>
    <w:rsid w:val="00CA4D8A"/>
    <w:rsid w:val="00CA62FC"/>
    <w:rsid w:val="00CA6CC4"/>
    <w:rsid w:val="00CA7030"/>
    <w:rsid w:val="00CA7CF1"/>
    <w:rsid w:val="00CB004B"/>
    <w:rsid w:val="00CB0256"/>
    <w:rsid w:val="00CB081F"/>
    <w:rsid w:val="00CB0943"/>
    <w:rsid w:val="00CB09A9"/>
    <w:rsid w:val="00CB0F5E"/>
    <w:rsid w:val="00CB13A9"/>
    <w:rsid w:val="00CB14A6"/>
    <w:rsid w:val="00CB2456"/>
    <w:rsid w:val="00CB247C"/>
    <w:rsid w:val="00CB272E"/>
    <w:rsid w:val="00CB2C4B"/>
    <w:rsid w:val="00CB39FF"/>
    <w:rsid w:val="00CB3AEF"/>
    <w:rsid w:val="00CB3D69"/>
    <w:rsid w:val="00CB4BEA"/>
    <w:rsid w:val="00CB5479"/>
    <w:rsid w:val="00CB5599"/>
    <w:rsid w:val="00CB5B54"/>
    <w:rsid w:val="00CB5D35"/>
    <w:rsid w:val="00CB5EF2"/>
    <w:rsid w:val="00CB61D0"/>
    <w:rsid w:val="00CB6231"/>
    <w:rsid w:val="00CB6806"/>
    <w:rsid w:val="00CB7583"/>
    <w:rsid w:val="00CB761D"/>
    <w:rsid w:val="00CB76D1"/>
    <w:rsid w:val="00CC001C"/>
    <w:rsid w:val="00CC0346"/>
    <w:rsid w:val="00CC0B0B"/>
    <w:rsid w:val="00CC18CD"/>
    <w:rsid w:val="00CC2151"/>
    <w:rsid w:val="00CC222D"/>
    <w:rsid w:val="00CC25BB"/>
    <w:rsid w:val="00CC26F7"/>
    <w:rsid w:val="00CC31F3"/>
    <w:rsid w:val="00CC350D"/>
    <w:rsid w:val="00CC3DC9"/>
    <w:rsid w:val="00CC3E39"/>
    <w:rsid w:val="00CC41DC"/>
    <w:rsid w:val="00CC492E"/>
    <w:rsid w:val="00CC4D94"/>
    <w:rsid w:val="00CC5C52"/>
    <w:rsid w:val="00CC5CC6"/>
    <w:rsid w:val="00CD0543"/>
    <w:rsid w:val="00CD09DB"/>
    <w:rsid w:val="00CD0CFC"/>
    <w:rsid w:val="00CD1097"/>
    <w:rsid w:val="00CD109C"/>
    <w:rsid w:val="00CD18E0"/>
    <w:rsid w:val="00CD1D17"/>
    <w:rsid w:val="00CD1E95"/>
    <w:rsid w:val="00CD23A2"/>
    <w:rsid w:val="00CD2837"/>
    <w:rsid w:val="00CD2E25"/>
    <w:rsid w:val="00CD39C7"/>
    <w:rsid w:val="00CD3AD3"/>
    <w:rsid w:val="00CD434E"/>
    <w:rsid w:val="00CD477C"/>
    <w:rsid w:val="00CD4EB0"/>
    <w:rsid w:val="00CD62EB"/>
    <w:rsid w:val="00CD6941"/>
    <w:rsid w:val="00CD697D"/>
    <w:rsid w:val="00CD6BB8"/>
    <w:rsid w:val="00CD707F"/>
    <w:rsid w:val="00CD750C"/>
    <w:rsid w:val="00CD75EF"/>
    <w:rsid w:val="00CD764E"/>
    <w:rsid w:val="00CD78E1"/>
    <w:rsid w:val="00CD7921"/>
    <w:rsid w:val="00CE0503"/>
    <w:rsid w:val="00CE073A"/>
    <w:rsid w:val="00CE09D7"/>
    <w:rsid w:val="00CE0F47"/>
    <w:rsid w:val="00CE103B"/>
    <w:rsid w:val="00CE120B"/>
    <w:rsid w:val="00CE1434"/>
    <w:rsid w:val="00CE1A09"/>
    <w:rsid w:val="00CE1CC8"/>
    <w:rsid w:val="00CE2556"/>
    <w:rsid w:val="00CE3298"/>
    <w:rsid w:val="00CE33E6"/>
    <w:rsid w:val="00CE3D95"/>
    <w:rsid w:val="00CE412D"/>
    <w:rsid w:val="00CE41CC"/>
    <w:rsid w:val="00CE4366"/>
    <w:rsid w:val="00CE4504"/>
    <w:rsid w:val="00CE4958"/>
    <w:rsid w:val="00CE570F"/>
    <w:rsid w:val="00CE5E8A"/>
    <w:rsid w:val="00CE5F00"/>
    <w:rsid w:val="00CE621C"/>
    <w:rsid w:val="00CE6245"/>
    <w:rsid w:val="00CE6901"/>
    <w:rsid w:val="00CE69B3"/>
    <w:rsid w:val="00CE6E10"/>
    <w:rsid w:val="00CE710D"/>
    <w:rsid w:val="00CE73F2"/>
    <w:rsid w:val="00CE7506"/>
    <w:rsid w:val="00CE7690"/>
    <w:rsid w:val="00CE76D0"/>
    <w:rsid w:val="00CE777E"/>
    <w:rsid w:val="00CE7F39"/>
    <w:rsid w:val="00CF0068"/>
    <w:rsid w:val="00CF02DB"/>
    <w:rsid w:val="00CF0793"/>
    <w:rsid w:val="00CF0CAD"/>
    <w:rsid w:val="00CF1145"/>
    <w:rsid w:val="00CF13E7"/>
    <w:rsid w:val="00CF16CC"/>
    <w:rsid w:val="00CF1FD6"/>
    <w:rsid w:val="00CF21B1"/>
    <w:rsid w:val="00CF2BCC"/>
    <w:rsid w:val="00CF2FA7"/>
    <w:rsid w:val="00CF351C"/>
    <w:rsid w:val="00CF3647"/>
    <w:rsid w:val="00CF3956"/>
    <w:rsid w:val="00CF3C28"/>
    <w:rsid w:val="00CF3E68"/>
    <w:rsid w:val="00CF3EDB"/>
    <w:rsid w:val="00CF3F35"/>
    <w:rsid w:val="00CF409B"/>
    <w:rsid w:val="00CF44E3"/>
    <w:rsid w:val="00CF47E1"/>
    <w:rsid w:val="00CF4D8F"/>
    <w:rsid w:val="00CF52BF"/>
    <w:rsid w:val="00CF5C61"/>
    <w:rsid w:val="00CF6162"/>
    <w:rsid w:val="00CF6493"/>
    <w:rsid w:val="00CF6CE1"/>
    <w:rsid w:val="00CF719D"/>
    <w:rsid w:val="00CF7414"/>
    <w:rsid w:val="00CF7B39"/>
    <w:rsid w:val="00D00238"/>
    <w:rsid w:val="00D002C7"/>
    <w:rsid w:val="00D00565"/>
    <w:rsid w:val="00D0110F"/>
    <w:rsid w:val="00D01338"/>
    <w:rsid w:val="00D01C7E"/>
    <w:rsid w:val="00D01DE3"/>
    <w:rsid w:val="00D02909"/>
    <w:rsid w:val="00D02BEF"/>
    <w:rsid w:val="00D02F62"/>
    <w:rsid w:val="00D044BB"/>
    <w:rsid w:val="00D04531"/>
    <w:rsid w:val="00D04684"/>
    <w:rsid w:val="00D05394"/>
    <w:rsid w:val="00D05F97"/>
    <w:rsid w:val="00D069B9"/>
    <w:rsid w:val="00D06E5A"/>
    <w:rsid w:val="00D06F9C"/>
    <w:rsid w:val="00D071B0"/>
    <w:rsid w:val="00D07238"/>
    <w:rsid w:val="00D079B7"/>
    <w:rsid w:val="00D10139"/>
    <w:rsid w:val="00D10258"/>
    <w:rsid w:val="00D1130E"/>
    <w:rsid w:val="00D118BD"/>
    <w:rsid w:val="00D11D74"/>
    <w:rsid w:val="00D11DA3"/>
    <w:rsid w:val="00D11ED3"/>
    <w:rsid w:val="00D123C5"/>
    <w:rsid w:val="00D12D81"/>
    <w:rsid w:val="00D1301B"/>
    <w:rsid w:val="00D141AF"/>
    <w:rsid w:val="00D141E8"/>
    <w:rsid w:val="00D145F8"/>
    <w:rsid w:val="00D1485C"/>
    <w:rsid w:val="00D14F4F"/>
    <w:rsid w:val="00D15196"/>
    <w:rsid w:val="00D15372"/>
    <w:rsid w:val="00D16394"/>
    <w:rsid w:val="00D16DF5"/>
    <w:rsid w:val="00D171B8"/>
    <w:rsid w:val="00D17284"/>
    <w:rsid w:val="00D17570"/>
    <w:rsid w:val="00D177CC"/>
    <w:rsid w:val="00D17AD9"/>
    <w:rsid w:val="00D17C69"/>
    <w:rsid w:val="00D20669"/>
    <w:rsid w:val="00D20EC5"/>
    <w:rsid w:val="00D20F19"/>
    <w:rsid w:val="00D21141"/>
    <w:rsid w:val="00D2178C"/>
    <w:rsid w:val="00D22106"/>
    <w:rsid w:val="00D222A2"/>
    <w:rsid w:val="00D22FD3"/>
    <w:rsid w:val="00D23B0E"/>
    <w:rsid w:val="00D23D24"/>
    <w:rsid w:val="00D2541A"/>
    <w:rsid w:val="00D26AA6"/>
    <w:rsid w:val="00D26B8A"/>
    <w:rsid w:val="00D26FC6"/>
    <w:rsid w:val="00D27030"/>
    <w:rsid w:val="00D2706F"/>
    <w:rsid w:val="00D277E6"/>
    <w:rsid w:val="00D27D16"/>
    <w:rsid w:val="00D3081D"/>
    <w:rsid w:val="00D310A7"/>
    <w:rsid w:val="00D31479"/>
    <w:rsid w:val="00D317D5"/>
    <w:rsid w:val="00D31DF1"/>
    <w:rsid w:val="00D320F1"/>
    <w:rsid w:val="00D32103"/>
    <w:rsid w:val="00D32474"/>
    <w:rsid w:val="00D32497"/>
    <w:rsid w:val="00D325D3"/>
    <w:rsid w:val="00D325E9"/>
    <w:rsid w:val="00D326C9"/>
    <w:rsid w:val="00D32B86"/>
    <w:rsid w:val="00D33038"/>
    <w:rsid w:val="00D33285"/>
    <w:rsid w:val="00D33678"/>
    <w:rsid w:val="00D33C56"/>
    <w:rsid w:val="00D33F4D"/>
    <w:rsid w:val="00D3423B"/>
    <w:rsid w:val="00D348A1"/>
    <w:rsid w:val="00D34AB2"/>
    <w:rsid w:val="00D34B29"/>
    <w:rsid w:val="00D36D02"/>
    <w:rsid w:val="00D36EFA"/>
    <w:rsid w:val="00D376AC"/>
    <w:rsid w:val="00D4161B"/>
    <w:rsid w:val="00D41C27"/>
    <w:rsid w:val="00D4212C"/>
    <w:rsid w:val="00D4271F"/>
    <w:rsid w:val="00D429D1"/>
    <w:rsid w:val="00D42C13"/>
    <w:rsid w:val="00D42F6B"/>
    <w:rsid w:val="00D43498"/>
    <w:rsid w:val="00D43F34"/>
    <w:rsid w:val="00D44074"/>
    <w:rsid w:val="00D446CF"/>
    <w:rsid w:val="00D44C26"/>
    <w:rsid w:val="00D44D8B"/>
    <w:rsid w:val="00D44F2F"/>
    <w:rsid w:val="00D45629"/>
    <w:rsid w:val="00D45EA7"/>
    <w:rsid w:val="00D46EF3"/>
    <w:rsid w:val="00D47A1D"/>
    <w:rsid w:val="00D47BD3"/>
    <w:rsid w:val="00D50256"/>
    <w:rsid w:val="00D50354"/>
    <w:rsid w:val="00D5059E"/>
    <w:rsid w:val="00D50827"/>
    <w:rsid w:val="00D51004"/>
    <w:rsid w:val="00D51A80"/>
    <w:rsid w:val="00D52037"/>
    <w:rsid w:val="00D520A3"/>
    <w:rsid w:val="00D523AF"/>
    <w:rsid w:val="00D52C2D"/>
    <w:rsid w:val="00D52E77"/>
    <w:rsid w:val="00D52F35"/>
    <w:rsid w:val="00D532C0"/>
    <w:rsid w:val="00D533E0"/>
    <w:rsid w:val="00D5345C"/>
    <w:rsid w:val="00D53A72"/>
    <w:rsid w:val="00D53B42"/>
    <w:rsid w:val="00D53FB4"/>
    <w:rsid w:val="00D54788"/>
    <w:rsid w:val="00D54E56"/>
    <w:rsid w:val="00D55183"/>
    <w:rsid w:val="00D55851"/>
    <w:rsid w:val="00D55B7E"/>
    <w:rsid w:val="00D56C0E"/>
    <w:rsid w:val="00D570B1"/>
    <w:rsid w:val="00D57436"/>
    <w:rsid w:val="00D579EC"/>
    <w:rsid w:val="00D60327"/>
    <w:rsid w:val="00D60365"/>
    <w:rsid w:val="00D603A6"/>
    <w:rsid w:val="00D605D0"/>
    <w:rsid w:val="00D6063D"/>
    <w:rsid w:val="00D60A72"/>
    <w:rsid w:val="00D60B48"/>
    <w:rsid w:val="00D60E96"/>
    <w:rsid w:val="00D611CC"/>
    <w:rsid w:val="00D61A5D"/>
    <w:rsid w:val="00D6202C"/>
    <w:rsid w:val="00D62280"/>
    <w:rsid w:val="00D6236F"/>
    <w:rsid w:val="00D624F9"/>
    <w:rsid w:val="00D62B84"/>
    <w:rsid w:val="00D62E81"/>
    <w:rsid w:val="00D63388"/>
    <w:rsid w:val="00D63D0E"/>
    <w:rsid w:val="00D64132"/>
    <w:rsid w:val="00D64956"/>
    <w:rsid w:val="00D64F8B"/>
    <w:rsid w:val="00D65913"/>
    <w:rsid w:val="00D65948"/>
    <w:rsid w:val="00D6640B"/>
    <w:rsid w:val="00D66D0A"/>
    <w:rsid w:val="00D67216"/>
    <w:rsid w:val="00D67B05"/>
    <w:rsid w:val="00D67EC3"/>
    <w:rsid w:val="00D701DF"/>
    <w:rsid w:val="00D702CC"/>
    <w:rsid w:val="00D70961"/>
    <w:rsid w:val="00D70B10"/>
    <w:rsid w:val="00D71549"/>
    <w:rsid w:val="00D71E3D"/>
    <w:rsid w:val="00D7207E"/>
    <w:rsid w:val="00D727E8"/>
    <w:rsid w:val="00D72A1D"/>
    <w:rsid w:val="00D72B83"/>
    <w:rsid w:val="00D72BA9"/>
    <w:rsid w:val="00D72C7D"/>
    <w:rsid w:val="00D72CEE"/>
    <w:rsid w:val="00D72D77"/>
    <w:rsid w:val="00D72E0D"/>
    <w:rsid w:val="00D735E9"/>
    <w:rsid w:val="00D7372E"/>
    <w:rsid w:val="00D73BB5"/>
    <w:rsid w:val="00D7546F"/>
    <w:rsid w:val="00D755D6"/>
    <w:rsid w:val="00D755F3"/>
    <w:rsid w:val="00D75753"/>
    <w:rsid w:val="00D7579D"/>
    <w:rsid w:val="00D75869"/>
    <w:rsid w:val="00D75AC4"/>
    <w:rsid w:val="00D75CA7"/>
    <w:rsid w:val="00D75DE4"/>
    <w:rsid w:val="00D769B4"/>
    <w:rsid w:val="00D773C9"/>
    <w:rsid w:val="00D77CF3"/>
    <w:rsid w:val="00D77ED3"/>
    <w:rsid w:val="00D804F3"/>
    <w:rsid w:val="00D80690"/>
    <w:rsid w:val="00D80880"/>
    <w:rsid w:val="00D80BB6"/>
    <w:rsid w:val="00D8190C"/>
    <w:rsid w:val="00D81EFA"/>
    <w:rsid w:val="00D82D5A"/>
    <w:rsid w:val="00D83762"/>
    <w:rsid w:val="00D83B83"/>
    <w:rsid w:val="00D842EE"/>
    <w:rsid w:val="00D85325"/>
    <w:rsid w:val="00D8533A"/>
    <w:rsid w:val="00D85448"/>
    <w:rsid w:val="00D85775"/>
    <w:rsid w:val="00D86304"/>
    <w:rsid w:val="00D86349"/>
    <w:rsid w:val="00D86399"/>
    <w:rsid w:val="00D8658A"/>
    <w:rsid w:val="00D875CD"/>
    <w:rsid w:val="00D8769D"/>
    <w:rsid w:val="00D8772E"/>
    <w:rsid w:val="00D9000A"/>
    <w:rsid w:val="00D90443"/>
    <w:rsid w:val="00D90866"/>
    <w:rsid w:val="00D90A48"/>
    <w:rsid w:val="00D91251"/>
    <w:rsid w:val="00D91744"/>
    <w:rsid w:val="00D91A23"/>
    <w:rsid w:val="00D91CE2"/>
    <w:rsid w:val="00D923E1"/>
    <w:rsid w:val="00D929A1"/>
    <w:rsid w:val="00D93566"/>
    <w:rsid w:val="00D935AB"/>
    <w:rsid w:val="00D93831"/>
    <w:rsid w:val="00D93A7B"/>
    <w:rsid w:val="00D93C75"/>
    <w:rsid w:val="00D9400D"/>
    <w:rsid w:val="00D9511A"/>
    <w:rsid w:val="00D951F1"/>
    <w:rsid w:val="00D9543F"/>
    <w:rsid w:val="00D955DE"/>
    <w:rsid w:val="00D956C7"/>
    <w:rsid w:val="00D957E5"/>
    <w:rsid w:val="00D9582B"/>
    <w:rsid w:val="00D95920"/>
    <w:rsid w:val="00D95E9F"/>
    <w:rsid w:val="00D95F3F"/>
    <w:rsid w:val="00D968DE"/>
    <w:rsid w:val="00D96C21"/>
    <w:rsid w:val="00D96E17"/>
    <w:rsid w:val="00D97796"/>
    <w:rsid w:val="00D97CB0"/>
    <w:rsid w:val="00DA02D4"/>
    <w:rsid w:val="00DA0416"/>
    <w:rsid w:val="00DA10B7"/>
    <w:rsid w:val="00DA1978"/>
    <w:rsid w:val="00DA20C3"/>
    <w:rsid w:val="00DA2A0F"/>
    <w:rsid w:val="00DA2C39"/>
    <w:rsid w:val="00DA2D24"/>
    <w:rsid w:val="00DA36CF"/>
    <w:rsid w:val="00DA36D1"/>
    <w:rsid w:val="00DA4289"/>
    <w:rsid w:val="00DA434A"/>
    <w:rsid w:val="00DA4583"/>
    <w:rsid w:val="00DA4D8B"/>
    <w:rsid w:val="00DA5C22"/>
    <w:rsid w:val="00DA5FB5"/>
    <w:rsid w:val="00DA6876"/>
    <w:rsid w:val="00DA6A60"/>
    <w:rsid w:val="00DA6C15"/>
    <w:rsid w:val="00DA72CF"/>
    <w:rsid w:val="00DA78F8"/>
    <w:rsid w:val="00DB0CF9"/>
    <w:rsid w:val="00DB10B5"/>
    <w:rsid w:val="00DB15D8"/>
    <w:rsid w:val="00DB1804"/>
    <w:rsid w:val="00DB184E"/>
    <w:rsid w:val="00DB1FA5"/>
    <w:rsid w:val="00DB2207"/>
    <w:rsid w:val="00DB25D9"/>
    <w:rsid w:val="00DB2E7C"/>
    <w:rsid w:val="00DB323F"/>
    <w:rsid w:val="00DB35CC"/>
    <w:rsid w:val="00DB3CCF"/>
    <w:rsid w:val="00DB414A"/>
    <w:rsid w:val="00DB4780"/>
    <w:rsid w:val="00DB4814"/>
    <w:rsid w:val="00DB4B4F"/>
    <w:rsid w:val="00DB649C"/>
    <w:rsid w:val="00DB66F5"/>
    <w:rsid w:val="00DB6B69"/>
    <w:rsid w:val="00DB6E0E"/>
    <w:rsid w:val="00DB6EB7"/>
    <w:rsid w:val="00DB72A9"/>
    <w:rsid w:val="00DB7315"/>
    <w:rsid w:val="00DC15E3"/>
    <w:rsid w:val="00DC25B9"/>
    <w:rsid w:val="00DC499E"/>
    <w:rsid w:val="00DC4B8E"/>
    <w:rsid w:val="00DC4B94"/>
    <w:rsid w:val="00DC4E44"/>
    <w:rsid w:val="00DC51EE"/>
    <w:rsid w:val="00DC55DE"/>
    <w:rsid w:val="00DC56AC"/>
    <w:rsid w:val="00DC585B"/>
    <w:rsid w:val="00DC5886"/>
    <w:rsid w:val="00DC59DC"/>
    <w:rsid w:val="00DC607C"/>
    <w:rsid w:val="00DC67C1"/>
    <w:rsid w:val="00DC6EFD"/>
    <w:rsid w:val="00DC72D5"/>
    <w:rsid w:val="00DC7C30"/>
    <w:rsid w:val="00DD030C"/>
    <w:rsid w:val="00DD072B"/>
    <w:rsid w:val="00DD0750"/>
    <w:rsid w:val="00DD0A0E"/>
    <w:rsid w:val="00DD1088"/>
    <w:rsid w:val="00DD109A"/>
    <w:rsid w:val="00DD20D2"/>
    <w:rsid w:val="00DD230E"/>
    <w:rsid w:val="00DD2FFE"/>
    <w:rsid w:val="00DD3A4D"/>
    <w:rsid w:val="00DD3A55"/>
    <w:rsid w:val="00DD485C"/>
    <w:rsid w:val="00DD494B"/>
    <w:rsid w:val="00DD5017"/>
    <w:rsid w:val="00DD5416"/>
    <w:rsid w:val="00DD554F"/>
    <w:rsid w:val="00DD571E"/>
    <w:rsid w:val="00DD5C0F"/>
    <w:rsid w:val="00DD5DE5"/>
    <w:rsid w:val="00DD5EAC"/>
    <w:rsid w:val="00DD6187"/>
    <w:rsid w:val="00DD62BE"/>
    <w:rsid w:val="00DD77BF"/>
    <w:rsid w:val="00DD7ED6"/>
    <w:rsid w:val="00DE034D"/>
    <w:rsid w:val="00DE0672"/>
    <w:rsid w:val="00DE0EAD"/>
    <w:rsid w:val="00DE15F3"/>
    <w:rsid w:val="00DE18EB"/>
    <w:rsid w:val="00DE20AF"/>
    <w:rsid w:val="00DE23D7"/>
    <w:rsid w:val="00DE2555"/>
    <w:rsid w:val="00DE26BE"/>
    <w:rsid w:val="00DE2EDD"/>
    <w:rsid w:val="00DE3376"/>
    <w:rsid w:val="00DE3533"/>
    <w:rsid w:val="00DE3E4B"/>
    <w:rsid w:val="00DE4261"/>
    <w:rsid w:val="00DE50C6"/>
    <w:rsid w:val="00DE526F"/>
    <w:rsid w:val="00DE6925"/>
    <w:rsid w:val="00DE6D46"/>
    <w:rsid w:val="00DE7A95"/>
    <w:rsid w:val="00DE7DB8"/>
    <w:rsid w:val="00DF08C2"/>
    <w:rsid w:val="00DF0D57"/>
    <w:rsid w:val="00DF13AF"/>
    <w:rsid w:val="00DF1564"/>
    <w:rsid w:val="00DF1DBF"/>
    <w:rsid w:val="00DF29EB"/>
    <w:rsid w:val="00DF2BA1"/>
    <w:rsid w:val="00DF37D2"/>
    <w:rsid w:val="00DF39D5"/>
    <w:rsid w:val="00DF4046"/>
    <w:rsid w:val="00DF4429"/>
    <w:rsid w:val="00DF44E5"/>
    <w:rsid w:val="00DF489B"/>
    <w:rsid w:val="00DF5171"/>
    <w:rsid w:val="00DF56FE"/>
    <w:rsid w:val="00DF588E"/>
    <w:rsid w:val="00DF65FF"/>
    <w:rsid w:val="00DF6C1C"/>
    <w:rsid w:val="00DF6C82"/>
    <w:rsid w:val="00DF709C"/>
    <w:rsid w:val="00DF71B9"/>
    <w:rsid w:val="00DF7547"/>
    <w:rsid w:val="00DF7710"/>
    <w:rsid w:val="00DF78DC"/>
    <w:rsid w:val="00E00410"/>
    <w:rsid w:val="00E00B7E"/>
    <w:rsid w:val="00E00C72"/>
    <w:rsid w:val="00E01804"/>
    <w:rsid w:val="00E01B1E"/>
    <w:rsid w:val="00E01E41"/>
    <w:rsid w:val="00E0223A"/>
    <w:rsid w:val="00E02685"/>
    <w:rsid w:val="00E02975"/>
    <w:rsid w:val="00E029E2"/>
    <w:rsid w:val="00E03FE6"/>
    <w:rsid w:val="00E05774"/>
    <w:rsid w:val="00E058AF"/>
    <w:rsid w:val="00E05D10"/>
    <w:rsid w:val="00E0701A"/>
    <w:rsid w:val="00E0714C"/>
    <w:rsid w:val="00E07811"/>
    <w:rsid w:val="00E07CB0"/>
    <w:rsid w:val="00E103F3"/>
    <w:rsid w:val="00E10D4C"/>
    <w:rsid w:val="00E1105B"/>
    <w:rsid w:val="00E12A20"/>
    <w:rsid w:val="00E12D52"/>
    <w:rsid w:val="00E12E69"/>
    <w:rsid w:val="00E12E93"/>
    <w:rsid w:val="00E12F48"/>
    <w:rsid w:val="00E130CF"/>
    <w:rsid w:val="00E138B2"/>
    <w:rsid w:val="00E13D87"/>
    <w:rsid w:val="00E13DB6"/>
    <w:rsid w:val="00E140E5"/>
    <w:rsid w:val="00E144E3"/>
    <w:rsid w:val="00E148B6"/>
    <w:rsid w:val="00E14E59"/>
    <w:rsid w:val="00E14FE1"/>
    <w:rsid w:val="00E1546C"/>
    <w:rsid w:val="00E1579D"/>
    <w:rsid w:val="00E15AF3"/>
    <w:rsid w:val="00E15FF4"/>
    <w:rsid w:val="00E1637B"/>
    <w:rsid w:val="00E164EE"/>
    <w:rsid w:val="00E17165"/>
    <w:rsid w:val="00E17F67"/>
    <w:rsid w:val="00E2039D"/>
    <w:rsid w:val="00E20925"/>
    <w:rsid w:val="00E20B94"/>
    <w:rsid w:val="00E2156C"/>
    <w:rsid w:val="00E21964"/>
    <w:rsid w:val="00E21C37"/>
    <w:rsid w:val="00E22404"/>
    <w:rsid w:val="00E2295A"/>
    <w:rsid w:val="00E23942"/>
    <w:rsid w:val="00E2409F"/>
    <w:rsid w:val="00E2442D"/>
    <w:rsid w:val="00E24731"/>
    <w:rsid w:val="00E2481F"/>
    <w:rsid w:val="00E24887"/>
    <w:rsid w:val="00E25266"/>
    <w:rsid w:val="00E25428"/>
    <w:rsid w:val="00E2603E"/>
    <w:rsid w:val="00E2645B"/>
    <w:rsid w:val="00E269B0"/>
    <w:rsid w:val="00E26CBE"/>
    <w:rsid w:val="00E26F73"/>
    <w:rsid w:val="00E27266"/>
    <w:rsid w:val="00E3008C"/>
    <w:rsid w:val="00E300B4"/>
    <w:rsid w:val="00E305A4"/>
    <w:rsid w:val="00E3075B"/>
    <w:rsid w:val="00E30787"/>
    <w:rsid w:val="00E30B41"/>
    <w:rsid w:val="00E30BE2"/>
    <w:rsid w:val="00E3119C"/>
    <w:rsid w:val="00E317C3"/>
    <w:rsid w:val="00E31A53"/>
    <w:rsid w:val="00E31C26"/>
    <w:rsid w:val="00E31D49"/>
    <w:rsid w:val="00E31DB4"/>
    <w:rsid w:val="00E320C3"/>
    <w:rsid w:val="00E32A84"/>
    <w:rsid w:val="00E32D8F"/>
    <w:rsid w:val="00E32F55"/>
    <w:rsid w:val="00E33522"/>
    <w:rsid w:val="00E33D99"/>
    <w:rsid w:val="00E3400E"/>
    <w:rsid w:val="00E349DA"/>
    <w:rsid w:val="00E34C87"/>
    <w:rsid w:val="00E3518F"/>
    <w:rsid w:val="00E3532F"/>
    <w:rsid w:val="00E36299"/>
    <w:rsid w:val="00E362B8"/>
    <w:rsid w:val="00E36494"/>
    <w:rsid w:val="00E36559"/>
    <w:rsid w:val="00E4068C"/>
    <w:rsid w:val="00E4110D"/>
    <w:rsid w:val="00E41173"/>
    <w:rsid w:val="00E4126A"/>
    <w:rsid w:val="00E415EE"/>
    <w:rsid w:val="00E41FD0"/>
    <w:rsid w:val="00E4201F"/>
    <w:rsid w:val="00E42129"/>
    <w:rsid w:val="00E42F6B"/>
    <w:rsid w:val="00E4357B"/>
    <w:rsid w:val="00E4539B"/>
    <w:rsid w:val="00E453AE"/>
    <w:rsid w:val="00E455E7"/>
    <w:rsid w:val="00E45F0F"/>
    <w:rsid w:val="00E4607D"/>
    <w:rsid w:val="00E467A1"/>
    <w:rsid w:val="00E469AA"/>
    <w:rsid w:val="00E46EF0"/>
    <w:rsid w:val="00E47250"/>
    <w:rsid w:val="00E472B2"/>
    <w:rsid w:val="00E473F9"/>
    <w:rsid w:val="00E47842"/>
    <w:rsid w:val="00E479FF"/>
    <w:rsid w:val="00E50A07"/>
    <w:rsid w:val="00E5116D"/>
    <w:rsid w:val="00E5138C"/>
    <w:rsid w:val="00E51805"/>
    <w:rsid w:val="00E51BD8"/>
    <w:rsid w:val="00E51C2C"/>
    <w:rsid w:val="00E5235B"/>
    <w:rsid w:val="00E52FEE"/>
    <w:rsid w:val="00E532AA"/>
    <w:rsid w:val="00E532DE"/>
    <w:rsid w:val="00E53A71"/>
    <w:rsid w:val="00E544C5"/>
    <w:rsid w:val="00E55062"/>
    <w:rsid w:val="00E55208"/>
    <w:rsid w:val="00E55E13"/>
    <w:rsid w:val="00E561E0"/>
    <w:rsid w:val="00E56523"/>
    <w:rsid w:val="00E5688F"/>
    <w:rsid w:val="00E570BB"/>
    <w:rsid w:val="00E570DC"/>
    <w:rsid w:val="00E5770C"/>
    <w:rsid w:val="00E57775"/>
    <w:rsid w:val="00E57D38"/>
    <w:rsid w:val="00E57DA3"/>
    <w:rsid w:val="00E609C1"/>
    <w:rsid w:val="00E61ACB"/>
    <w:rsid w:val="00E61E70"/>
    <w:rsid w:val="00E6263F"/>
    <w:rsid w:val="00E62E7F"/>
    <w:rsid w:val="00E63592"/>
    <w:rsid w:val="00E63917"/>
    <w:rsid w:val="00E64092"/>
    <w:rsid w:val="00E64100"/>
    <w:rsid w:val="00E6521C"/>
    <w:rsid w:val="00E655B5"/>
    <w:rsid w:val="00E657E8"/>
    <w:rsid w:val="00E659B1"/>
    <w:rsid w:val="00E65D11"/>
    <w:rsid w:val="00E65F3B"/>
    <w:rsid w:val="00E665D5"/>
    <w:rsid w:val="00E66825"/>
    <w:rsid w:val="00E676A2"/>
    <w:rsid w:val="00E67867"/>
    <w:rsid w:val="00E67CE6"/>
    <w:rsid w:val="00E701A1"/>
    <w:rsid w:val="00E70281"/>
    <w:rsid w:val="00E7092B"/>
    <w:rsid w:val="00E71E4A"/>
    <w:rsid w:val="00E71ED3"/>
    <w:rsid w:val="00E72F75"/>
    <w:rsid w:val="00E7316B"/>
    <w:rsid w:val="00E731B1"/>
    <w:rsid w:val="00E73528"/>
    <w:rsid w:val="00E73A0B"/>
    <w:rsid w:val="00E74328"/>
    <w:rsid w:val="00E754A2"/>
    <w:rsid w:val="00E75920"/>
    <w:rsid w:val="00E75BFD"/>
    <w:rsid w:val="00E760B9"/>
    <w:rsid w:val="00E7788F"/>
    <w:rsid w:val="00E77B62"/>
    <w:rsid w:val="00E77C94"/>
    <w:rsid w:val="00E80037"/>
    <w:rsid w:val="00E8061D"/>
    <w:rsid w:val="00E806A6"/>
    <w:rsid w:val="00E80BEF"/>
    <w:rsid w:val="00E80CD0"/>
    <w:rsid w:val="00E80E33"/>
    <w:rsid w:val="00E82B2A"/>
    <w:rsid w:val="00E82C5B"/>
    <w:rsid w:val="00E833DB"/>
    <w:rsid w:val="00E83659"/>
    <w:rsid w:val="00E838E8"/>
    <w:rsid w:val="00E83E58"/>
    <w:rsid w:val="00E842BE"/>
    <w:rsid w:val="00E84751"/>
    <w:rsid w:val="00E848EA"/>
    <w:rsid w:val="00E84A71"/>
    <w:rsid w:val="00E84B5F"/>
    <w:rsid w:val="00E84B78"/>
    <w:rsid w:val="00E851D6"/>
    <w:rsid w:val="00E85483"/>
    <w:rsid w:val="00E858B5"/>
    <w:rsid w:val="00E86C34"/>
    <w:rsid w:val="00E86EF3"/>
    <w:rsid w:val="00E87202"/>
    <w:rsid w:val="00E874F5"/>
    <w:rsid w:val="00E8761E"/>
    <w:rsid w:val="00E87DAD"/>
    <w:rsid w:val="00E90614"/>
    <w:rsid w:val="00E917CA"/>
    <w:rsid w:val="00E92177"/>
    <w:rsid w:val="00E92B76"/>
    <w:rsid w:val="00E92CF4"/>
    <w:rsid w:val="00E933C6"/>
    <w:rsid w:val="00E93413"/>
    <w:rsid w:val="00E93EE9"/>
    <w:rsid w:val="00E945C5"/>
    <w:rsid w:val="00E947AF"/>
    <w:rsid w:val="00E94826"/>
    <w:rsid w:val="00E94A37"/>
    <w:rsid w:val="00E94B37"/>
    <w:rsid w:val="00E94BBA"/>
    <w:rsid w:val="00E94FAD"/>
    <w:rsid w:val="00E95D77"/>
    <w:rsid w:val="00E96755"/>
    <w:rsid w:val="00E97627"/>
    <w:rsid w:val="00E979B2"/>
    <w:rsid w:val="00E97A09"/>
    <w:rsid w:val="00EA0085"/>
    <w:rsid w:val="00EA0498"/>
    <w:rsid w:val="00EA09D1"/>
    <w:rsid w:val="00EA1971"/>
    <w:rsid w:val="00EA1E73"/>
    <w:rsid w:val="00EA20DE"/>
    <w:rsid w:val="00EA2248"/>
    <w:rsid w:val="00EA261E"/>
    <w:rsid w:val="00EA2831"/>
    <w:rsid w:val="00EA317B"/>
    <w:rsid w:val="00EA3376"/>
    <w:rsid w:val="00EA36ED"/>
    <w:rsid w:val="00EA3A04"/>
    <w:rsid w:val="00EA3B3F"/>
    <w:rsid w:val="00EA3CD8"/>
    <w:rsid w:val="00EA3EF3"/>
    <w:rsid w:val="00EA443B"/>
    <w:rsid w:val="00EA45B5"/>
    <w:rsid w:val="00EA4C0C"/>
    <w:rsid w:val="00EA4D0C"/>
    <w:rsid w:val="00EA5506"/>
    <w:rsid w:val="00EA5579"/>
    <w:rsid w:val="00EA5652"/>
    <w:rsid w:val="00EA58FA"/>
    <w:rsid w:val="00EA5EE3"/>
    <w:rsid w:val="00EA61F9"/>
    <w:rsid w:val="00EA62A8"/>
    <w:rsid w:val="00EA62FC"/>
    <w:rsid w:val="00EA63AA"/>
    <w:rsid w:val="00EA6B04"/>
    <w:rsid w:val="00EA6F95"/>
    <w:rsid w:val="00EA7067"/>
    <w:rsid w:val="00EA710F"/>
    <w:rsid w:val="00EA73C6"/>
    <w:rsid w:val="00EA7DC9"/>
    <w:rsid w:val="00EA7EB8"/>
    <w:rsid w:val="00EB0035"/>
    <w:rsid w:val="00EB0099"/>
    <w:rsid w:val="00EB04D8"/>
    <w:rsid w:val="00EB0AFF"/>
    <w:rsid w:val="00EB0C43"/>
    <w:rsid w:val="00EB10BF"/>
    <w:rsid w:val="00EB192F"/>
    <w:rsid w:val="00EB22D6"/>
    <w:rsid w:val="00EB2672"/>
    <w:rsid w:val="00EB2EC9"/>
    <w:rsid w:val="00EB317B"/>
    <w:rsid w:val="00EB3AE9"/>
    <w:rsid w:val="00EB3C8A"/>
    <w:rsid w:val="00EB3DF1"/>
    <w:rsid w:val="00EB41CD"/>
    <w:rsid w:val="00EB4226"/>
    <w:rsid w:val="00EB45E0"/>
    <w:rsid w:val="00EB4E93"/>
    <w:rsid w:val="00EB56C3"/>
    <w:rsid w:val="00EB5DCF"/>
    <w:rsid w:val="00EB660A"/>
    <w:rsid w:val="00EB6755"/>
    <w:rsid w:val="00EB6EFA"/>
    <w:rsid w:val="00EB78EF"/>
    <w:rsid w:val="00EB7F92"/>
    <w:rsid w:val="00EC0441"/>
    <w:rsid w:val="00EC0CFE"/>
    <w:rsid w:val="00EC0D28"/>
    <w:rsid w:val="00EC0DB4"/>
    <w:rsid w:val="00EC175E"/>
    <w:rsid w:val="00EC17F1"/>
    <w:rsid w:val="00EC1C02"/>
    <w:rsid w:val="00EC268A"/>
    <w:rsid w:val="00EC2723"/>
    <w:rsid w:val="00EC330A"/>
    <w:rsid w:val="00EC347B"/>
    <w:rsid w:val="00EC4072"/>
    <w:rsid w:val="00EC40E3"/>
    <w:rsid w:val="00EC4439"/>
    <w:rsid w:val="00EC45D9"/>
    <w:rsid w:val="00EC4B8B"/>
    <w:rsid w:val="00EC5114"/>
    <w:rsid w:val="00EC52C9"/>
    <w:rsid w:val="00EC53C8"/>
    <w:rsid w:val="00EC54E7"/>
    <w:rsid w:val="00EC566E"/>
    <w:rsid w:val="00EC6143"/>
    <w:rsid w:val="00EC67D1"/>
    <w:rsid w:val="00EC6B58"/>
    <w:rsid w:val="00EC6C1A"/>
    <w:rsid w:val="00EC6E8A"/>
    <w:rsid w:val="00EC73E9"/>
    <w:rsid w:val="00EC745A"/>
    <w:rsid w:val="00EC76B8"/>
    <w:rsid w:val="00EC7CC8"/>
    <w:rsid w:val="00ED07D0"/>
    <w:rsid w:val="00ED0BA5"/>
    <w:rsid w:val="00ED0F7D"/>
    <w:rsid w:val="00ED12D7"/>
    <w:rsid w:val="00ED1388"/>
    <w:rsid w:val="00ED18C5"/>
    <w:rsid w:val="00ED19F8"/>
    <w:rsid w:val="00ED1D65"/>
    <w:rsid w:val="00ED211B"/>
    <w:rsid w:val="00ED2DE6"/>
    <w:rsid w:val="00ED2F25"/>
    <w:rsid w:val="00ED3DC2"/>
    <w:rsid w:val="00ED435F"/>
    <w:rsid w:val="00ED5399"/>
    <w:rsid w:val="00ED5EF2"/>
    <w:rsid w:val="00ED60F0"/>
    <w:rsid w:val="00ED6640"/>
    <w:rsid w:val="00ED6E54"/>
    <w:rsid w:val="00ED7EFC"/>
    <w:rsid w:val="00EE00CA"/>
    <w:rsid w:val="00EE05E5"/>
    <w:rsid w:val="00EE0767"/>
    <w:rsid w:val="00EE132A"/>
    <w:rsid w:val="00EE1342"/>
    <w:rsid w:val="00EE1561"/>
    <w:rsid w:val="00EE2061"/>
    <w:rsid w:val="00EE2603"/>
    <w:rsid w:val="00EE2A2A"/>
    <w:rsid w:val="00EE31FD"/>
    <w:rsid w:val="00EE3990"/>
    <w:rsid w:val="00EE3ED0"/>
    <w:rsid w:val="00EE43C2"/>
    <w:rsid w:val="00EE4E7E"/>
    <w:rsid w:val="00EE5C0C"/>
    <w:rsid w:val="00EE5C94"/>
    <w:rsid w:val="00EE5CB9"/>
    <w:rsid w:val="00EE6125"/>
    <w:rsid w:val="00EE6256"/>
    <w:rsid w:val="00EE679A"/>
    <w:rsid w:val="00EE6DB5"/>
    <w:rsid w:val="00EE6E29"/>
    <w:rsid w:val="00EE70D4"/>
    <w:rsid w:val="00EE7985"/>
    <w:rsid w:val="00EE7E07"/>
    <w:rsid w:val="00EE7E18"/>
    <w:rsid w:val="00EF10A4"/>
    <w:rsid w:val="00EF10B2"/>
    <w:rsid w:val="00EF1198"/>
    <w:rsid w:val="00EF1DBD"/>
    <w:rsid w:val="00EF212F"/>
    <w:rsid w:val="00EF295C"/>
    <w:rsid w:val="00EF3420"/>
    <w:rsid w:val="00EF3DF2"/>
    <w:rsid w:val="00EF3E47"/>
    <w:rsid w:val="00EF3EBA"/>
    <w:rsid w:val="00EF3FC5"/>
    <w:rsid w:val="00EF3FF6"/>
    <w:rsid w:val="00EF44C8"/>
    <w:rsid w:val="00EF4745"/>
    <w:rsid w:val="00EF484D"/>
    <w:rsid w:val="00EF521D"/>
    <w:rsid w:val="00EF53D4"/>
    <w:rsid w:val="00EF5712"/>
    <w:rsid w:val="00EF6279"/>
    <w:rsid w:val="00EF6692"/>
    <w:rsid w:val="00EF720F"/>
    <w:rsid w:val="00EF779A"/>
    <w:rsid w:val="00EF78F2"/>
    <w:rsid w:val="00EF7B69"/>
    <w:rsid w:val="00F00111"/>
    <w:rsid w:val="00F00485"/>
    <w:rsid w:val="00F00983"/>
    <w:rsid w:val="00F00A52"/>
    <w:rsid w:val="00F00BF6"/>
    <w:rsid w:val="00F00D23"/>
    <w:rsid w:val="00F00D50"/>
    <w:rsid w:val="00F0153D"/>
    <w:rsid w:val="00F019CB"/>
    <w:rsid w:val="00F01A9B"/>
    <w:rsid w:val="00F01F88"/>
    <w:rsid w:val="00F01FA2"/>
    <w:rsid w:val="00F029AF"/>
    <w:rsid w:val="00F02CD0"/>
    <w:rsid w:val="00F02D01"/>
    <w:rsid w:val="00F02F1B"/>
    <w:rsid w:val="00F031C8"/>
    <w:rsid w:val="00F038F0"/>
    <w:rsid w:val="00F04532"/>
    <w:rsid w:val="00F04EEC"/>
    <w:rsid w:val="00F055BB"/>
    <w:rsid w:val="00F063EA"/>
    <w:rsid w:val="00F066CE"/>
    <w:rsid w:val="00F0676C"/>
    <w:rsid w:val="00F0686A"/>
    <w:rsid w:val="00F0696A"/>
    <w:rsid w:val="00F06B9E"/>
    <w:rsid w:val="00F06E12"/>
    <w:rsid w:val="00F06FBF"/>
    <w:rsid w:val="00F07173"/>
    <w:rsid w:val="00F071A8"/>
    <w:rsid w:val="00F072C7"/>
    <w:rsid w:val="00F100A6"/>
    <w:rsid w:val="00F10FA1"/>
    <w:rsid w:val="00F11A34"/>
    <w:rsid w:val="00F11C13"/>
    <w:rsid w:val="00F125A5"/>
    <w:rsid w:val="00F129F2"/>
    <w:rsid w:val="00F12A35"/>
    <w:rsid w:val="00F13823"/>
    <w:rsid w:val="00F1459F"/>
    <w:rsid w:val="00F1492F"/>
    <w:rsid w:val="00F15900"/>
    <w:rsid w:val="00F16292"/>
    <w:rsid w:val="00F16844"/>
    <w:rsid w:val="00F16A86"/>
    <w:rsid w:val="00F17287"/>
    <w:rsid w:val="00F177AE"/>
    <w:rsid w:val="00F202E7"/>
    <w:rsid w:val="00F203B0"/>
    <w:rsid w:val="00F2043B"/>
    <w:rsid w:val="00F205A7"/>
    <w:rsid w:val="00F20AE2"/>
    <w:rsid w:val="00F20DDA"/>
    <w:rsid w:val="00F2149B"/>
    <w:rsid w:val="00F21C32"/>
    <w:rsid w:val="00F22881"/>
    <w:rsid w:val="00F23020"/>
    <w:rsid w:val="00F236AE"/>
    <w:rsid w:val="00F24589"/>
    <w:rsid w:val="00F2638F"/>
    <w:rsid w:val="00F2715A"/>
    <w:rsid w:val="00F27198"/>
    <w:rsid w:val="00F2764A"/>
    <w:rsid w:val="00F277E7"/>
    <w:rsid w:val="00F27AED"/>
    <w:rsid w:val="00F3000C"/>
    <w:rsid w:val="00F301A2"/>
    <w:rsid w:val="00F30221"/>
    <w:rsid w:val="00F3059E"/>
    <w:rsid w:val="00F3084D"/>
    <w:rsid w:val="00F30D75"/>
    <w:rsid w:val="00F31687"/>
    <w:rsid w:val="00F31AB4"/>
    <w:rsid w:val="00F32470"/>
    <w:rsid w:val="00F32860"/>
    <w:rsid w:val="00F32AAB"/>
    <w:rsid w:val="00F33800"/>
    <w:rsid w:val="00F33919"/>
    <w:rsid w:val="00F33A67"/>
    <w:rsid w:val="00F33B0A"/>
    <w:rsid w:val="00F33C92"/>
    <w:rsid w:val="00F341AC"/>
    <w:rsid w:val="00F3451A"/>
    <w:rsid w:val="00F34721"/>
    <w:rsid w:val="00F349EC"/>
    <w:rsid w:val="00F34C6D"/>
    <w:rsid w:val="00F354B7"/>
    <w:rsid w:val="00F359E2"/>
    <w:rsid w:val="00F359E4"/>
    <w:rsid w:val="00F36823"/>
    <w:rsid w:val="00F36DB7"/>
    <w:rsid w:val="00F370B3"/>
    <w:rsid w:val="00F377FB"/>
    <w:rsid w:val="00F37EFC"/>
    <w:rsid w:val="00F40C9E"/>
    <w:rsid w:val="00F40F08"/>
    <w:rsid w:val="00F41479"/>
    <w:rsid w:val="00F41656"/>
    <w:rsid w:val="00F41E95"/>
    <w:rsid w:val="00F433FE"/>
    <w:rsid w:val="00F43D72"/>
    <w:rsid w:val="00F44081"/>
    <w:rsid w:val="00F443E6"/>
    <w:rsid w:val="00F444E1"/>
    <w:rsid w:val="00F4518A"/>
    <w:rsid w:val="00F4523A"/>
    <w:rsid w:val="00F45375"/>
    <w:rsid w:val="00F45392"/>
    <w:rsid w:val="00F4539A"/>
    <w:rsid w:val="00F46042"/>
    <w:rsid w:val="00F4621B"/>
    <w:rsid w:val="00F463E8"/>
    <w:rsid w:val="00F4642D"/>
    <w:rsid w:val="00F4696D"/>
    <w:rsid w:val="00F509E8"/>
    <w:rsid w:val="00F5107C"/>
    <w:rsid w:val="00F515AA"/>
    <w:rsid w:val="00F51C93"/>
    <w:rsid w:val="00F5240C"/>
    <w:rsid w:val="00F52412"/>
    <w:rsid w:val="00F5245A"/>
    <w:rsid w:val="00F52692"/>
    <w:rsid w:val="00F52933"/>
    <w:rsid w:val="00F52B09"/>
    <w:rsid w:val="00F52BFC"/>
    <w:rsid w:val="00F5316D"/>
    <w:rsid w:val="00F537B4"/>
    <w:rsid w:val="00F5391D"/>
    <w:rsid w:val="00F53CB1"/>
    <w:rsid w:val="00F53FBA"/>
    <w:rsid w:val="00F548E8"/>
    <w:rsid w:val="00F55907"/>
    <w:rsid w:val="00F60432"/>
    <w:rsid w:val="00F60600"/>
    <w:rsid w:val="00F60A32"/>
    <w:rsid w:val="00F60B49"/>
    <w:rsid w:val="00F60DBE"/>
    <w:rsid w:val="00F61134"/>
    <w:rsid w:val="00F613B8"/>
    <w:rsid w:val="00F6140D"/>
    <w:rsid w:val="00F6141C"/>
    <w:rsid w:val="00F617E3"/>
    <w:rsid w:val="00F61AD0"/>
    <w:rsid w:val="00F61D90"/>
    <w:rsid w:val="00F62309"/>
    <w:rsid w:val="00F62B45"/>
    <w:rsid w:val="00F62DFA"/>
    <w:rsid w:val="00F63570"/>
    <w:rsid w:val="00F63F55"/>
    <w:rsid w:val="00F64AD7"/>
    <w:rsid w:val="00F64E37"/>
    <w:rsid w:val="00F6538F"/>
    <w:rsid w:val="00F657B4"/>
    <w:rsid w:val="00F659F9"/>
    <w:rsid w:val="00F6643A"/>
    <w:rsid w:val="00F66889"/>
    <w:rsid w:val="00F672A8"/>
    <w:rsid w:val="00F67418"/>
    <w:rsid w:val="00F67444"/>
    <w:rsid w:val="00F6756F"/>
    <w:rsid w:val="00F67715"/>
    <w:rsid w:val="00F6784D"/>
    <w:rsid w:val="00F67AE2"/>
    <w:rsid w:val="00F67CD1"/>
    <w:rsid w:val="00F67DA0"/>
    <w:rsid w:val="00F67F4F"/>
    <w:rsid w:val="00F67FEB"/>
    <w:rsid w:val="00F707D7"/>
    <w:rsid w:val="00F70A70"/>
    <w:rsid w:val="00F70A9E"/>
    <w:rsid w:val="00F71524"/>
    <w:rsid w:val="00F71692"/>
    <w:rsid w:val="00F71733"/>
    <w:rsid w:val="00F71860"/>
    <w:rsid w:val="00F71D12"/>
    <w:rsid w:val="00F72860"/>
    <w:rsid w:val="00F72885"/>
    <w:rsid w:val="00F72C86"/>
    <w:rsid w:val="00F72FE4"/>
    <w:rsid w:val="00F7322E"/>
    <w:rsid w:val="00F733FD"/>
    <w:rsid w:val="00F73DA1"/>
    <w:rsid w:val="00F74E28"/>
    <w:rsid w:val="00F7549C"/>
    <w:rsid w:val="00F75508"/>
    <w:rsid w:val="00F75AFB"/>
    <w:rsid w:val="00F75D30"/>
    <w:rsid w:val="00F75F2F"/>
    <w:rsid w:val="00F764B6"/>
    <w:rsid w:val="00F7696E"/>
    <w:rsid w:val="00F76D2A"/>
    <w:rsid w:val="00F77858"/>
    <w:rsid w:val="00F77F80"/>
    <w:rsid w:val="00F8119D"/>
    <w:rsid w:val="00F81238"/>
    <w:rsid w:val="00F816EB"/>
    <w:rsid w:val="00F81897"/>
    <w:rsid w:val="00F820C7"/>
    <w:rsid w:val="00F8251E"/>
    <w:rsid w:val="00F82AD9"/>
    <w:rsid w:val="00F8378C"/>
    <w:rsid w:val="00F8391F"/>
    <w:rsid w:val="00F83976"/>
    <w:rsid w:val="00F846F8"/>
    <w:rsid w:val="00F84ACC"/>
    <w:rsid w:val="00F84B1E"/>
    <w:rsid w:val="00F84D3C"/>
    <w:rsid w:val="00F84DD8"/>
    <w:rsid w:val="00F85544"/>
    <w:rsid w:val="00F856FA"/>
    <w:rsid w:val="00F8591A"/>
    <w:rsid w:val="00F861AF"/>
    <w:rsid w:val="00F86757"/>
    <w:rsid w:val="00F86E2B"/>
    <w:rsid w:val="00F86F4D"/>
    <w:rsid w:val="00F901BB"/>
    <w:rsid w:val="00F901DB"/>
    <w:rsid w:val="00F9038F"/>
    <w:rsid w:val="00F915EE"/>
    <w:rsid w:val="00F91920"/>
    <w:rsid w:val="00F91F4E"/>
    <w:rsid w:val="00F929DF"/>
    <w:rsid w:val="00F92A72"/>
    <w:rsid w:val="00F93769"/>
    <w:rsid w:val="00F93C1B"/>
    <w:rsid w:val="00F93EE3"/>
    <w:rsid w:val="00F9469D"/>
    <w:rsid w:val="00F9496A"/>
    <w:rsid w:val="00F94E9B"/>
    <w:rsid w:val="00F94FAE"/>
    <w:rsid w:val="00F95325"/>
    <w:rsid w:val="00F954C2"/>
    <w:rsid w:val="00F955D0"/>
    <w:rsid w:val="00F955FC"/>
    <w:rsid w:val="00F95BE5"/>
    <w:rsid w:val="00F96DF8"/>
    <w:rsid w:val="00F973DE"/>
    <w:rsid w:val="00F97D44"/>
    <w:rsid w:val="00F97D51"/>
    <w:rsid w:val="00FA0420"/>
    <w:rsid w:val="00FA0594"/>
    <w:rsid w:val="00FA05FF"/>
    <w:rsid w:val="00FA0971"/>
    <w:rsid w:val="00FA0B3C"/>
    <w:rsid w:val="00FA129F"/>
    <w:rsid w:val="00FA1A0D"/>
    <w:rsid w:val="00FA1FAC"/>
    <w:rsid w:val="00FA288E"/>
    <w:rsid w:val="00FA2E6F"/>
    <w:rsid w:val="00FA392D"/>
    <w:rsid w:val="00FA3FDE"/>
    <w:rsid w:val="00FA4041"/>
    <w:rsid w:val="00FA45E3"/>
    <w:rsid w:val="00FA4C67"/>
    <w:rsid w:val="00FA564A"/>
    <w:rsid w:val="00FA5D69"/>
    <w:rsid w:val="00FA5D79"/>
    <w:rsid w:val="00FA5E3B"/>
    <w:rsid w:val="00FA6212"/>
    <w:rsid w:val="00FA67A2"/>
    <w:rsid w:val="00FA67EB"/>
    <w:rsid w:val="00FA6C07"/>
    <w:rsid w:val="00FA7076"/>
    <w:rsid w:val="00FA7D88"/>
    <w:rsid w:val="00FB042D"/>
    <w:rsid w:val="00FB0AAF"/>
    <w:rsid w:val="00FB0D90"/>
    <w:rsid w:val="00FB1582"/>
    <w:rsid w:val="00FB185D"/>
    <w:rsid w:val="00FB1AA8"/>
    <w:rsid w:val="00FB1EC1"/>
    <w:rsid w:val="00FB1EEB"/>
    <w:rsid w:val="00FB22AD"/>
    <w:rsid w:val="00FB2C0F"/>
    <w:rsid w:val="00FB300C"/>
    <w:rsid w:val="00FB3466"/>
    <w:rsid w:val="00FB350E"/>
    <w:rsid w:val="00FB354C"/>
    <w:rsid w:val="00FB3978"/>
    <w:rsid w:val="00FB3A40"/>
    <w:rsid w:val="00FB3E35"/>
    <w:rsid w:val="00FB3E8F"/>
    <w:rsid w:val="00FB3FD3"/>
    <w:rsid w:val="00FB403B"/>
    <w:rsid w:val="00FB4100"/>
    <w:rsid w:val="00FB42F4"/>
    <w:rsid w:val="00FB473D"/>
    <w:rsid w:val="00FB48D4"/>
    <w:rsid w:val="00FB4EE0"/>
    <w:rsid w:val="00FB502C"/>
    <w:rsid w:val="00FB59AE"/>
    <w:rsid w:val="00FB5E9C"/>
    <w:rsid w:val="00FB60F4"/>
    <w:rsid w:val="00FB7E9C"/>
    <w:rsid w:val="00FC0284"/>
    <w:rsid w:val="00FC0780"/>
    <w:rsid w:val="00FC0842"/>
    <w:rsid w:val="00FC08DB"/>
    <w:rsid w:val="00FC08E2"/>
    <w:rsid w:val="00FC096F"/>
    <w:rsid w:val="00FC0E5F"/>
    <w:rsid w:val="00FC1071"/>
    <w:rsid w:val="00FC12FA"/>
    <w:rsid w:val="00FC1A57"/>
    <w:rsid w:val="00FC20FE"/>
    <w:rsid w:val="00FC21F8"/>
    <w:rsid w:val="00FC29FB"/>
    <w:rsid w:val="00FC2EA0"/>
    <w:rsid w:val="00FC3054"/>
    <w:rsid w:val="00FC39DA"/>
    <w:rsid w:val="00FC42B6"/>
    <w:rsid w:val="00FC4450"/>
    <w:rsid w:val="00FC4721"/>
    <w:rsid w:val="00FC5085"/>
    <w:rsid w:val="00FC5E7E"/>
    <w:rsid w:val="00FC5F57"/>
    <w:rsid w:val="00FC672E"/>
    <w:rsid w:val="00FC687A"/>
    <w:rsid w:val="00FC6919"/>
    <w:rsid w:val="00FC6D79"/>
    <w:rsid w:val="00FC6EB9"/>
    <w:rsid w:val="00FC751F"/>
    <w:rsid w:val="00FC773D"/>
    <w:rsid w:val="00FC7794"/>
    <w:rsid w:val="00FC799A"/>
    <w:rsid w:val="00FC7EAD"/>
    <w:rsid w:val="00FD0320"/>
    <w:rsid w:val="00FD10FE"/>
    <w:rsid w:val="00FD17B3"/>
    <w:rsid w:val="00FD17E3"/>
    <w:rsid w:val="00FD28AD"/>
    <w:rsid w:val="00FD2ACD"/>
    <w:rsid w:val="00FD2E0A"/>
    <w:rsid w:val="00FD3380"/>
    <w:rsid w:val="00FD3476"/>
    <w:rsid w:val="00FD3868"/>
    <w:rsid w:val="00FD3963"/>
    <w:rsid w:val="00FD3C4B"/>
    <w:rsid w:val="00FD3DB8"/>
    <w:rsid w:val="00FD3EB7"/>
    <w:rsid w:val="00FD4540"/>
    <w:rsid w:val="00FD4682"/>
    <w:rsid w:val="00FD4E8B"/>
    <w:rsid w:val="00FD53AC"/>
    <w:rsid w:val="00FD5F1A"/>
    <w:rsid w:val="00FD63E8"/>
    <w:rsid w:val="00FD67DC"/>
    <w:rsid w:val="00FD6F7E"/>
    <w:rsid w:val="00FD6FE7"/>
    <w:rsid w:val="00FD6FFB"/>
    <w:rsid w:val="00FD72B3"/>
    <w:rsid w:val="00FD7309"/>
    <w:rsid w:val="00FD733A"/>
    <w:rsid w:val="00FD780D"/>
    <w:rsid w:val="00FD791B"/>
    <w:rsid w:val="00FD797B"/>
    <w:rsid w:val="00FD79B1"/>
    <w:rsid w:val="00FE09E2"/>
    <w:rsid w:val="00FE0AD6"/>
    <w:rsid w:val="00FE0B0F"/>
    <w:rsid w:val="00FE0E95"/>
    <w:rsid w:val="00FE0F13"/>
    <w:rsid w:val="00FE18E6"/>
    <w:rsid w:val="00FE1D6B"/>
    <w:rsid w:val="00FE1D7D"/>
    <w:rsid w:val="00FE1E04"/>
    <w:rsid w:val="00FE1FC9"/>
    <w:rsid w:val="00FE21F9"/>
    <w:rsid w:val="00FE232C"/>
    <w:rsid w:val="00FE2395"/>
    <w:rsid w:val="00FE23FC"/>
    <w:rsid w:val="00FE289A"/>
    <w:rsid w:val="00FE37E0"/>
    <w:rsid w:val="00FE3CA8"/>
    <w:rsid w:val="00FE4E96"/>
    <w:rsid w:val="00FE54B6"/>
    <w:rsid w:val="00FE5E45"/>
    <w:rsid w:val="00FE61E2"/>
    <w:rsid w:val="00FE64EE"/>
    <w:rsid w:val="00FE6852"/>
    <w:rsid w:val="00FE6C04"/>
    <w:rsid w:val="00FE6D13"/>
    <w:rsid w:val="00FE7519"/>
    <w:rsid w:val="00FE7B80"/>
    <w:rsid w:val="00FE7CA2"/>
    <w:rsid w:val="00FE7CCB"/>
    <w:rsid w:val="00FF0414"/>
    <w:rsid w:val="00FF04DA"/>
    <w:rsid w:val="00FF0F42"/>
    <w:rsid w:val="00FF1407"/>
    <w:rsid w:val="00FF1645"/>
    <w:rsid w:val="00FF186C"/>
    <w:rsid w:val="00FF1C20"/>
    <w:rsid w:val="00FF1CC2"/>
    <w:rsid w:val="00FF1DEC"/>
    <w:rsid w:val="00FF200C"/>
    <w:rsid w:val="00FF23AE"/>
    <w:rsid w:val="00FF25EF"/>
    <w:rsid w:val="00FF2D5B"/>
    <w:rsid w:val="00FF31D5"/>
    <w:rsid w:val="00FF3405"/>
    <w:rsid w:val="00FF3743"/>
    <w:rsid w:val="00FF37C2"/>
    <w:rsid w:val="00FF432C"/>
    <w:rsid w:val="00FF56C4"/>
    <w:rsid w:val="00FF56FC"/>
    <w:rsid w:val="00FF5920"/>
    <w:rsid w:val="00FF5D8A"/>
    <w:rsid w:val="00FF6391"/>
    <w:rsid w:val="00FF68E0"/>
    <w:rsid w:val="00FF6B36"/>
    <w:rsid w:val="00FF726B"/>
    <w:rsid w:val="00FF72EB"/>
    <w:rsid w:val="00FF765C"/>
    <w:rsid w:val="00FF797A"/>
    <w:rsid w:val="00FF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705E"/>
    <w:pPr>
      <w:spacing w:after="0" w:line="240" w:lineRule="auto"/>
    </w:pPr>
    <w:rPr>
      <w:rFonts w:ascii="Times New Roman" w:eastAsia="Times New Roman" w:hAnsi="Times New Roman" w:cs="Times New Roman"/>
      <w:sz w:val="24"/>
      <w:szCs w:val="24"/>
      <w:lang w:eastAsia="ru-RU"/>
    </w:rPr>
  </w:style>
  <w:style w:type="paragraph" w:styleId="2">
    <w:name w:val="heading 2"/>
    <w:basedOn w:val="a1"/>
    <w:next w:val="a2"/>
    <w:link w:val="20"/>
    <w:qFormat/>
    <w:rsid w:val="002C705E"/>
    <w:pPr>
      <w:numPr>
        <w:ilvl w:val="1"/>
        <w:numId w:val="1"/>
      </w:numPr>
      <w:outlineLvl w:val="1"/>
    </w:pPr>
    <w:rPr>
      <w:b/>
      <w:bCs/>
      <w:i/>
      <w:iCs/>
    </w:rPr>
  </w:style>
  <w:style w:type="paragraph" w:styleId="3">
    <w:name w:val="heading 3"/>
    <w:basedOn w:val="a0"/>
    <w:next w:val="a0"/>
    <w:link w:val="30"/>
    <w:uiPriority w:val="99"/>
    <w:qFormat/>
    <w:rsid w:val="002C705E"/>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0"/>
    <w:next w:val="a0"/>
    <w:link w:val="40"/>
    <w:qFormat/>
    <w:rsid w:val="002C705E"/>
    <w:pPr>
      <w:keepNext/>
      <w:numPr>
        <w:ilvl w:val="3"/>
        <w:numId w:val="1"/>
      </w:numPr>
      <w:suppressAutoHyphens/>
      <w:spacing w:before="240" w:after="60"/>
      <w:jc w:val="center"/>
      <w:outlineLvl w:val="3"/>
    </w:pPr>
    <w:rPr>
      <w:bCs/>
      <w:i/>
      <w:color w:val="000000"/>
      <w:sz w:val="4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rsid w:val="002C705E"/>
    <w:rPr>
      <w:rFonts w:ascii="Arial" w:eastAsia="Lucida Sans Unicode" w:hAnsi="Arial" w:cs="Tahoma"/>
      <w:b/>
      <w:bCs/>
      <w:i/>
      <w:iCs/>
      <w:sz w:val="28"/>
      <w:szCs w:val="28"/>
      <w:lang w:eastAsia="ar-SA"/>
    </w:rPr>
  </w:style>
  <w:style w:type="character" w:customStyle="1" w:styleId="30">
    <w:name w:val="Заголовок 3 Знак"/>
    <w:basedOn w:val="a3"/>
    <w:link w:val="3"/>
    <w:uiPriority w:val="99"/>
    <w:rsid w:val="002C705E"/>
    <w:rPr>
      <w:rFonts w:ascii="Times New Roman" w:eastAsia="Times New Roman" w:hAnsi="Times New Roman" w:cs="Arial"/>
      <w:b/>
      <w:bCs/>
      <w:sz w:val="28"/>
      <w:szCs w:val="28"/>
      <w:lang w:eastAsia="ar-SA"/>
    </w:rPr>
  </w:style>
  <w:style w:type="character" w:customStyle="1" w:styleId="40">
    <w:name w:val="Заголовок 4 Знак"/>
    <w:basedOn w:val="a3"/>
    <w:link w:val="4"/>
    <w:rsid w:val="002C705E"/>
    <w:rPr>
      <w:rFonts w:ascii="Times New Roman" w:eastAsia="Times New Roman" w:hAnsi="Times New Roman" w:cs="Times New Roman"/>
      <w:bCs/>
      <w:i/>
      <w:color w:val="000000"/>
      <w:sz w:val="40"/>
      <w:szCs w:val="40"/>
      <w:lang w:eastAsia="ar-SA"/>
    </w:rPr>
  </w:style>
  <w:style w:type="paragraph" w:customStyle="1" w:styleId="a1">
    <w:name w:val="Заголовок"/>
    <w:basedOn w:val="a0"/>
    <w:next w:val="a2"/>
    <w:rsid w:val="002C705E"/>
    <w:pPr>
      <w:keepNext/>
      <w:suppressAutoHyphens/>
      <w:spacing w:before="240" w:after="120"/>
    </w:pPr>
    <w:rPr>
      <w:rFonts w:ascii="Arial" w:eastAsia="Lucida Sans Unicode" w:hAnsi="Arial" w:cs="Tahoma"/>
      <w:sz w:val="28"/>
      <w:szCs w:val="28"/>
      <w:lang w:eastAsia="ar-SA"/>
    </w:rPr>
  </w:style>
  <w:style w:type="paragraph" w:styleId="a2">
    <w:name w:val="Body Text"/>
    <w:basedOn w:val="a0"/>
    <w:link w:val="a6"/>
    <w:rsid w:val="002C705E"/>
    <w:pPr>
      <w:jc w:val="both"/>
    </w:pPr>
    <w:rPr>
      <w:sz w:val="28"/>
      <w:szCs w:val="20"/>
    </w:rPr>
  </w:style>
  <w:style w:type="character" w:customStyle="1" w:styleId="a6">
    <w:name w:val="Основной текст Знак"/>
    <w:basedOn w:val="a3"/>
    <w:link w:val="a2"/>
    <w:rsid w:val="002C705E"/>
    <w:rPr>
      <w:rFonts w:ascii="Times New Roman" w:eastAsia="Times New Roman" w:hAnsi="Times New Roman" w:cs="Times New Roman"/>
      <w:sz w:val="28"/>
      <w:szCs w:val="20"/>
      <w:lang w:eastAsia="ru-RU"/>
    </w:rPr>
  </w:style>
  <w:style w:type="paragraph" w:styleId="a">
    <w:name w:val="Normal (Web)"/>
    <w:basedOn w:val="a0"/>
    <w:uiPriority w:val="99"/>
    <w:rsid w:val="002C705E"/>
    <w:pPr>
      <w:numPr>
        <w:numId w:val="1"/>
      </w:numPr>
      <w:tabs>
        <w:tab w:val="clear" w:pos="360"/>
      </w:tabs>
      <w:spacing w:before="100" w:beforeAutospacing="1" w:after="100" w:afterAutospacing="1"/>
      <w:ind w:left="0" w:firstLine="0"/>
    </w:pPr>
    <w:rPr>
      <w:rFonts w:ascii="Tahoma" w:hAnsi="Tahoma" w:cs="Tahoma"/>
      <w:sz w:val="18"/>
      <w:szCs w:val="18"/>
    </w:rPr>
  </w:style>
  <w:style w:type="paragraph" w:styleId="a7">
    <w:name w:val="List Bullet"/>
    <w:basedOn w:val="a0"/>
    <w:rsid w:val="002C705E"/>
    <w:pPr>
      <w:numPr>
        <w:numId w:val="1"/>
      </w:numPr>
    </w:pPr>
  </w:style>
  <w:style w:type="character" w:customStyle="1" w:styleId="5">
    <w:name w:val="Основной шрифт абзаца5"/>
    <w:uiPriority w:val="99"/>
    <w:rsid w:val="002C705E"/>
  </w:style>
  <w:style w:type="character" w:customStyle="1" w:styleId="41">
    <w:name w:val="Основной шрифт абзаца4"/>
    <w:rsid w:val="002C705E"/>
  </w:style>
  <w:style w:type="character" w:customStyle="1" w:styleId="Absatz-Standardschriftart">
    <w:name w:val="Absatz-Standardschriftart"/>
    <w:rsid w:val="002C705E"/>
  </w:style>
  <w:style w:type="character" w:customStyle="1" w:styleId="WW8Num6z0">
    <w:name w:val="WW8Num6z0"/>
    <w:rsid w:val="002C705E"/>
    <w:rPr>
      <w:rFonts w:ascii="Symbol" w:hAnsi="Symbol"/>
    </w:rPr>
  </w:style>
  <w:style w:type="character" w:customStyle="1" w:styleId="WW8Num7z0">
    <w:name w:val="WW8Num7z0"/>
    <w:rsid w:val="002C705E"/>
    <w:rPr>
      <w:rFonts w:ascii="Symbol" w:hAnsi="Symbol" w:cs="Times New Roman"/>
    </w:rPr>
  </w:style>
  <w:style w:type="character" w:customStyle="1" w:styleId="WW8Num8z0">
    <w:name w:val="WW8Num8z0"/>
    <w:rsid w:val="002C705E"/>
    <w:rPr>
      <w:rFonts w:ascii="Times New Roman" w:hAnsi="Times New Roman" w:cs="Times New Roman"/>
    </w:rPr>
  </w:style>
  <w:style w:type="character" w:customStyle="1" w:styleId="31">
    <w:name w:val="Основной шрифт абзаца3"/>
    <w:rsid w:val="002C705E"/>
  </w:style>
  <w:style w:type="character" w:customStyle="1" w:styleId="21">
    <w:name w:val="Основной шрифт абзаца2"/>
    <w:rsid w:val="002C705E"/>
  </w:style>
  <w:style w:type="character" w:customStyle="1" w:styleId="WW-Absatz-Standardschriftart">
    <w:name w:val="WW-Absatz-Standardschriftart"/>
    <w:rsid w:val="002C705E"/>
  </w:style>
  <w:style w:type="character" w:customStyle="1" w:styleId="1">
    <w:name w:val="Основной шрифт абзаца1"/>
    <w:rsid w:val="002C705E"/>
  </w:style>
  <w:style w:type="character" w:styleId="a8">
    <w:name w:val="page number"/>
    <w:basedOn w:val="1"/>
    <w:uiPriority w:val="99"/>
    <w:rsid w:val="002C705E"/>
  </w:style>
  <w:style w:type="character" w:customStyle="1" w:styleId="a9">
    <w:name w:val="Символ нумерации"/>
    <w:rsid w:val="002C705E"/>
  </w:style>
  <w:style w:type="character" w:customStyle="1" w:styleId="WW8Num4z0">
    <w:name w:val="WW8Num4z0"/>
    <w:rsid w:val="002C705E"/>
    <w:rPr>
      <w:rFonts w:ascii="Times New Roman" w:eastAsia="Times New Roman" w:hAnsi="Times New Roman" w:cs="Times New Roman"/>
    </w:rPr>
  </w:style>
  <w:style w:type="character" w:customStyle="1" w:styleId="WW8Num3z0">
    <w:name w:val="WW8Num3z0"/>
    <w:rsid w:val="002C705E"/>
    <w:rPr>
      <w:rFonts w:ascii="Times New Roman" w:eastAsia="Times New Roman" w:hAnsi="Times New Roman" w:cs="Times New Roman"/>
    </w:rPr>
  </w:style>
  <w:style w:type="character" w:customStyle="1" w:styleId="WW8Num9z0">
    <w:name w:val="WW8Num9z0"/>
    <w:rsid w:val="002C705E"/>
    <w:rPr>
      <w:rFonts w:ascii="Times New Roman" w:hAnsi="Times New Roman" w:cs="Times New Roman"/>
    </w:rPr>
  </w:style>
  <w:style w:type="character" w:customStyle="1" w:styleId="WW8Num11z0">
    <w:name w:val="WW8Num11z0"/>
    <w:rsid w:val="002C705E"/>
    <w:rPr>
      <w:rFonts w:ascii="Times New Roman" w:hAnsi="Times New Roman" w:cs="Times New Roman"/>
    </w:rPr>
  </w:style>
  <w:style w:type="character" w:customStyle="1" w:styleId="WW8Num5z0">
    <w:name w:val="WW8Num5z0"/>
    <w:rsid w:val="002C705E"/>
    <w:rPr>
      <w:rFonts w:ascii="Symbol" w:hAnsi="Symbol"/>
    </w:rPr>
  </w:style>
  <w:style w:type="character" w:customStyle="1" w:styleId="aa">
    <w:name w:val="Маркеры списка"/>
    <w:rsid w:val="002C705E"/>
    <w:rPr>
      <w:rFonts w:ascii="OpenSymbol" w:eastAsia="OpenSymbol" w:hAnsi="OpenSymbol" w:cs="OpenSymbol"/>
    </w:rPr>
  </w:style>
  <w:style w:type="paragraph" w:styleId="ab">
    <w:name w:val="List"/>
    <w:basedOn w:val="a2"/>
    <w:rsid w:val="002C705E"/>
    <w:pPr>
      <w:suppressAutoHyphens/>
      <w:spacing w:after="120"/>
      <w:jc w:val="left"/>
    </w:pPr>
    <w:rPr>
      <w:rFonts w:cs="Tahoma"/>
      <w:sz w:val="24"/>
      <w:szCs w:val="24"/>
      <w:lang w:eastAsia="ar-SA"/>
    </w:rPr>
  </w:style>
  <w:style w:type="paragraph" w:customStyle="1" w:styleId="50">
    <w:name w:val="Название5"/>
    <w:basedOn w:val="a0"/>
    <w:rsid w:val="002C705E"/>
    <w:pPr>
      <w:suppressLineNumbers/>
      <w:suppressAutoHyphens/>
      <w:spacing w:before="120" w:after="120"/>
    </w:pPr>
    <w:rPr>
      <w:rFonts w:cs="Tahoma"/>
      <w:i/>
      <w:iCs/>
      <w:lang w:eastAsia="ar-SA"/>
    </w:rPr>
  </w:style>
  <w:style w:type="paragraph" w:customStyle="1" w:styleId="51">
    <w:name w:val="Указатель5"/>
    <w:basedOn w:val="a0"/>
    <w:rsid w:val="002C705E"/>
    <w:pPr>
      <w:suppressLineNumbers/>
      <w:suppressAutoHyphens/>
    </w:pPr>
    <w:rPr>
      <w:rFonts w:cs="Tahoma"/>
      <w:lang w:eastAsia="ar-SA"/>
    </w:rPr>
  </w:style>
  <w:style w:type="paragraph" w:customStyle="1" w:styleId="42">
    <w:name w:val="Название4"/>
    <w:basedOn w:val="a0"/>
    <w:rsid w:val="002C705E"/>
    <w:pPr>
      <w:suppressLineNumbers/>
      <w:suppressAutoHyphens/>
      <w:spacing w:before="120" w:after="120"/>
    </w:pPr>
    <w:rPr>
      <w:rFonts w:cs="Tahoma"/>
      <w:i/>
      <w:iCs/>
      <w:lang w:eastAsia="ar-SA"/>
    </w:rPr>
  </w:style>
  <w:style w:type="paragraph" w:customStyle="1" w:styleId="43">
    <w:name w:val="Указатель4"/>
    <w:basedOn w:val="a0"/>
    <w:rsid w:val="002C705E"/>
    <w:pPr>
      <w:suppressLineNumbers/>
      <w:suppressAutoHyphens/>
    </w:pPr>
    <w:rPr>
      <w:rFonts w:cs="Tahoma"/>
      <w:lang w:eastAsia="ar-SA"/>
    </w:rPr>
  </w:style>
  <w:style w:type="paragraph" w:customStyle="1" w:styleId="32">
    <w:name w:val="Название3"/>
    <w:basedOn w:val="a0"/>
    <w:rsid w:val="002C705E"/>
    <w:pPr>
      <w:suppressLineNumbers/>
      <w:suppressAutoHyphens/>
      <w:spacing w:before="120" w:after="120"/>
    </w:pPr>
    <w:rPr>
      <w:rFonts w:cs="Tahoma"/>
      <w:i/>
      <w:iCs/>
      <w:lang w:eastAsia="ar-SA"/>
    </w:rPr>
  </w:style>
  <w:style w:type="paragraph" w:customStyle="1" w:styleId="33">
    <w:name w:val="Указатель3"/>
    <w:basedOn w:val="a0"/>
    <w:rsid w:val="002C705E"/>
    <w:pPr>
      <w:suppressLineNumbers/>
      <w:suppressAutoHyphens/>
    </w:pPr>
    <w:rPr>
      <w:rFonts w:cs="Tahoma"/>
      <w:lang w:eastAsia="ar-SA"/>
    </w:rPr>
  </w:style>
  <w:style w:type="paragraph" w:customStyle="1" w:styleId="22">
    <w:name w:val="Название2"/>
    <w:basedOn w:val="a0"/>
    <w:rsid w:val="002C705E"/>
    <w:pPr>
      <w:suppressLineNumbers/>
      <w:suppressAutoHyphens/>
      <w:spacing w:before="120" w:after="120"/>
    </w:pPr>
    <w:rPr>
      <w:rFonts w:cs="Tahoma"/>
      <w:i/>
      <w:iCs/>
      <w:lang w:eastAsia="ar-SA"/>
    </w:rPr>
  </w:style>
  <w:style w:type="paragraph" w:customStyle="1" w:styleId="23">
    <w:name w:val="Указатель2"/>
    <w:basedOn w:val="a0"/>
    <w:rsid w:val="002C705E"/>
    <w:pPr>
      <w:suppressLineNumbers/>
      <w:suppressAutoHyphens/>
    </w:pPr>
    <w:rPr>
      <w:rFonts w:cs="Tahoma"/>
      <w:lang w:eastAsia="ar-SA"/>
    </w:rPr>
  </w:style>
  <w:style w:type="paragraph" w:customStyle="1" w:styleId="10">
    <w:name w:val="Название1"/>
    <w:basedOn w:val="a0"/>
    <w:rsid w:val="002C705E"/>
    <w:pPr>
      <w:suppressLineNumbers/>
      <w:suppressAutoHyphens/>
      <w:spacing w:before="120" w:after="120"/>
    </w:pPr>
    <w:rPr>
      <w:rFonts w:cs="Tahoma"/>
      <w:i/>
      <w:iCs/>
      <w:lang w:eastAsia="ar-SA"/>
    </w:rPr>
  </w:style>
  <w:style w:type="paragraph" w:customStyle="1" w:styleId="11">
    <w:name w:val="Указатель1"/>
    <w:basedOn w:val="a0"/>
    <w:rsid w:val="002C705E"/>
    <w:pPr>
      <w:suppressLineNumbers/>
      <w:suppressAutoHyphens/>
    </w:pPr>
    <w:rPr>
      <w:rFonts w:cs="Tahoma"/>
      <w:lang w:eastAsia="ar-SA"/>
    </w:rPr>
  </w:style>
  <w:style w:type="paragraph" w:customStyle="1" w:styleId="ConsPlusNormal">
    <w:name w:val="ConsPlusNormal"/>
    <w:link w:val="ConsPlusNormal0"/>
    <w:uiPriority w:val="99"/>
    <w:rsid w:val="002C705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2C705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2C705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Cell">
    <w:name w:val="ConsPlusCell"/>
    <w:rsid w:val="002C705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2C705E"/>
    <w:pPr>
      <w:widowControl w:val="0"/>
      <w:suppressAutoHyphens/>
      <w:autoSpaceDE w:val="0"/>
      <w:spacing w:after="0" w:line="240" w:lineRule="auto"/>
    </w:pPr>
    <w:rPr>
      <w:rFonts w:ascii="Tahoma" w:eastAsia="Arial" w:hAnsi="Tahoma" w:cs="Tahoma"/>
      <w:sz w:val="18"/>
      <w:szCs w:val="18"/>
      <w:lang w:eastAsia="ar-SA"/>
    </w:rPr>
  </w:style>
  <w:style w:type="paragraph" w:styleId="ac">
    <w:name w:val="header"/>
    <w:basedOn w:val="a0"/>
    <w:link w:val="ad"/>
    <w:uiPriority w:val="99"/>
    <w:rsid w:val="002C705E"/>
    <w:pPr>
      <w:tabs>
        <w:tab w:val="center" w:pos="4677"/>
        <w:tab w:val="right" w:pos="9355"/>
      </w:tabs>
      <w:suppressAutoHyphens/>
    </w:pPr>
    <w:rPr>
      <w:lang w:eastAsia="ar-SA"/>
    </w:rPr>
  </w:style>
  <w:style w:type="character" w:customStyle="1" w:styleId="ad">
    <w:name w:val="Верхний колонтитул Знак"/>
    <w:basedOn w:val="a3"/>
    <w:link w:val="ac"/>
    <w:uiPriority w:val="99"/>
    <w:rsid w:val="002C705E"/>
    <w:rPr>
      <w:rFonts w:ascii="Times New Roman" w:eastAsia="Times New Roman" w:hAnsi="Times New Roman" w:cs="Times New Roman"/>
      <w:sz w:val="24"/>
      <w:szCs w:val="24"/>
      <w:lang w:eastAsia="ar-SA"/>
    </w:rPr>
  </w:style>
  <w:style w:type="paragraph" w:customStyle="1" w:styleId="ae">
    <w:name w:val="Содержимое таблицы"/>
    <w:basedOn w:val="a0"/>
    <w:uiPriority w:val="99"/>
    <w:rsid w:val="002C705E"/>
    <w:pPr>
      <w:suppressLineNumbers/>
      <w:suppressAutoHyphens/>
    </w:pPr>
    <w:rPr>
      <w:lang w:eastAsia="ar-SA"/>
    </w:rPr>
  </w:style>
  <w:style w:type="paragraph" w:customStyle="1" w:styleId="af">
    <w:name w:val="Заголовок таблицы"/>
    <w:basedOn w:val="ae"/>
    <w:rsid w:val="002C705E"/>
    <w:pPr>
      <w:jc w:val="center"/>
    </w:pPr>
    <w:rPr>
      <w:b/>
      <w:bCs/>
    </w:rPr>
  </w:style>
  <w:style w:type="paragraph" w:customStyle="1" w:styleId="af0">
    <w:name w:val="Содержимое врезки"/>
    <w:basedOn w:val="a2"/>
    <w:rsid w:val="002C705E"/>
    <w:pPr>
      <w:suppressAutoHyphens/>
      <w:spacing w:after="120"/>
      <w:jc w:val="left"/>
    </w:pPr>
    <w:rPr>
      <w:sz w:val="24"/>
      <w:szCs w:val="24"/>
      <w:lang w:eastAsia="ar-SA"/>
    </w:rPr>
  </w:style>
  <w:style w:type="paragraph" w:styleId="af1">
    <w:name w:val="footer"/>
    <w:basedOn w:val="a0"/>
    <w:link w:val="af2"/>
    <w:uiPriority w:val="99"/>
    <w:rsid w:val="002C705E"/>
    <w:pPr>
      <w:suppressLineNumbers/>
      <w:tabs>
        <w:tab w:val="center" w:pos="4818"/>
        <w:tab w:val="right" w:pos="9637"/>
      </w:tabs>
      <w:suppressAutoHyphens/>
    </w:pPr>
    <w:rPr>
      <w:lang w:eastAsia="ar-SA"/>
    </w:rPr>
  </w:style>
  <w:style w:type="character" w:customStyle="1" w:styleId="af2">
    <w:name w:val="Нижний колонтитул Знак"/>
    <w:basedOn w:val="a3"/>
    <w:link w:val="af1"/>
    <w:uiPriority w:val="99"/>
    <w:rsid w:val="002C705E"/>
    <w:rPr>
      <w:rFonts w:ascii="Times New Roman" w:eastAsia="Times New Roman" w:hAnsi="Times New Roman" w:cs="Times New Roman"/>
      <w:sz w:val="24"/>
      <w:szCs w:val="24"/>
      <w:lang w:eastAsia="ar-SA"/>
    </w:rPr>
  </w:style>
  <w:style w:type="paragraph" w:customStyle="1" w:styleId="Iauiue">
    <w:name w:val="Iau?iue"/>
    <w:uiPriority w:val="99"/>
    <w:rsid w:val="002C705E"/>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0"/>
    <w:rsid w:val="002C705E"/>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uiPriority w:val="99"/>
    <w:rsid w:val="002C705E"/>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0"/>
    <w:rsid w:val="002C705E"/>
    <w:pPr>
      <w:suppressAutoHyphens/>
      <w:spacing w:before="100" w:after="100"/>
    </w:pPr>
    <w:rPr>
      <w:szCs w:val="20"/>
      <w:lang w:eastAsia="ar-SA"/>
    </w:rPr>
  </w:style>
  <w:style w:type="paragraph" w:customStyle="1" w:styleId="ConsNormal">
    <w:name w:val="ConsNormal"/>
    <w:uiPriority w:val="99"/>
    <w:rsid w:val="002C705E"/>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2">
    <w:name w:val="Текст1"/>
    <w:basedOn w:val="a0"/>
    <w:uiPriority w:val="99"/>
    <w:rsid w:val="002C705E"/>
    <w:pPr>
      <w:suppressAutoHyphens/>
    </w:pPr>
    <w:rPr>
      <w:rFonts w:ascii="Courier New" w:hAnsi="Courier New" w:cs="Courier New"/>
      <w:sz w:val="20"/>
      <w:szCs w:val="20"/>
      <w:lang w:eastAsia="ar-SA"/>
    </w:rPr>
  </w:style>
  <w:style w:type="paragraph" w:customStyle="1" w:styleId="txt">
    <w:name w:val="txt"/>
    <w:basedOn w:val="a0"/>
    <w:uiPriority w:val="99"/>
    <w:rsid w:val="002C705E"/>
    <w:pPr>
      <w:suppressAutoHyphens/>
      <w:spacing w:before="15" w:after="15"/>
      <w:ind w:left="15" w:right="15"/>
      <w:jc w:val="both"/>
    </w:pPr>
    <w:rPr>
      <w:rFonts w:ascii="Verdana" w:hAnsi="Verdana"/>
      <w:color w:val="000000"/>
      <w:sz w:val="17"/>
      <w:szCs w:val="17"/>
      <w:lang w:eastAsia="ar-SA"/>
    </w:rPr>
  </w:style>
  <w:style w:type="paragraph" w:customStyle="1" w:styleId="HEADERTEXT">
    <w:name w:val=".HEADERTEXT"/>
    <w:rsid w:val="002C705E"/>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2C705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2C70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0"/>
    <w:rsid w:val="002C705E"/>
    <w:pPr>
      <w:spacing w:before="100" w:beforeAutospacing="1" w:after="100" w:afterAutospacing="1"/>
    </w:pPr>
  </w:style>
  <w:style w:type="paragraph" w:customStyle="1" w:styleId="formattexttopleveltext">
    <w:name w:val="formattext topleveltext"/>
    <w:basedOn w:val="a0"/>
    <w:rsid w:val="002C705E"/>
    <w:pPr>
      <w:spacing w:before="100" w:beforeAutospacing="1" w:after="100" w:afterAutospacing="1"/>
    </w:pPr>
  </w:style>
  <w:style w:type="character" w:customStyle="1" w:styleId="apple-converted-space">
    <w:name w:val="apple-converted-space"/>
    <w:basedOn w:val="a3"/>
    <w:rsid w:val="002C705E"/>
  </w:style>
  <w:style w:type="paragraph" w:customStyle="1" w:styleId="APPLE-INTERCHANGE-NEWLINE">
    <w:name w:val=".APPLE-INTERCHANGE-NEWLINE"/>
    <w:rsid w:val="002C70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basedOn w:val="a3"/>
    <w:uiPriority w:val="99"/>
    <w:rsid w:val="002C705E"/>
    <w:rPr>
      <w:rFonts w:cs="Times New Roman"/>
      <w:color w:val="0000FF"/>
      <w:u w:val="single"/>
    </w:rPr>
  </w:style>
  <w:style w:type="character" w:styleId="af4">
    <w:name w:val="Emphasis"/>
    <w:basedOn w:val="a3"/>
    <w:uiPriority w:val="99"/>
    <w:qFormat/>
    <w:rsid w:val="002C705E"/>
    <w:rPr>
      <w:rFonts w:cs="Times New Roman"/>
      <w:i/>
      <w:iCs/>
    </w:rPr>
  </w:style>
  <w:style w:type="table" w:styleId="af5">
    <w:name w:val="Table Grid"/>
    <w:basedOn w:val="a4"/>
    <w:uiPriority w:val="99"/>
    <w:rsid w:val="002C70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0"/>
    <w:link w:val="af7"/>
    <w:uiPriority w:val="99"/>
    <w:rsid w:val="002C705E"/>
    <w:pPr>
      <w:suppressAutoHyphens/>
    </w:pPr>
    <w:rPr>
      <w:rFonts w:ascii="Tahoma" w:hAnsi="Tahoma" w:cs="Tahoma"/>
      <w:sz w:val="16"/>
      <w:szCs w:val="16"/>
      <w:lang w:eastAsia="ar-SA"/>
    </w:rPr>
  </w:style>
  <w:style w:type="character" w:customStyle="1" w:styleId="af7">
    <w:name w:val="Текст выноски Знак"/>
    <w:basedOn w:val="a3"/>
    <w:link w:val="af6"/>
    <w:uiPriority w:val="99"/>
    <w:rsid w:val="002C705E"/>
    <w:rPr>
      <w:rFonts w:ascii="Tahoma" w:eastAsia="Times New Roman" w:hAnsi="Tahoma" w:cs="Tahoma"/>
      <w:sz w:val="16"/>
      <w:szCs w:val="16"/>
      <w:lang w:eastAsia="ar-SA"/>
    </w:rPr>
  </w:style>
  <w:style w:type="paragraph" w:styleId="af8">
    <w:name w:val="List Paragraph"/>
    <w:basedOn w:val="a0"/>
    <w:uiPriority w:val="99"/>
    <w:qFormat/>
    <w:rsid w:val="002C705E"/>
    <w:pPr>
      <w:suppressAutoHyphens/>
      <w:ind w:left="720"/>
      <w:contextualSpacing/>
    </w:pPr>
    <w:rPr>
      <w:lang w:eastAsia="ar-SA"/>
    </w:rPr>
  </w:style>
  <w:style w:type="character" w:customStyle="1" w:styleId="ConsPlusNormal0">
    <w:name w:val="ConsPlusNormal Знак"/>
    <w:link w:val="ConsPlusNormal"/>
    <w:uiPriority w:val="99"/>
    <w:locked/>
    <w:rsid w:val="002C705E"/>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AB9290ECCDBA978DD09A32474200A431F2C2B4D62684E43B2C67F78B7ACAF496E17E6B349FAF6CDB621E7E398A6F35CA87DE52CU5C5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26523</Words>
  <Characters>151182</Characters>
  <Application>Microsoft Office Word</Application>
  <DocSecurity>0</DocSecurity>
  <Lines>1259</Lines>
  <Paragraphs>354</Paragraphs>
  <ScaleCrop>false</ScaleCrop>
  <Company>administracij</Company>
  <LinksUpToDate>false</LinksUpToDate>
  <CharactersWithSpaces>177351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2021-06-15T12:13:00Z</dcterms:created>
  <dcterms:modified xsi:type="dcterms:W3CDTF">2021-06-15T12:14:00Z</dcterms:modified>
</cp:coreProperties>
</file>